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45" w:rsidRPr="00B7470C" w:rsidRDefault="006B3645" w:rsidP="00DC14AB">
      <w:pPr>
        <w:pStyle w:val="Ttulo"/>
        <w:rPr>
          <w:rFonts w:ascii="Verdana" w:hAnsi="Verdana" w:cs="Arial"/>
          <w:color w:val="7030A0"/>
          <w:sz w:val="22"/>
          <w:szCs w:val="22"/>
        </w:rPr>
      </w:pPr>
      <w:r w:rsidRPr="00B7470C">
        <w:rPr>
          <w:rFonts w:ascii="Verdana" w:hAnsi="Verdana" w:cs="Arial"/>
          <w:color w:val="7030A0"/>
          <w:sz w:val="22"/>
          <w:szCs w:val="22"/>
        </w:rPr>
        <w:t>EDITAL DE LICITAÇÃO</w:t>
      </w:r>
    </w:p>
    <w:p w:rsidR="006B3645" w:rsidRPr="00B7470C" w:rsidRDefault="006B3645" w:rsidP="00744665">
      <w:pPr>
        <w:pStyle w:val="Subttulo"/>
        <w:spacing w:line="360" w:lineRule="auto"/>
        <w:ind w:firstLine="539"/>
        <w:rPr>
          <w:rFonts w:ascii="Verdana" w:hAnsi="Verdana" w:cs="Arial"/>
          <w:color w:val="7030A0"/>
          <w:sz w:val="22"/>
          <w:szCs w:val="22"/>
        </w:rPr>
      </w:pPr>
    </w:p>
    <w:p w:rsidR="006B3645" w:rsidRPr="00B7470C" w:rsidRDefault="006B3645" w:rsidP="00DC14AB">
      <w:pPr>
        <w:pStyle w:val="Subttulo"/>
        <w:spacing w:line="360" w:lineRule="auto"/>
        <w:rPr>
          <w:rFonts w:ascii="Verdana" w:hAnsi="Verdana" w:cs="Arial"/>
          <w:color w:val="7030A0"/>
          <w:sz w:val="22"/>
          <w:szCs w:val="22"/>
        </w:rPr>
      </w:pPr>
      <w:r w:rsidRPr="00B7470C">
        <w:rPr>
          <w:rFonts w:ascii="Verdana" w:hAnsi="Verdana" w:cs="Arial"/>
          <w:color w:val="7030A0"/>
          <w:sz w:val="22"/>
          <w:szCs w:val="22"/>
        </w:rPr>
        <w:t xml:space="preserve">MODALIDADE: </w:t>
      </w:r>
      <w:proofErr w:type="gramStart"/>
      <w:r w:rsidRPr="00B7470C">
        <w:rPr>
          <w:rFonts w:ascii="Verdana" w:hAnsi="Verdana" w:cs="Arial"/>
          <w:color w:val="7030A0"/>
          <w:sz w:val="22"/>
          <w:szCs w:val="22"/>
        </w:rPr>
        <w:tab/>
        <w:t xml:space="preserve">  </w:t>
      </w:r>
      <w:r w:rsidRPr="00B7470C">
        <w:rPr>
          <w:rFonts w:ascii="Verdana" w:hAnsi="Verdana" w:cs="Arial"/>
          <w:color w:val="7030A0"/>
          <w:sz w:val="22"/>
          <w:szCs w:val="22"/>
        </w:rPr>
        <w:tab/>
      </w:r>
      <w:proofErr w:type="gramEnd"/>
      <w:r w:rsidRPr="00B7470C">
        <w:rPr>
          <w:rFonts w:ascii="Verdana" w:hAnsi="Verdana" w:cs="Arial"/>
          <w:color w:val="7030A0"/>
          <w:sz w:val="22"/>
          <w:szCs w:val="22"/>
        </w:rPr>
        <w:t xml:space="preserve"> PREGÃO </w:t>
      </w:r>
      <w:r w:rsidR="006B4221" w:rsidRPr="00B7470C">
        <w:rPr>
          <w:rFonts w:ascii="Verdana" w:hAnsi="Verdana" w:cs="Arial"/>
          <w:color w:val="7030A0"/>
          <w:sz w:val="22"/>
          <w:szCs w:val="22"/>
        </w:rPr>
        <w:t>ELETRÔNICO</w:t>
      </w:r>
    </w:p>
    <w:p w:rsidR="00DC14AB" w:rsidRPr="00B7470C" w:rsidRDefault="006B3645" w:rsidP="00DC14AB">
      <w:pPr>
        <w:spacing w:line="360" w:lineRule="auto"/>
        <w:jc w:val="both"/>
        <w:rPr>
          <w:rFonts w:ascii="Verdana" w:hAnsi="Verdana" w:cs="Arial"/>
          <w:b/>
          <w:bCs/>
          <w:color w:val="7030A0"/>
          <w:sz w:val="22"/>
          <w:szCs w:val="22"/>
        </w:rPr>
      </w:pPr>
      <w:r w:rsidRPr="00B7470C">
        <w:rPr>
          <w:rFonts w:ascii="Verdana" w:hAnsi="Verdana" w:cs="Arial"/>
          <w:b/>
          <w:bCs/>
          <w:color w:val="7030A0"/>
          <w:sz w:val="22"/>
          <w:szCs w:val="22"/>
        </w:rPr>
        <w:t xml:space="preserve">N.º DE ORDEM: </w:t>
      </w:r>
      <w:r w:rsidRPr="00B7470C">
        <w:rPr>
          <w:rFonts w:ascii="Verdana" w:hAnsi="Verdana" w:cs="Arial"/>
          <w:b/>
          <w:bCs/>
          <w:color w:val="7030A0"/>
          <w:sz w:val="22"/>
          <w:szCs w:val="22"/>
        </w:rPr>
        <w:tab/>
        <w:t xml:space="preserve">   </w:t>
      </w:r>
      <w:r w:rsidRPr="00B7470C">
        <w:rPr>
          <w:rFonts w:ascii="Verdana" w:hAnsi="Verdana" w:cs="Arial"/>
          <w:b/>
          <w:bCs/>
          <w:color w:val="7030A0"/>
          <w:sz w:val="22"/>
          <w:szCs w:val="22"/>
        </w:rPr>
        <w:tab/>
      </w:r>
      <w:r w:rsidR="006B4221" w:rsidRPr="00B7470C">
        <w:rPr>
          <w:rFonts w:ascii="Verdana" w:hAnsi="Verdana" w:cs="Arial"/>
          <w:b/>
          <w:bCs/>
          <w:color w:val="7030A0"/>
          <w:sz w:val="22"/>
          <w:szCs w:val="22"/>
        </w:rPr>
        <w:t>***/2018</w:t>
      </w:r>
    </w:p>
    <w:p w:rsidR="006B3645" w:rsidRPr="00B7470C" w:rsidRDefault="006B3645" w:rsidP="00DC14AB">
      <w:pPr>
        <w:spacing w:line="360" w:lineRule="auto"/>
        <w:jc w:val="both"/>
        <w:rPr>
          <w:rFonts w:ascii="Verdana" w:hAnsi="Verdana" w:cs="Arial"/>
          <w:b/>
          <w:bCs/>
          <w:color w:val="7030A0"/>
          <w:sz w:val="22"/>
          <w:szCs w:val="22"/>
        </w:rPr>
      </w:pPr>
      <w:r w:rsidRPr="00B7470C">
        <w:rPr>
          <w:rFonts w:ascii="Verdana" w:hAnsi="Verdana" w:cs="Arial"/>
          <w:b/>
          <w:color w:val="7030A0"/>
          <w:sz w:val="22"/>
          <w:szCs w:val="22"/>
        </w:rPr>
        <w:t>TIPO DE LICITAÇÃO:</w:t>
      </w:r>
      <w:r w:rsidRPr="00B7470C">
        <w:rPr>
          <w:rFonts w:ascii="Verdana" w:hAnsi="Verdana" w:cs="Arial"/>
          <w:b/>
          <w:color w:val="7030A0"/>
          <w:sz w:val="22"/>
          <w:szCs w:val="22"/>
        </w:rPr>
        <w:tab/>
        <w:t xml:space="preserve"> </w:t>
      </w:r>
      <w:r w:rsidR="006B4221" w:rsidRPr="00B7470C">
        <w:rPr>
          <w:rFonts w:ascii="Verdana" w:hAnsi="Verdana" w:cs="Arial"/>
          <w:b/>
          <w:color w:val="7030A0"/>
          <w:sz w:val="22"/>
          <w:szCs w:val="22"/>
        </w:rPr>
        <w:t>MENOR PREÇO</w:t>
      </w:r>
    </w:p>
    <w:p w:rsidR="006B3645" w:rsidRPr="00B7470C" w:rsidRDefault="006B3645" w:rsidP="00F5601E">
      <w:pPr>
        <w:pStyle w:val="Recuodecorpodetexto"/>
        <w:autoSpaceDE w:val="0"/>
        <w:autoSpaceDN w:val="0"/>
        <w:adjustRightInd w:val="0"/>
        <w:ind w:firstLine="709"/>
        <w:rPr>
          <w:rFonts w:ascii="Verdana" w:hAnsi="Verdana" w:cs="Arial"/>
          <w:b/>
          <w:bCs/>
          <w:color w:val="7030A0"/>
          <w:sz w:val="22"/>
          <w:szCs w:val="22"/>
        </w:rPr>
      </w:pPr>
    </w:p>
    <w:p w:rsidR="006B3645" w:rsidRPr="00B7470C" w:rsidRDefault="00015404" w:rsidP="00744665">
      <w:pPr>
        <w:pStyle w:val="PargrafodaLista"/>
        <w:spacing w:line="360" w:lineRule="auto"/>
        <w:ind w:left="0"/>
        <w:jc w:val="both"/>
        <w:rPr>
          <w:rFonts w:ascii="Verdana" w:hAnsi="Verdana" w:cs="Arial"/>
          <w:b/>
          <w:bCs/>
          <w:color w:val="7030A0"/>
          <w:sz w:val="22"/>
          <w:szCs w:val="22"/>
        </w:rPr>
      </w:pPr>
      <w:r w:rsidRPr="00B7470C">
        <w:rPr>
          <w:rFonts w:ascii="Verdana" w:hAnsi="Verdana" w:cs="Arial"/>
          <w:b/>
          <w:bCs/>
          <w:color w:val="7030A0"/>
          <w:sz w:val="22"/>
          <w:szCs w:val="22"/>
        </w:rPr>
        <w:t>1.</w:t>
      </w:r>
      <w:r w:rsidR="00717D54" w:rsidRPr="00B7470C">
        <w:rPr>
          <w:rFonts w:ascii="Verdana" w:hAnsi="Verdana" w:cs="Arial"/>
          <w:b/>
          <w:bCs/>
          <w:color w:val="7030A0"/>
          <w:sz w:val="22"/>
          <w:szCs w:val="22"/>
        </w:rPr>
        <w:t xml:space="preserve"> </w:t>
      </w:r>
      <w:r w:rsidR="006B3645" w:rsidRPr="00B7470C">
        <w:rPr>
          <w:rFonts w:ascii="Verdana" w:hAnsi="Verdana" w:cs="Arial"/>
          <w:b/>
          <w:bCs/>
          <w:color w:val="7030A0"/>
          <w:sz w:val="22"/>
          <w:szCs w:val="22"/>
        </w:rPr>
        <w:t>PREÂMBULO</w:t>
      </w:r>
    </w:p>
    <w:p w:rsidR="006B3645" w:rsidRPr="00B7470C" w:rsidRDefault="00015404" w:rsidP="00744665">
      <w:pPr>
        <w:pStyle w:val="Corpodetexto3"/>
        <w:spacing w:line="360" w:lineRule="auto"/>
        <w:rPr>
          <w:rFonts w:cs="Arial"/>
          <w:bCs/>
          <w:color w:val="7030A0"/>
          <w:sz w:val="22"/>
          <w:szCs w:val="22"/>
        </w:rPr>
      </w:pPr>
      <w:r w:rsidRPr="00B7470C">
        <w:rPr>
          <w:rFonts w:cs="Arial"/>
          <w:b/>
          <w:bCs/>
          <w:color w:val="7030A0"/>
          <w:sz w:val="22"/>
          <w:szCs w:val="22"/>
        </w:rPr>
        <w:t>1.1.</w:t>
      </w:r>
      <w:r w:rsidRPr="00B7470C">
        <w:rPr>
          <w:rFonts w:cs="Arial"/>
          <w:b/>
          <w:bCs/>
          <w:color w:val="7030A0"/>
          <w:sz w:val="22"/>
          <w:szCs w:val="22"/>
        </w:rPr>
        <w:tab/>
      </w:r>
      <w:r w:rsidR="006B3645" w:rsidRPr="00B7470C">
        <w:rPr>
          <w:rFonts w:cs="Arial"/>
          <w:b/>
          <w:bCs/>
          <w:color w:val="7030A0"/>
          <w:sz w:val="22"/>
          <w:szCs w:val="22"/>
        </w:rPr>
        <w:t>O CONSÓRCIO INTERMUNICIPAL DE SAÚDE - CONIMS</w:t>
      </w:r>
      <w:r w:rsidR="006B3645" w:rsidRPr="00B7470C">
        <w:rPr>
          <w:rFonts w:cs="Arial"/>
          <w:bCs/>
          <w:color w:val="7030A0"/>
          <w:sz w:val="22"/>
          <w:szCs w:val="22"/>
        </w:rPr>
        <w:t xml:space="preserve">, inscrito no CNPJ n.º 00.136.858/0001-88, situado na Rua Afonso Pena, n.º 1902, Bairro Anchieta, Pato Branco/PR, por intermédio da Comissão Permanente de Pregões, designada pelo Ato n.º 161 de 27/09/2017, devidamente autorizado por seu Presidente Sr. Altair José </w:t>
      </w:r>
      <w:proofErr w:type="spellStart"/>
      <w:r w:rsidR="006B3645" w:rsidRPr="00B7470C">
        <w:rPr>
          <w:rFonts w:cs="Arial"/>
          <w:bCs/>
          <w:color w:val="7030A0"/>
          <w:sz w:val="22"/>
          <w:szCs w:val="22"/>
        </w:rPr>
        <w:t>Gaparetto</w:t>
      </w:r>
      <w:proofErr w:type="spellEnd"/>
      <w:r w:rsidR="006B3645" w:rsidRPr="00B7470C">
        <w:rPr>
          <w:rFonts w:cs="Arial"/>
          <w:bCs/>
          <w:color w:val="7030A0"/>
          <w:sz w:val="22"/>
          <w:szCs w:val="22"/>
        </w:rPr>
        <w:t xml:space="preserve">, </w:t>
      </w:r>
      <w:r w:rsidR="006B4221" w:rsidRPr="00B7470C">
        <w:rPr>
          <w:rFonts w:cs="Arial"/>
          <w:bCs/>
          <w:color w:val="7030A0"/>
          <w:sz w:val="22"/>
          <w:szCs w:val="22"/>
        </w:rPr>
        <w:t>sendo processado e julgado em conformidade com as disposições deste edital e seus anexos</w:t>
      </w:r>
      <w:r w:rsidR="004E18D7" w:rsidRPr="00B7470C">
        <w:rPr>
          <w:rFonts w:cs="Arial"/>
          <w:bCs/>
          <w:color w:val="7030A0"/>
          <w:sz w:val="22"/>
          <w:szCs w:val="22"/>
        </w:rPr>
        <w:t xml:space="preserve"> </w:t>
      </w:r>
      <w:r w:rsidR="003756EF">
        <w:rPr>
          <w:rFonts w:cs="Arial"/>
          <w:bCs/>
          <w:color w:val="7030A0"/>
          <w:sz w:val="22"/>
          <w:szCs w:val="22"/>
        </w:rPr>
        <w:t xml:space="preserve">e </w:t>
      </w:r>
      <w:r w:rsidR="004E18D7" w:rsidRPr="00B7470C">
        <w:rPr>
          <w:rFonts w:cs="Arial"/>
          <w:bCs/>
          <w:color w:val="7030A0"/>
          <w:sz w:val="22"/>
          <w:szCs w:val="22"/>
        </w:rPr>
        <w:t>da</w:t>
      </w:r>
      <w:r w:rsidR="006B3645" w:rsidRPr="00B7470C">
        <w:rPr>
          <w:rFonts w:cs="Arial"/>
          <w:bCs/>
          <w:color w:val="7030A0"/>
          <w:sz w:val="22"/>
          <w:szCs w:val="22"/>
        </w:rPr>
        <w:t xml:space="preserve"> Lei n.º 10.520/0</w:t>
      </w:r>
      <w:r w:rsidR="008150DE">
        <w:rPr>
          <w:rFonts w:cs="Arial"/>
          <w:bCs/>
          <w:color w:val="7030A0"/>
          <w:sz w:val="22"/>
          <w:szCs w:val="22"/>
        </w:rPr>
        <w:t>2, Lei Complementar n.º 123/06,</w:t>
      </w:r>
      <w:r w:rsidR="006B3645" w:rsidRPr="00B7470C">
        <w:rPr>
          <w:rFonts w:cs="Arial"/>
          <w:bCs/>
          <w:color w:val="7030A0"/>
          <w:sz w:val="22"/>
          <w:szCs w:val="22"/>
        </w:rPr>
        <w:t xml:space="preserve"> Lei Complementar n.º 147/2014,</w:t>
      </w:r>
      <w:r w:rsidR="008150DE">
        <w:rPr>
          <w:rFonts w:cs="Arial"/>
          <w:bCs/>
          <w:color w:val="7030A0"/>
          <w:sz w:val="22"/>
          <w:szCs w:val="22"/>
        </w:rPr>
        <w:t xml:space="preserve"> Lei Complementar n.º 155/2016,</w:t>
      </w:r>
      <w:r w:rsidR="006B3645" w:rsidRPr="00B7470C">
        <w:rPr>
          <w:rFonts w:cs="Arial"/>
          <w:bCs/>
          <w:color w:val="7030A0"/>
          <w:sz w:val="22"/>
          <w:szCs w:val="22"/>
        </w:rPr>
        <w:t xml:space="preserve"> Lei Estadual n.º 15.608/07</w:t>
      </w:r>
      <w:r w:rsidR="006B4221" w:rsidRPr="00B7470C">
        <w:rPr>
          <w:rFonts w:cs="Arial"/>
          <w:bCs/>
          <w:color w:val="7030A0"/>
          <w:sz w:val="22"/>
          <w:szCs w:val="22"/>
        </w:rPr>
        <w:t xml:space="preserve"> e Decreto Federal n.º 5.504/2005, </w:t>
      </w:r>
      <w:r w:rsidR="006B3645" w:rsidRPr="00B7470C">
        <w:rPr>
          <w:rFonts w:cs="Arial"/>
          <w:bCs/>
          <w:color w:val="7030A0"/>
          <w:sz w:val="22"/>
          <w:szCs w:val="22"/>
        </w:rPr>
        <w:t xml:space="preserve">subsidiariamente no que couber </w:t>
      </w:r>
      <w:r w:rsidR="003756EF">
        <w:rPr>
          <w:rFonts w:cs="Arial"/>
          <w:bCs/>
          <w:color w:val="7030A0"/>
          <w:sz w:val="22"/>
          <w:szCs w:val="22"/>
        </w:rPr>
        <w:t xml:space="preserve">a </w:t>
      </w:r>
      <w:r w:rsidR="006B3645" w:rsidRPr="00B7470C">
        <w:rPr>
          <w:rFonts w:cs="Arial"/>
          <w:bCs/>
          <w:color w:val="7030A0"/>
          <w:sz w:val="22"/>
          <w:szCs w:val="22"/>
        </w:rPr>
        <w:t xml:space="preserve">Lei n.º 8.666/93 </w:t>
      </w:r>
      <w:r w:rsidR="004E18D7" w:rsidRPr="00B7470C">
        <w:rPr>
          <w:rFonts w:cs="Arial"/>
          <w:bCs/>
          <w:color w:val="7030A0"/>
          <w:sz w:val="22"/>
          <w:szCs w:val="22"/>
        </w:rPr>
        <w:t xml:space="preserve">torna pública a realização de procedimento </w:t>
      </w:r>
      <w:r w:rsidR="004509D8" w:rsidRPr="00B7470C">
        <w:rPr>
          <w:rFonts w:cs="Arial"/>
          <w:bCs/>
          <w:color w:val="7030A0"/>
          <w:sz w:val="22"/>
          <w:szCs w:val="22"/>
        </w:rPr>
        <w:t>licitatório</w:t>
      </w:r>
      <w:r w:rsidR="004E18D7" w:rsidRPr="00B7470C">
        <w:rPr>
          <w:rFonts w:cs="Arial"/>
          <w:bCs/>
          <w:color w:val="7030A0"/>
          <w:sz w:val="22"/>
          <w:szCs w:val="22"/>
        </w:rPr>
        <w:t xml:space="preserve">, na modalidade </w:t>
      </w:r>
      <w:r w:rsidR="004E18D7" w:rsidRPr="00237592">
        <w:rPr>
          <w:rFonts w:cs="Arial"/>
          <w:b/>
          <w:bCs/>
          <w:color w:val="7030A0"/>
          <w:sz w:val="22"/>
          <w:szCs w:val="22"/>
        </w:rPr>
        <w:t>PREGÃO ELETRÔNICO</w:t>
      </w:r>
      <w:r w:rsidR="006B3645" w:rsidRPr="00B7470C">
        <w:rPr>
          <w:rFonts w:cs="Arial"/>
          <w:bCs/>
          <w:color w:val="7030A0"/>
          <w:sz w:val="22"/>
          <w:szCs w:val="22"/>
        </w:rPr>
        <w:t xml:space="preserve">, do tipo </w:t>
      </w:r>
      <w:r w:rsidR="006B3645" w:rsidRPr="00B7470C">
        <w:rPr>
          <w:rFonts w:cs="Arial"/>
          <w:b/>
          <w:bCs/>
          <w:color w:val="7030A0"/>
          <w:sz w:val="22"/>
          <w:szCs w:val="22"/>
        </w:rPr>
        <w:t>MENOR PREÇO</w:t>
      </w:r>
      <w:r w:rsidR="006B3645" w:rsidRPr="00B7470C">
        <w:rPr>
          <w:rFonts w:cs="Arial"/>
          <w:bCs/>
          <w:color w:val="7030A0"/>
          <w:sz w:val="22"/>
          <w:szCs w:val="22"/>
        </w:rPr>
        <w:t xml:space="preserve"> </w:t>
      </w:r>
      <w:r w:rsidR="006B3645" w:rsidRPr="00B7470C">
        <w:rPr>
          <w:rFonts w:cs="Arial"/>
          <w:b/>
          <w:bCs/>
          <w:color w:val="7030A0"/>
          <w:sz w:val="22"/>
          <w:szCs w:val="22"/>
        </w:rPr>
        <w:t>POR ITEM,</w:t>
      </w:r>
      <w:r w:rsidR="006B3645" w:rsidRPr="00B7470C">
        <w:rPr>
          <w:rFonts w:cs="Arial"/>
          <w:bCs/>
          <w:color w:val="7030A0"/>
          <w:sz w:val="22"/>
          <w:szCs w:val="22"/>
        </w:rPr>
        <w:t xml:space="preserve"> </w:t>
      </w:r>
      <w:r w:rsidR="006B3645" w:rsidRPr="00B7470C">
        <w:rPr>
          <w:color w:val="7030A0"/>
          <w:sz w:val="22"/>
          <w:szCs w:val="22"/>
        </w:rPr>
        <w:t xml:space="preserve">para atender </w:t>
      </w:r>
      <w:r w:rsidR="003756EF">
        <w:rPr>
          <w:color w:val="7030A0"/>
          <w:sz w:val="22"/>
          <w:szCs w:val="22"/>
        </w:rPr>
        <w:t>à</w:t>
      </w:r>
      <w:r w:rsidR="006B3645" w:rsidRPr="00B7470C">
        <w:rPr>
          <w:color w:val="7030A0"/>
          <w:sz w:val="22"/>
          <w:szCs w:val="22"/>
        </w:rPr>
        <w:t xml:space="preserve"> demanda dos municípios que fazem parte </w:t>
      </w:r>
      <w:r w:rsidR="00DC14AB" w:rsidRPr="00B7470C">
        <w:rPr>
          <w:color w:val="7030A0"/>
          <w:sz w:val="22"/>
          <w:szCs w:val="22"/>
        </w:rPr>
        <w:t xml:space="preserve">deste </w:t>
      </w:r>
      <w:r w:rsidR="006B3645" w:rsidRPr="00B7470C">
        <w:rPr>
          <w:color w:val="7030A0"/>
          <w:sz w:val="22"/>
          <w:szCs w:val="22"/>
        </w:rPr>
        <w:t>Cons</w:t>
      </w:r>
      <w:r w:rsidR="003756EF">
        <w:rPr>
          <w:color w:val="7030A0"/>
          <w:sz w:val="22"/>
          <w:szCs w:val="22"/>
        </w:rPr>
        <w:t>ó</w:t>
      </w:r>
      <w:r w:rsidR="006B3645" w:rsidRPr="00B7470C">
        <w:rPr>
          <w:color w:val="7030A0"/>
          <w:sz w:val="22"/>
          <w:szCs w:val="22"/>
        </w:rPr>
        <w:t>rcio Intermunicipal de Saúde</w:t>
      </w:r>
      <w:r w:rsidR="002E6A5D" w:rsidRPr="00B7470C">
        <w:rPr>
          <w:color w:val="7030A0"/>
          <w:sz w:val="22"/>
          <w:szCs w:val="22"/>
        </w:rPr>
        <w:t xml:space="preserve"> e a demanda do próprio </w:t>
      </w:r>
      <w:proofErr w:type="spellStart"/>
      <w:r w:rsidR="002E6A5D" w:rsidRPr="00B7470C">
        <w:rPr>
          <w:color w:val="7030A0"/>
          <w:sz w:val="22"/>
          <w:szCs w:val="22"/>
        </w:rPr>
        <w:t>Conims</w:t>
      </w:r>
      <w:proofErr w:type="spellEnd"/>
      <w:r w:rsidR="006B3645" w:rsidRPr="00B7470C">
        <w:rPr>
          <w:rFonts w:cs="Arial"/>
          <w:bCs/>
          <w:color w:val="7030A0"/>
          <w:sz w:val="22"/>
          <w:szCs w:val="22"/>
        </w:rPr>
        <w:t>.</w:t>
      </w:r>
    </w:p>
    <w:p w:rsidR="00507DC5" w:rsidRPr="00B7470C" w:rsidRDefault="00507DC5" w:rsidP="004156D8">
      <w:pPr>
        <w:pStyle w:val="Recuodecorpodetexto"/>
        <w:autoSpaceDE w:val="0"/>
        <w:autoSpaceDN w:val="0"/>
        <w:adjustRightInd w:val="0"/>
        <w:ind w:firstLine="0"/>
        <w:rPr>
          <w:rFonts w:ascii="Verdana" w:hAnsi="Verdana" w:cs="Arial"/>
          <w:b/>
          <w:color w:val="7030A0"/>
          <w:sz w:val="22"/>
          <w:szCs w:val="22"/>
        </w:rPr>
      </w:pPr>
    </w:p>
    <w:p w:rsidR="00F5601E" w:rsidRPr="00B7470C" w:rsidRDefault="006B3645" w:rsidP="00744665">
      <w:pPr>
        <w:pStyle w:val="Recuodecorpodetexto"/>
        <w:autoSpaceDE w:val="0"/>
        <w:autoSpaceDN w:val="0"/>
        <w:adjustRightInd w:val="0"/>
        <w:spacing w:line="360" w:lineRule="auto"/>
        <w:ind w:firstLine="0"/>
        <w:rPr>
          <w:rFonts w:ascii="Verdana" w:hAnsi="Verdana" w:cs="Arial"/>
          <w:color w:val="7030A0"/>
          <w:sz w:val="22"/>
          <w:szCs w:val="22"/>
        </w:rPr>
      </w:pPr>
      <w:r w:rsidRPr="00B7470C">
        <w:rPr>
          <w:rFonts w:ascii="Verdana" w:hAnsi="Verdana" w:cs="Arial"/>
          <w:b/>
          <w:color w:val="7030A0"/>
          <w:sz w:val="22"/>
          <w:szCs w:val="22"/>
        </w:rPr>
        <w:t>1.2.</w:t>
      </w:r>
      <w:r w:rsidR="00015404" w:rsidRPr="00B7470C">
        <w:rPr>
          <w:rFonts w:ascii="Verdana" w:hAnsi="Verdana" w:cs="Arial"/>
          <w:b/>
          <w:color w:val="7030A0"/>
          <w:sz w:val="22"/>
          <w:szCs w:val="22"/>
        </w:rPr>
        <w:t xml:space="preserve"> </w:t>
      </w:r>
      <w:r w:rsidR="00F5601E" w:rsidRPr="00B7470C">
        <w:rPr>
          <w:rFonts w:ascii="Verdana" w:hAnsi="Verdana" w:cs="Arial"/>
          <w:color w:val="7030A0"/>
          <w:sz w:val="22"/>
          <w:szCs w:val="22"/>
        </w:rPr>
        <w:t>O recebimento das propostas, abertura e disputa de preços, será exclusivamente por meio eletrônico,</w:t>
      </w:r>
      <w:r w:rsidR="003756EF">
        <w:rPr>
          <w:rFonts w:ascii="Verdana" w:hAnsi="Verdana" w:cs="Arial"/>
          <w:color w:val="7030A0"/>
          <w:sz w:val="22"/>
          <w:szCs w:val="22"/>
        </w:rPr>
        <w:t xml:space="preserve"> no sítio oficial</w:t>
      </w:r>
      <w:r w:rsidR="00F5601E" w:rsidRPr="00B7470C">
        <w:rPr>
          <w:rFonts w:ascii="Verdana" w:hAnsi="Verdana" w:cs="Arial"/>
          <w:color w:val="7030A0"/>
          <w:sz w:val="22"/>
          <w:szCs w:val="22"/>
        </w:rPr>
        <w:t xml:space="preserve"> </w:t>
      </w:r>
      <w:hyperlink r:id="rId7" w:history="1">
        <w:r w:rsidR="00F5601E" w:rsidRPr="00B7470C">
          <w:rPr>
            <w:rStyle w:val="Hyperlink"/>
            <w:rFonts w:ascii="Verdana" w:hAnsi="Verdana" w:cs="Arial"/>
            <w:color w:val="7030A0"/>
            <w:sz w:val="22"/>
            <w:szCs w:val="22"/>
          </w:rPr>
          <w:t>www.comprasgovernamentais.gov.br</w:t>
        </w:r>
      </w:hyperlink>
      <w:r w:rsidR="00F5601E" w:rsidRPr="00B7470C">
        <w:rPr>
          <w:rFonts w:ascii="Verdana" w:hAnsi="Verdana" w:cs="Arial"/>
          <w:color w:val="7030A0"/>
          <w:sz w:val="22"/>
          <w:szCs w:val="22"/>
        </w:rPr>
        <w:t>, conforme datas e horários definidos abaixo:</w:t>
      </w:r>
    </w:p>
    <w:p w:rsidR="004217A9" w:rsidRPr="00B7470C" w:rsidRDefault="004217A9" w:rsidP="004217A9">
      <w:pPr>
        <w:pStyle w:val="Recuodecorpodetexto"/>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0"/>
        <w:jc w:val="center"/>
        <w:rPr>
          <w:rFonts w:ascii="Verdana" w:hAnsi="Verdana" w:cs="Arial"/>
          <w:b/>
          <w:color w:val="7030A0"/>
          <w:sz w:val="22"/>
          <w:szCs w:val="22"/>
        </w:rPr>
      </w:pPr>
      <w:r w:rsidRPr="00B7470C">
        <w:rPr>
          <w:rFonts w:ascii="Verdana" w:hAnsi="Verdana" w:cs="Arial"/>
          <w:b/>
          <w:color w:val="7030A0"/>
          <w:sz w:val="22"/>
          <w:szCs w:val="22"/>
        </w:rPr>
        <w:t>DATA E HORA DA ABERTURA DA SESSÃO PÚBLICA:</w:t>
      </w:r>
    </w:p>
    <w:p w:rsidR="004217A9" w:rsidRPr="00B7470C" w:rsidRDefault="004217A9" w:rsidP="004217A9">
      <w:pPr>
        <w:pStyle w:val="Recuodecorpodetexto"/>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0"/>
        <w:jc w:val="center"/>
        <w:rPr>
          <w:rFonts w:ascii="Verdana" w:hAnsi="Verdana" w:cs="Arial"/>
          <w:b/>
          <w:color w:val="7030A0"/>
          <w:sz w:val="22"/>
          <w:szCs w:val="22"/>
        </w:rPr>
      </w:pPr>
      <w:r w:rsidRPr="00B7470C">
        <w:rPr>
          <w:rFonts w:ascii="Verdana" w:hAnsi="Verdana" w:cs="Arial"/>
          <w:b/>
          <w:color w:val="7030A0"/>
          <w:sz w:val="22"/>
          <w:szCs w:val="22"/>
        </w:rPr>
        <w:t xml:space="preserve">** DE </w:t>
      </w:r>
      <w:proofErr w:type="gramStart"/>
      <w:r w:rsidRPr="00B7470C">
        <w:rPr>
          <w:rFonts w:ascii="Verdana" w:hAnsi="Verdana" w:cs="Arial"/>
          <w:b/>
          <w:color w:val="7030A0"/>
          <w:sz w:val="22"/>
          <w:szCs w:val="22"/>
        </w:rPr>
        <w:t>MARÇO</w:t>
      </w:r>
      <w:proofErr w:type="gramEnd"/>
      <w:r w:rsidRPr="00B7470C">
        <w:rPr>
          <w:rFonts w:ascii="Verdana" w:hAnsi="Verdana" w:cs="Arial"/>
          <w:b/>
          <w:color w:val="7030A0"/>
          <w:sz w:val="22"/>
          <w:szCs w:val="22"/>
        </w:rPr>
        <w:t xml:space="preserve"> DE 2018 ÀS **H00MIN</w:t>
      </w:r>
    </w:p>
    <w:p w:rsidR="004217A9" w:rsidRPr="00B7470C" w:rsidRDefault="004217A9" w:rsidP="004217A9">
      <w:pPr>
        <w:pStyle w:val="Recuodecorpodetexto"/>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0"/>
        <w:jc w:val="center"/>
        <w:rPr>
          <w:rFonts w:ascii="Verdana" w:hAnsi="Verdana" w:cs="Arial"/>
          <w:b/>
          <w:color w:val="7030A0"/>
          <w:sz w:val="22"/>
          <w:szCs w:val="22"/>
        </w:rPr>
      </w:pPr>
      <w:r w:rsidRPr="00B7470C">
        <w:rPr>
          <w:rFonts w:ascii="Verdana" w:hAnsi="Verdana" w:cs="Arial"/>
          <w:b/>
          <w:color w:val="7030A0"/>
          <w:sz w:val="22"/>
          <w:szCs w:val="22"/>
        </w:rPr>
        <w:t>UASG: 926782 – CONSÓRCIO INTERMUNICIPAL DE SAÚDE</w:t>
      </w:r>
      <w:r w:rsidR="00DC14AB" w:rsidRPr="00B7470C">
        <w:rPr>
          <w:rFonts w:ascii="Verdana" w:hAnsi="Verdana" w:cs="Arial"/>
          <w:b/>
          <w:color w:val="7030A0"/>
          <w:sz w:val="22"/>
          <w:szCs w:val="22"/>
        </w:rPr>
        <w:t xml:space="preserve"> - CONIMS</w:t>
      </w:r>
    </w:p>
    <w:p w:rsidR="004509D8" w:rsidRPr="00B7470C" w:rsidRDefault="004509D8" w:rsidP="00744665">
      <w:pPr>
        <w:pStyle w:val="Recuodecorpodetexto"/>
        <w:autoSpaceDE w:val="0"/>
        <w:autoSpaceDN w:val="0"/>
        <w:adjustRightInd w:val="0"/>
        <w:spacing w:line="360" w:lineRule="auto"/>
        <w:ind w:firstLine="0"/>
        <w:rPr>
          <w:rFonts w:ascii="Verdana" w:hAnsi="Verdana" w:cs="Arial"/>
          <w:bCs/>
          <w:color w:val="7030A0"/>
          <w:sz w:val="22"/>
          <w:szCs w:val="22"/>
        </w:rPr>
      </w:pPr>
    </w:p>
    <w:p w:rsidR="006B3645" w:rsidRPr="00B7470C" w:rsidRDefault="000B3B15" w:rsidP="00744665">
      <w:pPr>
        <w:pStyle w:val="Recuodecorpodetexto"/>
        <w:autoSpaceDE w:val="0"/>
        <w:autoSpaceDN w:val="0"/>
        <w:adjustRightInd w:val="0"/>
        <w:spacing w:line="360" w:lineRule="auto"/>
        <w:ind w:firstLine="0"/>
        <w:rPr>
          <w:rFonts w:ascii="Verdana" w:hAnsi="Verdana" w:cs="Arial"/>
          <w:bCs/>
          <w:color w:val="7030A0"/>
          <w:sz w:val="22"/>
          <w:szCs w:val="22"/>
        </w:rPr>
      </w:pPr>
      <w:r w:rsidRPr="00B7470C">
        <w:rPr>
          <w:rFonts w:ascii="Verdana" w:hAnsi="Verdana" w:cs="Arial"/>
          <w:b/>
          <w:bCs/>
          <w:color w:val="7030A0"/>
          <w:sz w:val="22"/>
          <w:szCs w:val="22"/>
        </w:rPr>
        <w:t>1.</w:t>
      </w:r>
      <w:r w:rsidR="00615818" w:rsidRPr="00B7470C">
        <w:rPr>
          <w:rFonts w:ascii="Verdana" w:hAnsi="Verdana" w:cs="Arial"/>
          <w:b/>
          <w:bCs/>
          <w:color w:val="7030A0"/>
          <w:sz w:val="22"/>
          <w:szCs w:val="22"/>
        </w:rPr>
        <w:t>3</w:t>
      </w:r>
      <w:r w:rsidRPr="00B7470C">
        <w:rPr>
          <w:rFonts w:ascii="Verdana" w:hAnsi="Verdana" w:cs="Arial"/>
          <w:b/>
          <w:bCs/>
          <w:color w:val="7030A0"/>
          <w:sz w:val="22"/>
          <w:szCs w:val="22"/>
        </w:rPr>
        <w:t>.</w:t>
      </w:r>
      <w:r w:rsidR="00237592">
        <w:rPr>
          <w:rFonts w:ascii="Verdana" w:hAnsi="Verdana" w:cs="Arial"/>
          <w:b/>
          <w:bCs/>
          <w:color w:val="7030A0"/>
          <w:sz w:val="22"/>
          <w:szCs w:val="22"/>
        </w:rPr>
        <w:t xml:space="preserve"> </w:t>
      </w:r>
      <w:r w:rsidR="007A3E43" w:rsidRPr="00B7470C">
        <w:rPr>
          <w:rFonts w:ascii="Verdana" w:hAnsi="Verdana" w:cs="Arial"/>
          <w:bCs/>
          <w:color w:val="7030A0"/>
          <w:sz w:val="22"/>
          <w:szCs w:val="22"/>
        </w:rPr>
        <w:t>O processo será realizado em sessão pública, por meio da INTERNET, mediante a inserção e monitoramento de dados gerados ou transferidos para o P</w:t>
      </w:r>
      <w:r w:rsidR="004217A9" w:rsidRPr="00B7470C">
        <w:rPr>
          <w:rFonts w:ascii="Verdana" w:hAnsi="Verdana" w:cs="Arial"/>
          <w:bCs/>
          <w:color w:val="7030A0"/>
          <w:sz w:val="22"/>
          <w:szCs w:val="22"/>
        </w:rPr>
        <w:t>ortal COMPRASNET através do s</w:t>
      </w:r>
      <w:r w:rsidR="002E6A5D" w:rsidRPr="00B7470C">
        <w:rPr>
          <w:rFonts w:ascii="Verdana" w:hAnsi="Verdana" w:cs="Arial"/>
          <w:bCs/>
          <w:color w:val="7030A0"/>
          <w:sz w:val="22"/>
          <w:szCs w:val="22"/>
        </w:rPr>
        <w:t>í</w:t>
      </w:r>
      <w:r w:rsidR="004217A9" w:rsidRPr="00B7470C">
        <w:rPr>
          <w:rFonts w:ascii="Verdana" w:hAnsi="Verdana" w:cs="Arial"/>
          <w:bCs/>
          <w:color w:val="7030A0"/>
          <w:sz w:val="22"/>
          <w:szCs w:val="22"/>
        </w:rPr>
        <w:t>tio:</w:t>
      </w:r>
      <w:r w:rsidR="007A3E43" w:rsidRPr="00B7470C">
        <w:rPr>
          <w:rFonts w:ascii="Verdana" w:hAnsi="Verdana" w:cs="Arial"/>
          <w:bCs/>
          <w:color w:val="7030A0"/>
          <w:sz w:val="22"/>
          <w:szCs w:val="22"/>
        </w:rPr>
        <w:t xml:space="preserve"> </w:t>
      </w:r>
      <w:hyperlink r:id="rId8" w:history="1">
        <w:r w:rsidR="004217A9" w:rsidRPr="00B7470C">
          <w:rPr>
            <w:rStyle w:val="Hyperlink"/>
            <w:rFonts w:ascii="Verdana" w:hAnsi="Verdana" w:cs="Arial"/>
            <w:bCs/>
            <w:color w:val="7030A0"/>
            <w:sz w:val="22"/>
            <w:szCs w:val="22"/>
          </w:rPr>
          <w:t>www.comprasgovernamentais.gov.br</w:t>
        </w:r>
      </w:hyperlink>
      <w:r w:rsidR="0093764E" w:rsidRPr="00B7470C">
        <w:rPr>
          <w:rFonts w:ascii="Verdana" w:hAnsi="Verdana" w:cs="Arial"/>
          <w:bCs/>
          <w:color w:val="7030A0"/>
          <w:sz w:val="22"/>
          <w:szCs w:val="22"/>
        </w:rPr>
        <w:t>.</w:t>
      </w:r>
    </w:p>
    <w:p w:rsidR="0093764E" w:rsidRPr="00B7470C" w:rsidRDefault="0093764E" w:rsidP="00744665">
      <w:pPr>
        <w:pStyle w:val="Recuodecorpodetexto"/>
        <w:autoSpaceDE w:val="0"/>
        <w:autoSpaceDN w:val="0"/>
        <w:adjustRightInd w:val="0"/>
        <w:spacing w:line="360" w:lineRule="auto"/>
        <w:ind w:firstLine="0"/>
        <w:rPr>
          <w:rFonts w:ascii="Verdana" w:hAnsi="Verdana" w:cs="Arial"/>
          <w:bCs/>
          <w:color w:val="7030A0"/>
          <w:sz w:val="22"/>
          <w:szCs w:val="22"/>
        </w:rPr>
      </w:pPr>
      <w:r w:rsidRPr="00B7470C">
        <w:rPr>
          <w:rFonts w:ascii="Verdana" w:hAnsi="Verdana" w:cs="Arial"/>
          <w:b/>
          <w:bCs/>
          <w:color w:val="7030A0"/>
          <w:sz w:val="22"/>
          <w:szCs w:val="22"/>
        </w:rPr>
        <w:t>1.</w:t>
      </w:r>
      <w:r w:rsidR="00615818" w:rsidRPr="00B7470C">
        <w:rPr>
          <w:rFonts w:ascii="Verdana" w:hAnsi="Verdana" w:cs="Arial"/>
          <w:b/>
          <w:bCs/>
          <w:color w:val="7030A0"/>
          <w:sz w:val="22"/>
          <w:szCs w:val="22"/>
        </w:rPr>
        <w:t>4</w:t>
      </w:r>
      <w:r w:rsidRPr="00B7470C">
        <w:rPr>
          <w:rFonts w:ascii="Verdana" w:hAnsi="Verdana" w:cs="Arial"/>
          <w:b/>
          <w:bCs/>
          <w:color w:val="7030A0"/>
          <w:sz w:val="22"/>
          <w:szCs w:val="22"/>
        </w:rPr>
        <w:t>.</w:t>
      </w:r>
      <w:r w:rsidR="00237592">
        <w:rPr>
          <w:rFonts w:ascii="Verdana" w:hAnsi="Verdana" w:cs="Arial"/>
          <w:b/>
          <w:bCs/>
          <w:color w:val="7030A0"/>
          <w:sz w:val="22"/>
          <w:szCs w:val="22"/>
        </w:rPr>
        <w:t xml:space="preserve"> </w:t>
      </w:r>
      <w:r w:rsidRPr="00B7470C">
        <w:rPr>
          <w:rFonts w:ascii="Verdana" w:hAnsi="Verdana" w:cs="Arial"/>
          <w:bCs/>
          <w:color w:val="7030A0"/>
          <w:sz w:val="22"/>
          <w:szCs w:val="22"/>
        </w:rPr>
        <w:t xml:space="preserve">Os trabalhos serão conduzidos por Pregoeira, designada conforme Resolução </w:t>
      </w:r>
      <w:r w:rsidR="00D942CC" w:rsidRPr="00B7470C">
        <w:rPr>
          <w:rFonts w:ascii="Verdana" w:hAnsi="Verdana" w:cs="Arial"/>
          <w:bCs/>
          <w:color w:val="7030A0"/>
          <w:sz w:val="22"/>
          <w:szCs w:val="22"/>
        </w:rPr>
        <w:t xml:space="preserve">do </w:t>
      </w:r>
      <w:proofErr w:type="spellStart"/>
      <w:r w:rsidR="00D942CC" w:rsidRPr="00B7470C">
        <w:rPr>
          <w:rFonts w:ascii="Verdana" w:hAnsi="Verdana" w:cs="Arial"/>
          <w:bCs/>
          <w:color w:val="7030A0"/>
          <w:sz w:val="22"/>
          <w:szCs w:val="22"/>
        </w:rPr>
        <w:t>Conims</w:t>
      </w:r>
      <w:proofErr w:type="spellEnd"/>
      <w:r w:rsidR="00D942CC" w:rsidRPr="00B7470C">
        <w:rPr>
          <w:rFonts w:ascii="Verdana" w:hAnsi="Verdana" w:cs="Arial"/>
          <w:bCs/>
          <w:color w:val="7030A0"/>
          <w:sz w:val="22"/>
          <w:szCs w:val="22"/>
        </w:rPr>
        <w:t xml:space="preserve"> </w:t>
      </w:r>
      <w:r w:rsidRPr="00B7470C">
        <w:rPr>
          <w:rFonts w:ascii="Verdana" w:hAnsi="Verdana" w:cs="Arial"/>
          <w:bCs/>
          <w:color w:val="7030A0"/>
          <w:sz w:val="22"/>
          <w:szCs w:val="22"/>
        </w:rPr>
        <w:t xml:space="preserve">n.º 161/2017 de 27 de </w:t>
      </w:r>
      <w:r w:rsidR="00DC14AB" w:rsidRPr="00B7470C">
        <w:rPr>
          <w:rFonts w:ascii="Verdana" w:hAnsi="Verdana" w:cs="Arial"/>
          <w:bCs/>
          <w:color w:val="7030A0"/>
          <w:sz w:val="22"/>
          <w:szCs w:val="22"/>
        </w:rPr>
        <w:t>sete</w:t>
      </w:r>
      <w:r w:rsidRPr="00B7470C">
        <w:rPr>
          <w:rFonts w:ascii="Verdana" w:hAnsi="Verdana" w:cs="Arial"/>
          <w:bCs/>
          <w:color w:val="7030A0"/>
          <w:sz w:val="22"/>
          <w:szCs w:val="22"/>
        </w:rPr>
        <w:t>mbro de 2017.</w:t>
      </w:r>
    </w:p>
    <w:p w:rsidR="000B3B15" w:rsidRPr="00B7470C" w:rsidRDefault="000B3B15" w:rsidP="008150DE">
      <w:pPr>
        <w:pStyle w:val="Recuodecorpodetexto"/>
        <w:autoSpaceDE w:val="0"/>
        <w:autoSpaceDN w:val="0"/>
        <w:adjustRightInd w:val="0"/>
        <w:ind w:firstLine="0"/>
        <w:rPr>
          <w:rFonts w:ascii="Verdana" w:hAnsi="Verdana" w:cs="Arial"/>
          <w:bCs/>
          <w:color w:val="7030A0"/>
          <w:sz w:val="22"/>
          <w:szCs w:val="22"/>
        </w:rPr>
      </w:pPr>
    </w:p>
    <w:p w:rsidR="0047530D" w:rsidRPr="00B7470C" w:rsidRDefault="0047530D" w:rsidP="00744665">
      <w:pPr>
        <w:pStyle w:val="Recuodecorpodetexto"/>
        <w:autoSpaceDE w:val="0"/>
        <w:autoSpaceDN w:val="0"/>
        <w:adjustRightInd w:val="0"/>
        <w:spacing w:line="360" w:lineRule="auto"/>
        <w:ind w:firstLine="0"/>
        <w:rPr>
          <w:rFonts w:ascii="Verdana" w:hAnsi="Verdana" w:cs="Arial"/>
          <w:b/>
          <w:bCs/>
          <w:color w:val="7030A0"/>
          <w:sz w:val="22"/>
          <w:szCs w:val="22"/>
        </w:rPr>
      </w:pPr>
      <w:r w:rsidRPr="00B7470C">
        <w:rPr>
          <w:rFonts w:ascii="Verdana" w:hAnsi="Verdana" w:cs="Arial"/>
          <w:b/>
          <w:bCs/>
          <w:color w:val="7030A0"/>
          <w:sz w:val="22"/>
          <w:szCs w:val="22"/>
        </w:rPr>
        <w:t>2.</w:t>
      </w:r>
      <w:r w:rsidR="00A74C63" w:rsidRPr="00B7470C">
        <w:rPr>
          <w:rFonts w:ascii="Verdana" w:hAnsi="Verdana" w:cs="Arial"/>
          <w:b/>
          <w:bCs/>
          <w:color w:val="7030A0"/>
          <w:sz w:val="22"/>
          <w:szCs w:val="22"/>
        </w:rPr>
        <w:t xml:space="preserve"> </w:t>
      </w:r>
      <w:r w:rsidRPr="00B7470C">
        <w:rPr>
          <w:rFonts w:ascii="Verdana" w:hAnsi="Verdana" w:cs="Arial"/>
          <w:b/>
          <w:bCs/>
          <w:color w:val="7030A0"/>
          <w:sz w:val="22"/>
          <w:szCs w:val="22"/>
        </w:rPr>
        <w:t>ENCAMINHAMENTO DA PROPOSTA E DA SESSÃO PÚBLICA DE PREGÃO ELETR</w:t>
      </w:r>
      <w:r w:rsidR="00DC14AB" w:rsidRPr="00B7470C">
        <w:rPr>
          <w:rFonts w:ascii="Verdana" w:hAnsi="Verdana" w:cs="Arial"/>
          <w:b/>
          <w:bCs/>
          <w:color w:val="7030A0"/>
          <w:sz w:val="22"/>
          <w:szCs w:val="22"/>
        </w:rPr>
        <w:t>Ô</w:t>
      </w:r>
      <w:r w:rsidRPr="00B7470C">
        <w:rPr>
          <w:rFonts w:ascii="Verdana" w:hAnsi="Verdana" w:cs="Arial"/>
          <w:b/>
          <w:bCs/>
          <w:color w:val="7030A0"/>
          <w:sz w:val="22"/>
          <w:szCs w:val="22"/>
        </w:rPr>
        <w:t>NICO</w:t>
      </w:r>
    </w:p>
    <w:p w:rsidR="0047530D" w:rsidRPr="00B7470C" w:rsidRDefault="0047530D" w:rsidP="00744665">
      <w:pPr>
        <w:pStyle w:val="Recuodecorpodetexto"/>
        <w:autoSpaceDE w:val="0"/>
        <w:autoSpaceDN w:val="0"/>
        <w:adjustRightInd w:val="0"/>
        <w:spacing w:line="360" w:lineRule="auto"/>
        <w:ind w:firstLine="0"/>
        <w:rPr>
          <w:rFonts w:ascii="Verdana" w:hAnsi="Verdana" w:cs="Arial"/>
          <w:bCs/>
          <w:color w:val="7030A0"/>
          <w:sz w:val="22"/>
          <w:szCs w:val="22"/>
        </w:rPr>
      </w:pPr>
      <w:r w:rsidRPr="00B7470C">
        <w:rPr>
          <w:rFonts w:ascii="Verdana" w:hAnsi="Verdana" w:cs="Arial"/>
          <w:b/>
          <w:bCs/>
          <w:color w:val="7030A0"/>
          <w:sz w:val="22"/>
          <w:szCs w:val="22"/>
        </w:rPr>
        <w:t>2.1.</w:t>
      </w:r>
      <w:r w:rsidRPr="00B7470C">
        <w:rPr>
          <w:rFonts w:ascii="Verdana" w:hAnsi="Verdana" w:cs="Arial"/>
          <w:b/>
          <w:bCs/>
          <w:color w:val="7030A0"/>
          <w:sz w:val="22"/>
          <w:szCs w:val="22"/>
        </w:rPr>
        <w:tab/>
      </w:r>
      <w:r w:rsidR="002B3D16" w:rsidRPr="00B7470C">
        <w:rPr>
          <w:rFonts w:ascii="Verdana" w:hAnsi="Verdana" w:cs="Arial"/>
          <w:bCs/>
          <w:color w:val="7030A0"/>
          <w:sz w:val="22"/>
          <w:szCs w:val="22"/>
        </w:rPr>
        <w:t>O recebimento das propostas, abertura e disputa de preços, ser</w:t>
      </w:r>
      <w:r w:rsidR="00D942CC" w:rsidRPr="00B7470C">
        <w:rPr>
          <w:rFonts w:ascii="Verdana" w:hAnsi="Verdana" w:cs="Arial"/>
          <w:bCs/>
          <w:color w:val="7030A0"/>
          <w:sz w:val="22"/>
          <w:szCs w:val="22"/>
        </w:rPr>
        <w:t>ão</w:t>
      </w:r>
      <w:r w:rsidR="002B3D16" w:rsidRPr="00B7470C">
        <w:rPr>
          <w:rFonts w:ascii="Verdana" w:hAnsi="Verdana" w:cs="Arial"/>
          <w:bCs/>
          <w:color w:val="7030A0"/>
          <w:sz w:val="22"/>
          <w:szCs w:val="22"/>
        </w:rPr>
        <w:t xml:space="preserve"> exclusivamente por meio eletrônico, </w:t>
      </w:r>
      <w:r w:rsidR="00073CBB" w:rsidRPr="00B7470C">
        <w:rPr>
          <w:rFonts w:ascii="Verdana" w:hAnsi="Verdana" w:cs="Arial"/>
          <w:bCs/>
          <w:color w:val="7030A0"/>
          <w:sz w:val="22"/>
          <w:szCs w:val="22"/>
        </w:rPr>
        <w:t>no endereço</w:t>
      </w:r>
      <w:r w:rsidR="00073CBB" w:rsidRPr="00B7470C">
        <w:rPr>
          <w:rFonts w:ascii="Verdana" w:hAnsi="Verdana" w:cs="Arial"/>
          <w:bCs/>
          <w:strike/>
          <w:color w:val="7030A0"/>
          <w:sz w:val="22"/>
          <w:szCs w:val="22"/>
        </w:rPr>
        <w:t xml:space="preserve"> </w:t>
      </w:r>
      <w:hyperlink r:id="rId9" w:history="1">
        <w:r w:rsidR="002B3D16" w:rsidRPr="00B7470C">
          <w:rPr>
            <w:rStyle w:val="Hyperlink"/>
            <w:rFonts w:ascii="Verdana" w:hAnsi="Verdana" w:cs="Arial"/>
            <w:bCs/>
            <w:color w:val="7030A0"/>
            <w:sz w:val="22"/>
            <w:szCs w:val="22"/>
          </w:rPr>
          <w:t>http://www.comprasgovernamentais.gov.br</w:t>
        </w:r>
      </w:hyperlink>
      <w:r w:rsidR="002B3D16" w:rsidRPr="00B7470C">
        <w:rPr>
          <w:rFonts w:ascii="Verdana" w:hAnsi="Verdana" w:cs="Arial"/>
          <w:bCs/>
          <w:color w:val="7030A0"/>
          <w:sz w:val="22"/>
          <w:szCs w:val="22"/>
        </w:rPr>
        <w:t>.</w:t>
      </w:r>
    </w:p>
    <w:p w:rsidR="002B3D16" w:rsidRPr="00B7470C" w:rsidRDefault="002B3D16" w:rsidP="00744665">
      <w:pPr>
        <w:pStyle w:val="Recuodecorpodetexto"/>
        <w:autoSpaceDE w:val="0"/>
        <w:autoSpaceDN w:val="0"/>
        <w:adjustRightInd w:val="0"/>
        <w:spacing w:line="360" w:lineRule="auto"/>
        <w:ind w:firstLine="0"/>
        <w:rPr>
          <w:rFonts w:ascii="Verdana" w:hAnsi="Verdana" w:cs="Arial"/>
          <w:b/>
          <w:bCs/>
          <w:color w:val="7030A0"/>
          <w:sz w:val="22"/>
          <w:szCs w:val="22"/>
        </w:rPr>
      </w:pPr>
      <w:r w:rsidRPr="00B7470C">
        <w:rPr>
          <w:rFonts w:ascii="Verdana" w:hAnsi="Verdana" w:cs="Arial"/>
          <w:b/>
          <w:bCs/>
          <w:color w:val="7030A0"/>
          <w:sz w:val="22"/>
          <w:szCs w:val="22"/>
          <w:highlight w:val="yellow"/>
        </w:rPr>
        <w:t>2.2.</w:t>
      </w:r>
      <w:r w:rsidRPr="00B7470C">
        <w:rPr>
          <w:rFonts w:ascii="Verdana" w:hAnsi="Verdana" w:cs="Arial"/>
          <w:b/>
          <w:bCs/>
          <w:color w:val="7030A0"/>
          <w:sz w:val="22"/>
          <w:szCs w:val="22"/>
          <w:highlight w:val="yellow"/>
        </w:rPr>
        <w:tab/>
        <w:t xml:space="preserve">A abertura da sessão pública do PREGÃO ELETRONICO ocorrerá </w:t>
      </w:r>
      <w:r w:rsidR="00A74C63" w:rsidRPr="00B7470C">
        <w:rPr>
          <w:rFonts w:ascii="Verdana" w:hAnsi="Verdana" w:cs="Arial"/>
          <w:b/>
          <w:bCs/>
          <w:color w:val="7030A0"/>
          <w:sz w:val="22"/>
          <w:szCs w:val="22"/>
          <w:highlight w:val="yellow"/>
        </w:rPr>
        <w:t xml:space="preserve">dia </w:t>
      </w:r>
      <w:r w:rsidRPr="00B7470C">
        <w:rPr>
          <w:rFonts w:ascii="Verdana" w:hAnsi="Verdana" w:cs="Arial"/>
          <w:b/>
          <w:bCs/>
          <w:color w:val="7030A0"/>
          <w:sz w:val="22"/>
          <w:szCs w:val="22"/>
          <w:highlight w:val="yellow"/>
        </w:rPr>
        <w:t xml:space="preserve">** de março de 2018 às 09h00min, no site </w:t>
      </w:r>
      <w:hyperlink r:id="rId10" w:history="1">
        <w:r w:rsidRPr="00B7470C">
          <w:rPr>
            <w:rStyle w:val="Hyperlink"/>
            <w:rFonts w:ascii="Verdana" w:hAnsi="Verdana" w:cs="Arial"/>
            <w:bCs/>
            <w:color w:val="7030A0"/>
            <w:sz w:val="22"/>
            <w:szCs w:val="22"/>
            <w:highlight w:val="yellow"/>
          </w:rPr>
          <w:t>http://www.comprasgovernamentais.gov.br</w:t>
        </w:r>
      </w:hyperlink>
      <w:r w:rsidRPr="00B7470C">
        <w:rPr>
          <w:rFonts w:ascii="Verdana" w:hAnsi="Verdana" w:cs="Arial"/>
          <w:bCs/>
          <w:color w:val="7030A0"/>
          <w:sz w:val="22"/>
          <w:szCs w:val="22"/>
          <w:highlight w:val="yellow"/>
        </w:rPr>
        <w:t xml:space="preserve">, nos termos </w:t>
      </w:r>
      <w:r w:rsidR="003756EF">
        <w:rPr>
          <w:rFonts w:ascii="Verdana" w:hAnsi="Verdana" w:cs="Arial"/>
          <w:bCs/>
          <w:color w:val="7030A0"/>
          <w:sz w:val="22"/>
          <w:szCs w:val="22"/>
          <w:highlight w:val="yellow"/>
        </w:rPr>
        <w:t>e</w:t>
      </w:r>
      <w:r w:rsidRPr="00B7470C">
        <w:rPr>
          <w:rFonts w:ascii="Verdana" w:hAnsi="Verdana" w:cs="Arial"/>
          <w:bCs/>
          <w:color w:val="7030A0"/>
          <w:sz w:val="22"/>
          <w:szCs w:val="22"/>
          <w:highlight w:val="yellow"/>
        </w:rPr>
        <w:t xml:space="preserve"> condições descrit</w:t>
      </w:r>
      <w:r w:rsidR="003756EF">
        <w:rPr>
          <w:rFonts w:ascii="Verdana" w:hAnsi="Verdana" w:cs="Arial"/>
          <w:bCs/>
          <w:color w:val="7030A0"/>
          <w:sz w:val="22"/>
          <w:szCs w:val="22"/>
          <w:highlight w:val="yellow"/>
        </w:rPr>
        <w:t>o</w:t>
      </w:r>
      <w:r w:rsidRPr="00B7470C">
        <w:rPr>
          <w:rFonts w:ascii="Verdana" w:hAnsi="Verdana" w:cs="Arial"/>
          <w:bCs/>
          <w:color w:val="7030A0"/>
          <w:sz w:val="22"/>
          <w:szCs w:val="22"/>
          <w:highlight w:val="yellow"/>
        </w:rPr>
        <w:t>s neste Edital.</w:t>
      </w:r>
    </w:p>
    <w:p w:rsidR="006B3645" w:rsidRPr="00B7470C" w:rsidRDefault="006B3645" w:rsidP="00615818">
      <w:pPr>
        <w:jc w:val="both"/>
        <w:rPr>
          <w:rFonts w:ascii="Verdana" w:hAnsi="Verdana" w:cs="Arial"/>
          <w:b/>
          <w:bCs/>
          <w:color w:val="7030A0"/>
          <w:sz w:val="22"/>
          <w:szCs w:val="22"/>
        </w:rPr>
      </w:pPr>
    </w:p>
    <w:p w:rsidR="006B3645" w:rsidRPr="00B7470C" w:rsidRDefault="00237592" w:rsidP="00744665">
      <w:pPr>
        <w:spacing w:line="360" w:lineRule="auto"/>
        <w:jc w:val="both"/>
        <w:rPr>
          <w:rFonts w:ascii="Verdana" w:hAnsi="Verdana" w:cs="Arial"/>
          <w:b/>
          <w:bCs/>
          <w:color w:val="7030A0"/>
          <w:sz w:val="22"/>
          <w:szCs w:val="22"/>
        </w:rPr>
      </w:pPr>
      <w:r>
        <w:rPr>
          <w:rFonts w:ascii="Verdana" w:hAnsi="Verdana" w:cs="Arial"/>
          <w:b/>
          <w:bCs/>
          <w:color w:val="7030A0"/>
          <w:sz w:val="22"/>
          <w:szCs w:val="22"/>
        </w:rPr>
        <w:t>3</w:t>
      </w:r>
      <w:r w:rsidR="006B3645" w:rsidRPr="00B7470C">
        <w:rPr>
          <w:rFonts w:ascii="Verdana" w:hAnsi="Verdana" w:cs="Arial"/>
          <w:b/>
          <w:bCs/>
          <w:color w:val="7030A0"/>
          <w:sz w:val="22"/>
          <w:szCs w:val="22"/>
        </w:rPr>
        <w:t>. OBJETO</w:t>
      </w:r>
    </w:p>
    <w:p w:rsidR="006B3645" w:rsidRPr="00B7470C" w:rsidRDefault="00237592" w:rsidP="00744665">
      <w:pPr>
        <w:pStyle w:val="Corpodetexto"/>
        <w:spacing w:line="360" w:lineRule="auto"/>
        <w:rPr>
          <w:rFonts w:ascii="Verdana" w:hAnsi="Verdana"/>
          <w:color w:val="7030A0"/>
          <w:sz w:val="22"/>
          <w:szCs w:val="22"/>
        </w:rPr>
      </w:pPr>
      <w:r>
        <w:rPr>
          <w:rFonts w:ascii="Verdana" w:hAnsi="Verdana" w:cs="Arial"/>
          <w:b/>
          <w:bCs/>
          <w:color w:val="7030A0"/>
          <w:sz w:val="22"/>
          <w:szCs w:val="22"/>
        </w:rPr>
        <w:t>3</w:t>
      </w:r>
      <w:r w:rsidR="006B3645" w:rsidRPr="00B7470C">
        <w:rPr>
          <w:rFonts w:ascii="Verdana" w:hAnsi="Verdana" w:cs="Arial"/>
          <w:b/>
          <w:bCs/>
          <w:color w:val="7030A0"/>
          <w:sz w:val="22"/>
          <w:szCs w:val="22"/>
        </w:rPr>
        <w:t>.1.</w:t>
      </w:r>
      <w:r>
        <w:rPr>
          <w:rFonts w:ascii="Verdana" w:hAnsi="Verdana" w:cs="Arial"/>
          <w:b/>
          <w:bCs/>
          <w:color w:val="7030A0"/>
          <w:sz w:val="22"/>
          <w:szCs w:val="22"/>
        </w:rPr>
        <w:t xml:space="preserve"> </w:t>
      </w:r>
      <w:r w:rsidR="0068657F" w:rsidRPr="00B7470C">
        <w:rPr>
          <w:rFonts w:ascii="Verdana" w:hAnsi="Verdana" w:cs="Arial"/>
          <w:color w:val="7030A0"/>
          <w:sz w:val="22"/>
          <w:szCs w:val="22"/>
        </w:rPr>
        <w:t>F</w:t>
      </w:r>
      <w:r w:rsidR="008067F5" w:rsidRPr="00B7470C">
        <w:rPr>
          <w:rFonts w:ascii="Verdana" w:hAnsi="Verdana"/>
          <w:bCs/>
          <w:color w:val="7030A0"/>
          <w:sz w:val="22"/>
          <w:szCs w:val="22"/>
        </w:rPr>
        <w:t xml:space="preserve">ormação de registro de preços </w:t>
      </w:r>
      <w:r w:rsidR="0068657F" w:rsidRPr="00B7470C">
        <w:rPr>
          <w:rFonts w:ascii="Verdana" w:hAnsi="Verdana"/>
          <w:bCs/>
          <w:color w:val="7030A0"/>
          <w:sz w:val="22"/>
          <w:szCs w:val="22"/>
        </w:rPr>
        <w:t>para futur</w:t>
      </w:r>
      <w:r w:rsidR="00DC14AB" w:rsidRPr="00B7470C">
        <w:rPr>
          <w:rFonts w:ascii="Verdana" w:hAnsi="Verdana"/>
          <w:bCs/>
          <w:color w:val="7030A0"/>
          <w:sz w:val="22"/>
          <w:szCs w:val="22"/>
        </w:rPr>
        <w:t>a</w:t>
      </w:r>
      <w:r w:rsidR="0068657F" w:rsidRPr="00B7470C">
        <w:rPr>
          <w:rFonts w:ascii="Verdana" w:hAnsi="Verdana"/>
          <w:bCs/>
          <w:color w:val="7030A0"/>
          <w:sz w:val="22"/>
          <w:szCs w:val="22"/>
        </w:rPr>
        <w:t xml:space="preserve"> e eventual </w:t>
      </w:r>
      <w:r w:rsidR="00DC14AB" w:rsidRPr="00B7470C">
        <w:rPr>
          <w:rFonts w:ascii="Verdana" w:hAnsi="Verdana"/>
          <w:bCs/>
          <w:color w:val="7030A0"/>
          <w:sz w:val="22"/>
          <w:szCs w:val="22"/>
        </w:rPr>
        <w:t>aquisição</w:t>
      </w:r>
      <w:r w:rsidR="008067F5" w:rsidRPr="00B7470C">
        <w:rPr>
          <w:rFonts w:ascii="Verdana" w:hAnsi="Verdana"/>
          <w:bCs/>
          <w:color w:val="7030A0"/>
          <w:sz w:val="22"/>
          <w:szCs w:val="22"/>
        </w:rPr>
        <w:t xml:space="preserve"> </w:t>
      </w:r>
      <w:r w:rsidR="008067F5" w:rsidRPr="00B7470C">
        <w:rPr>
          <w:rFonts w:ascii="Verdana" w:hAnsi="Verdana" w:cs="Arial"/>
          <w:color w:val="7030A0"/>
          <w:sz w:val="22"/>
          <w:szCs w:val="22"/>
        </w:rPr>
        <w:t>de medicamentos</w:t>
      </w:r>
      <w:bookmarkStart w:id="0" w:name="_GoBack"/>
      <w:bookmarkEnd w:id="0"/>
      <w:r w:rsidR="008067F5" w:rsidRPr="00B7470C">
        <w:rPr>
          <w:rFonts w:ascii="Verdana" w:hAnsi="Verdana" w:cs="Arial"/>
          <w:color w:val="7030A0"/>
          <w:sz w:val="22"/>
          <w:szCs w:val="22"/>
        </w:rPr>
        <w:t xml:space="preserve"> – farmácia básica e psicotrópicos</w:t>
      </w:r>
      <w:r w:rsidR="006B3645" w:rsidRPr="00B7470C">
        <w:rPr>
          <w:rFonts w:ascii="Verdana" w:hAnsi="Verdana"/>
          <w:color w:val="7030A0"/>
          <w:sz w:val="22"/>
          <w:szCs w:val="22"/>
        </w:rPr>
        <w:t xml:space="preserve">, conforme </w:t>
      </w:r>
      <w:r w:rsidR="0068657F" w:rsidRPr="00B7470C">
        <w:rPr>
          <w:rFonts w:ascii="Verdana" w:hAnsi="Verdana"/>
          <w:color w:val="7030A0"/>
          <w:sz w:val="22"/>
          <w:szCs w:val="22"/>
        </w:rPr>
        <w:t>quantidades estimadas de consumo descritas no</w:t>
      </w:r>
      <w:r w:rsidR="006B3645" w:rsidRPr="00B7470C">
        <w:rPr>
          <w:rFonts w:ascii="Verdana" w:hAnsi="Verdana"/>
          <w:color w:val="7030A0"/>
          <w:sz w:val="22"/>
          <w:szCs w:val="22"/>
        </w:rPr>
        <w:t xml:space="preserve"> </w:t>
      </w:r>
      <w:r w:rsidR="006B3645" w:rsidRPr="00B7470C">
        <w:rPr>
          <w:rFonts w:ascii="Verdana" w:hAnsi="Verdana"/>
          <w:color w:val="7030A0"/>
          <w:sz w:val="22"/>
          <w:szCs w:val="22"/>
          <w:u w:val="single"/>
        </w:rPr>
        <w:t>Anexo I - Termo de Referência</w:t>
      </w:r>
      <w:r w:rsidR="006B3645" w:rsidRPr="00B7470C">
        <w:rPr>
          <w:rFonts w:ascii="Verdana" w:hAnsi="Verdana"/>
          <w:color w:val="7030A0"/>
          <w:sz w:val="22"/>
          <w:szCs w:val="22"/>
        </w:rPr>
        <w:t>.</w:t>
      </w:r>
    </w:p>
    <w:p w:rsidR="006B3645" w:rsidRPr="00B7470C" w:rsidRDefault="00237592" w:rsidP="00744665">
      <w:pPr>
        <w:pStyle w:val="Corpodetexto"/>
        <w:spacing w:line="360" w:lineRule="auto"/>
        <w:rPr>
          <w:rFonts w:ascii="Verdana" w:hAnsi="Verdana"/>
          <w:color w:val="7030A0"/>
          <w:sz w:val="22"/>
          <w:szCs w:val="22"/>
        </w:rPr>
      </w:pPr>
      <w:r>
        <w:rPr>
          <w:rFonts w:ascii="Verdana" w:hAnsi="Verdana"/>
          <w:b/>
          <w:color w:val="7030A0"/>
          <w:sz w:val="22"/>
          <w:szCs w:val="22"/>
        </w:rPr>
        <w:t>3</w:t>
      </w:r>
      <w:r w:rsidR="009E11F3" w:rsidRPr="00B7470C">
        <w:rPr>
          <w:rFonts w:ascii="Verdana" w:hAnsi="Verdana"/>
          <w:b/>
          <w:color w:val="7030A0"/>
          <w:sz w:val="22"/>
          <w:szCs w:val="22"/>
        </w:rPr>
        <w:t>.2.</w:t>
      </w:r>
      <w:r>
        <w:rPr>
          <w:rFonts w:ascii="Verdana" w:hAnsi="Verdana"/>
          <w:b/>
          <w:color w:val="7030A0"/>
          <w:sz w:val="22"/>
          <w:szCs w:val="22"/>
        </w:rPr>
        <w:t xml:space="preserve"> </w:t>
      </w:r>
      <w:r w:rsidR="009E11F3" w:rsidRPr="00B7470C">
        <w:rPr>
          <w:rFonts w:ascii="Verdana" w:hAnsi="Verdana"/>
          <w:color w:val="7030A0"/>
          <w:sz w:val="22"/>
          <w:szCs w:val="22"/>
        </w:rPr>
        <w:t xml:space="preserve">O pregão está dividido em itens, conforme tabela do ANEXO I do Edital, facultando-se ao licitante a participação em quantos itens forem de </w:t>
      </w:r>
      <w:r w:rsidR="00DC14AB" w:rsidRPr="00B7470C">
        <w:rPr>
          <w:rFonts w:ascii="Verdana" w:hAnsi="Verdana"/>
          <w:color w:val="7030A0"/>
          <w:sz w:val="22"/>
          <w:szCs w:val="22"/>
        </w:rPr>
        <w:t>seu</w:t>
      </w:r>
      <w:r w:rsidR="009E11F3" w:rsidRPr="00B7470C">
        <w:rPr>
          <w:rFonts w:ascii="Verdana" w:hAnsi="Verdana"/>
          <w:color w:val="7030A0"/>
          <w:sz w:val="22"/>
          <w:szCs w:val="22"/>
        </w:rPr>
        <w:t xml:space="preserve"> interesse.</w:t>
      </w:r>
    </w:p>
    <w:p w:rsidR="009E11F3" w:rsidRPr="00B7470C" w:rsidRDefault="00237592" w:rsidP="00744665">
      <w:pPr>
        <w:pStyle w:val="Corpodetexto"/>
        <w:spacing w:line="360" w:lineRule="auto"/>
        <w:rPr>
          <w:rFonts w:ascii="Verdana" w:hAnsi="Verdana"/>
          <w:color w:val="7030A0"/>
          <w:sz w:val="22"/>
          <w:szCs w:val="22"/>
        </w:rPr>
      </w:pPr>
      <w:r>
        <w:rPr>
          <w:rFonts w:ascii="Verdana" w:hAnsi="Verdana"/>
          <w:b/>
          <w:color w:val="7030A0"/>
          <w:sz w:val="22"/>
          <w:szCs w:val="22"/>
        </w:rPr>
        <w:t>3</w:t>
      </w:r>
      <w:r w:rsidR="009E11F3" w:rsidRPr="00B7470C">
        <w:rPr>
          <w:rFonts w:ascii="Verdana" w:hAnsi="Verdana"/>
          <w:b/>
          <w:color w:val="7030A0"/>
          <w:sz w:val="22"/>
          <w:szCs w:val="22"/>
        </w:rPr>
        <w:t>.3.</w:t>
      </w:r>
      <w:r>
        <w:rPr>
          <w:rFonts w:ascii="Verdana" w:hAnsi="Verdana"/>
          <w:b/>
          <w:color w:val="7030A0"/>
          <w:sz w:val="22"/>
          <w:szCs w:val="22"/>
        </w:rPr>
        <w:t xml:space="preserve"> </w:t>
      </w:r>
      <w:r w:rsidR="009E11F3" w:rsidRPr="00B7470C">
        <w:rPr>
          <w:rFonts w:ascii="Verdana" w:hAnsi="Verdana"/>
          <w:color w:val="7030A0"/>
          <w:sz w:val="22"/>
          <w:szCs w:val="22"/>
        </w:rPr>
        <w:t xml:space="preserve">Em caso de discordância existente entre as especificações deste objeto descrito no </w:t>
      </w:r>
      <w:r w:rsidR="009E11F3" w:rsidRPr="00B7470C">
        <w:rPr>
          <w:rFonts w:ascii="Verdana" w:hAnsi="Verdana"/>
          <w:b/>
          <w:color w:val="7030A0"/>
          <w:sz w:val="22"/>
          <w:szCs w:val="22"/>
        </w:rPr>
        <w:t xml:space="preserve">Compras Governamentais </w:t>
      </w:r>
      <w:r w:rsidR="009E11F3" w:rsidRPr="00B7470C">
        <w:rPr>
          <w:rFonts w:ascii="Verdana" w:hAnsi="Verdana"/>
          <w:color w:val="7030A0"/>
          <w:sz w:val="22"/>
          <w:szCs w:val="22"/>
        </w:rPr>
        <w:t>e as especif</w:t>
      </w:r>
      <w:r w:rsidR="005269DD" w:rsidRPr="00B7470C">
        <w:rPr>
          <w:rFonts w:ascii="Verdana" w:hAnsi="Verdana"/>
          <w:color w:val="7030A0"/>
          <w:sz w:val="22"/>
          <w:szCs w:val="22"/>
        </w:rPr>
        <w:t xml:space="preserve">icações constantes deste </w:t>
      </w:r>
      <w:r w:rsidR="005269DD" w:rsidRPr="00B7470C">
        <w:rPr>
          <w:rFonts w:ascii="Verdana" w:hAnsi="Verdana"/>
          <w:b/>
          <w:color w:val="7030A0"/>
          <w:sz w:val="22"/>
          <w:szCs w:val="22"/>
        </w:rPr>
        <w:t>Edital</w:t>
      </w:r>
      <w:r w:rsidR="005269DD" w:rsidRPr="00B7470C">
        <w:rPr>
          <w:rFonts w:ascii="Verdana" w:hAnsi="Verdana"/>
          <w:color w:val="7030A0"/>
          <w:sz w:val="22"/>
          <w:szCs w:val="22"/>
        </w:rPr>
        <w:t xml:space="preserve">, prevalecerão as </w:t>
      </w:r>
      <w:r w:rsidR="005269DD" w:rsidRPr="00B7470C">
        <w:rPr>
          <w:rFonts w:ascii="Verdana" w:hAnsi="Verdana"/>
          <w:b/>
          <w:color w:val="7030A0"/>
          <w:sz w:val="22"/>
          <w:szCs w:val="22"/>
        </w:rPr>
        <w:t>últimas</w:t>
      </w:r>
      <w:r w:rsidR="005269DD" w:rsidRPr="00B7470C">
        <w:rPr>
          <w:rFonts w:ascii="Verdana" w:hAnsi="Verdana"/>
          <w:color w:val="7030A0"/>
          <w:sz w:val="22"/>
          <w:szCs w:val="22"/>
        </w:rPr>
        <w:t>.</w:t>
      </w:r>
    </w:p>
    <w:p w:rsidR="008A5424" w:rsidRPr="00B7470C" w:rsidRDefault="00237592" w:rsidP="00744665">
      <w:pPr>
        <w:pStyle w:val="Corpodetexto"/>
        <w:spacing w:line="360" w:lineRule="auto"/>
        <w:rPr>
          <w:rStyle w:val="Hyperlink"/>
          <w:rFonts w:ascii="Verdana" w:hAnsi="Verdana" w:cs="Arial"/>
          <w:b/>
          <w:bCs/>
          <w:color w:val="7030A0"/>
          <w:sz w:val="22"/>
          <w:szCs w:val="22"/>
        </w:rPr>
      </w:pPr>
      <w:r>
        <w:rPr>
          <w:rFonts w:ascii="Verdana" w:hAnsi="Verdana"/>
          <w:b/>
          <w:color w:val="7030A0"/>
          <w:sz w:val="22"/>
          <w:szCs w:val="22"/>
        </w:rPr>
        <w:t>3</w:t>
      </w:r>
      <w:r w:rsidR="008A5424" w:rsidRPr="00B7470C">
        <w:rPr>
          <w:rFonts w:ascii="Verdana" w:hAnsi="Verdana"/>
          <w:b/>
          <w:color w:val="7030A0"/>
          <w:sz w:val="22"/>
          <w:szCs w:val="22"/>
        </w:rPr>
        <w:t>.4.</w:t>
      </w:r>
      <w:r w:rsidR="008A5424" w:rsidRPr="00B7470C">
        <w:rPr>
          <w:rFonts w:ascii="Verdana" w:hAnsi="Verdana" w:cs="Arial"/>
          <w:bCs/>
          <w:color w:val="7030A0"/>
          <w:sz w:val="22"/>
          <w:szCs w:val="22"/>
        </w:rPr>
        <w:t xml:space="preserve">Edital e seus anexos poderão ser obtidos através da Internet pelos endereços eletrônicos </w:t>
      </w:r>
      <w:hyperlink r:id="rId11" w:history="1">
        <w:r w:rsidR="008A5424" w:rsidRPr="00B7470C">
          <w:rPr>
            <w:rStyle w:val="Hyperlink"/>
            <w:rFonts w:ascii="Verdana" w:hAnsi="Verdana" w:cs="Arial"/>
            <w:b/>
            <w:bCs/>
            <w:color w:val="7030A0"/>
            <w:sz w:val="22"/>
            <w:szCs w:val="22"/>
          </w:rPr>
          <w:t>www.comprasgovernamentais.gov.br</w:t>
        </w:r>
      </w:hyperlink>
      <w:r w:rsidR="008A5424" w:rsidRPr="00B7470C">
        <w:rPr>
          <w:rFonts w:ascii="Verdana" w:hAnsi="Verdana" w:cs="Arial"/>
          <w:b/>
          <w:bCs/>
          <w:color w:val="7030A0"/>
          <w:sz w:val="22"/>
          <w:szCs w:val="22"/>
        </w:rPr>
        <w:t xml:space="preserve"> e </w:t>
      </w:r>
      <w:hyperlink r:id="rId12" w:history="1">
        <w:r w:rsidR="003756EF" w:rsidRPr="00F35BC9">
          <w:rPr>
            <w:rStyle w:val="Hyperlink"/>
            <w:rFonts w:ascii="Verdana" w:hAnsi="Verdana" w:cs="Arial"/>
            <w:b/>
            <w:bCs/>
            <w:sz w:val="22"/>
            <w:szCs w:val="22"/>
          </w:rPr>
          <w:t>www.conims.com.br</w:t>
        </w:r>
      </w:hyperlink>
    </w:p>
    <w:p w:rsidR="000B3B15" w:rsidRPr="00B7470C" w:rsidRDefault="000B3B15" w:rsidP="00615818">
      <w:pPr>
        <w:pStyle w:val="Corpodetexto"/>
        <w:rPr>
          <w:rStyle w:val="Hyperlink"/>
          <w:rFonts w:ascii="Verdana" w:hAnsi="Verdana" w:cs="Arial"/>
          <w:b/>
          <w:bCs/>
          <w:color w:val="7030A0"/>
          <w:sz w:val="22"/>
          <w:szCs w:val="22"/>
        </w:rPr>
      </w:pPr>
    </w:p>
    <w:p w:rsidR="002B764C" w:rsidRPr="00B7470C" w:rsidRDefault="00237592" w:rsidP="00744665">
      <w:pPr>
        <w:pStyle w:val="Corpodetexto"/>
        <w:spacing w:line="360" w:lineRule="auto"/>
        <w:rPr>
          <w:rFonts w:ascii="Verdana" w:hAnsi="Verdana"/>
          <w:b/>
          <w:color w:val="7030A0"/>
          <w:sz w:val="22"/>
          <w:szCs w:val="22"/>
        </w:rPr>
      </w:pPr>
      <w:r>
        <w:rPr>
          <w:rFonts w:ascii="Verdana" w:hAnsi="Verdana"/>
          <w:b/>
          <w:color w:val="7030A0"/>
          <w:sz w:val="22"/>
          <w:szCs w:val="22"/>
        </w:rPr>
        <w:t>3</w:t>
      </w:r>
      <w:r w:rsidR="002B764C" w:rsidRPr="00B7470C">
        <w:rPr>
          <w:rFonts w:ascii="Verdana" w:hAnsi="Verdana"/>
          <w:b/>
          <w:color w:val="7030A0"/>
          <w:sz w:val="22"/>
          <w:szCs w:val="22"/>
        </w:rPr>
        <w:t>.</w:t>
      </w:r>
      <w:r>
        <w:rPr>
          <w:rFonts w:ascii="Verdana" w:hAnsi="Verdana"/>
          <w:b/>
          <w:color w:val="7030A0"/>
          <w:sz w:val="22"/>
          <w:szCs w:val="22"/>
        </w:rPr>
        <w:t xml:space="preserve"> </w:t>
      </w:r>
      <w:r w:rsidR="002B764C" w:rsidRPr="00B7470C">
        <w:rPr>
          <w:rFonts w:ascii="Verdana" w:hAnsi="Verdana"/>
          <w:b/>
          <w:color w:val="7030A0"/>
          <w:sz w:val="22"/>
          <w:szCs w:val="22"/>
        </w:rPr>
        <w:t>CRITÉRIO DE JULGAMENTO</w:t>
      </w:r>
    </w:p>
    <w:p w:rsidR="002B764C" w:rsidRDefault="00237592" w:rsidP="00744665">
      <w:pPr>
        <w:pStyle w:val="Corpodetexto"/>
        <w:spacing w:line="360" w:lineRule="auto"/>
        <w:rPr>
          <w:rFonts w:ascii="Verdana" w:hAnsi="Verdana"/>
          <w:color w:val="7030A0"/>
          <w:sz w:val="22"/>
          <w:szCs w:val="22"/>
        </w:rPr>
      </w:pPr>
      <w:r>
        <w:rPr>
          <w:rFonts w:ascii="Verdana" w:hAnsi="Verdana"/>
          <w:b/>
          <w:color w:val="7030A0"/>
          <w:sz w:val="22"/>
          <w:szCs w:val="22"/>
        </w:rPr>
        <w:t>3</w:t>
      </w:r>
      <w:r w:rsidR="002B764C" w:rsidRPr="00B7470C">
        <w:rPr>
          <w:rFonts w:ascii="Verdana" w:hAnsi="Verdana"/>
          <w:b/>
          <w:color w:val="7030A0"/>
          <w:sz w:val="22"/>
          <w:szCs w:val="22"/>
        </w:rPr>
        <w:t>.1.</w:t>
      </w:r>
      <w:r>
        <w:rPr>
          <w:rFonts w:ascii="Verdana" w:hAnsi="Verdana"/>
          <w:b/>
          <w:color w:val="7030A0"/>
          <w:sz w:val="22"/>
          <w:szCs w:val="22"/>
        </w:rPr>
        <w:t xml:space="preserve"> </w:t>
      </w:r>
      <w:r w:rsidR="002B764C" w:rsidRPr="00B7470C">
        <w:rPr>
          <w:rFonts w:ascii="Verdana" w:hAnsi="Verdana"/>
          <w:color w:val="7030A0"/>
          <w:sz w:val="22"/>
          <w:szCs w:val="22"/>
        </w:rPr>
        <w:t>O critério de julgamento será o de MENOR PREÇO POR ITEM UNITÁRIO, observada</w:t>
      </w:r>
      <w:r w:rsidR="0043189C" w:rsidRPr="00B7470C">
        <w:rPr>
          <w:rFonts w:ascii="Verdana" w:hAnsi="Verdana"/>
          <w:color w:val="7030A0"/>
          <w:sz w:val="22"/>
          <w:szCs w:val="22"/>
        </w:rPr>
        <w:t>s</w:t>
      </w:r>
      <w:r w:rsidR="002B764C" w:rsidRPr="00B7470C">
        <w:rPr>
          <w:rFonts w:ascii="Verdana" w:hAnsi="Verdana"/>
          <w:color w:val="7030A0"/>
          <w:sz w:val="22"/>
          <w:szCs w:val="22"/>
        </w:rPr>
        <w:t xml:space="preserve"> as especificações técnicas constantes do ANEXO I e demais condições definidas neste Edital</w:t>
      </w:r>
      <w:r w:rsidR="0043189C" w:rsidRPr="00B7470C">
        <w:rPr>
          <w:rFonts w:ascii="Verdana" w:hAnsi="Verdana"/>
          <w:color w:val="7030A0"/>
          <w:sz w:val="22"/>
          <w:szCs w:val="22"/>
        </w:rPr>
        <w:t>.</w:t>
      </w:r>
    </w:p>
    <w:p w:rsidR="00237592" w:rsidRDefault="00237592">
      <w:pPr>
        <w:jc w:val="both"/>
        <w:rPr>
          <w:rFonts w:ascii="Verdana" w:hAnsi="Verdana"/>
          <w:color w:val="7030A0"/>
          <w:sz w:val="22"/>
          <w:szCs w:val="22"/>
        </w:rPr>
      </w:pPr>
      <w:r>
        <w:rPr>
          <w:rFonts w:ascii="Verdana" w:hAnsi="Verdana"/>
          <w:color w:val="7030A0"/>
          <w:sz w:val="22"/>
          <w:szCs w:val="22"/>
        </w:rPr>
        <w:br w:type="page"/>
      </w:r>
    </w:p>
    <w:p w:rsidR="005269DD" w:rsidRPr="00B7470C" w:rsidRDefault="00237592" w:rsidP="00744665">
      <w:pPr>
        <w:pStyle w:val="Corpodetexto"/>
        <w:spacing w:line="360" w:lineRule="auto"/>
        <w:rPr>
          <w:rFonts w:ascii="Verdana" w:hAnsi="Verdana"/>
          <w:b/>
          <w:color w:val="7030A0"/>
          <w:sz w:val="22"/>
          <w:szCs w:val="22"/>
        </w:rPr>
      </w:pPr>
      <w:r>
        <w:rPr>
          <w:rFonts w:ascii="Verdana" w:hAnsi="Verdana"/>
          <w:b/>
          <w:color w:val="7030A0"/>
          <w:sz w:val="22"/>
          <w:szCs w:val="22"/>
        </w:rPr>
        <w:t>4</w:t>
      </w:r>
      <w:r w:rsidR="005269DD" w:rsidRPr="00B7470C">
        <w:rPr>
          <w:rFonts w:ascii="Verdana" w:hAnsi="Verdana"/>
          <w:b/>
          <w:color w:val="7030A0"/>
          <w:sz w:val="22"/>
          <w:szCs w:val="22"/>
        </w:rPr>
        <w:t>. QUANTIDADES ESTIMADAS</w:t>
      </w:r>
    </w:p>
    <w:p w:rsidR="005269DD" w:rsidRPr="00B7470C" w:rsidRDefault="00237592" w:rsidP="00744665">
      <w:pPr>
        <w:pStyle w:val="Corpodetexto"/>
        <w:spacing w:line="360" w:lineRule="auto"/>
        <w:rPr>
          <w:rFonts w:ascii="Verdana" w:hAnsi="Verdana"/>
          <w:color w:val="7030A0"/>
          <w:sz w:val="22"/>
          <w:szCs w:val="22"/>
        </w:rPr>
      </w:pPr>
      <w:r>
        <w:rPr>
          <w:rFonts w:ascii="Verdana" w:hAnsi="Verdana"/>
          <w:b/>
          <w:color w:val="7030A0"/>
          <w:sz w:val="22"/>
          <w:szCs w:val="22"/>
        </w:rPr>
        <w:t>4</w:t>
      </w:r>
      <w:r w:rsidR="002B764C" w:rsidRPr="00B7470C">
        <w:rPr>
          <w:rFonts w:ascii="Verdana" w:hAnsi="Verdana"/>
          <w:b/>
          <w:color w:val="7030A0"/>
          <w:sz w:val="22"/>
          <w:szCs w:val="22"/>
        </w:rPr>
        <w:t>.</w:t>
      </w:r>
      <w:r w:rsidR="005269DD" w:rsidRPr="00B7470C">
        <w:rPr>
          <w:rFonts w:ascii="Verdana" w:hAnsi="Verdana"/>
          <w:b/>
          <w:color w:val="7030A0"/>
          <w:sz w:val="22"/>
          <w:szCs w:val="22"/>
        </w:rPr>
        <w:t xml:space="preserve">1. </w:t>
      </w:r>
      <w:r w:rsidR="005269DD" w:rsidRPr="00B7470C">
        <w:rPr>
          <w:rFonts w:ascii="Verdana" w:hAnsi="Verdana"/>
          <w:color w:val="7030A0"/>
          <w:sz w:val="22"/>
          <w:szCs w:val="22"/>
        </w:rPr>
        <w:t xml:space="preserve">As quantidades são estimadas, sendo que ao término de vigência da Ata de Registro de Preços, o remanescente ficará automaticamente suprimido, ficando </w:t>
      </w:r>
      <w:r w:rsidR="002B764C" w:rsidRPr="00B7470C">
        <w:rPr>
          <w:rFonts w:ascii="Verdana" w:hAnsi="Verdana"/>
          <w:color w:val="7030A0"/>
          <w:sz w:val="22"/>
          <w:szCs w:val="22"/>
        </w:rPr>
        <w:t>a contratada desobrigada da aquisição total dos produtos, e consequentemente do seu pagamento.</w:t>
      </w:r>
    </w:p>
    <w:p w:rsidR="002B764C" w:rsidRPr="00B7470C" w:rsidRDefault="002B764C" w:rsidP="00744665">
      <w:pPr>
        <w:pStyle w:val="Corpodetexto"/>
        <w:spacing w:line="360" w:lineRule="auto"/>
        <w:rPr>
          <w:rFonts w:ascii="Verdana" w:hAnsi="Verdana"/>
          <w:color w:val="7030A0"/>
          <w:sz w:val="22"/>
          <w:szCs w:val="22"/>
        </w:rPr>
      </w:pPr>
      <w:r w:rsidRPr="00B7470C">
        <w:rPr>
          <w:rFonts w:ascii="Verdana" w:hAnsi="Verdana"/>
          <w:b/>
          <w:color w:val="7030A0"/>
          <w:sz w:val="22"/>
          <w:szCs w:val="22"/>
        </w:rPr>
        <w:t>4.2.</w:t>
      </w:r>
      <w:r w:rsidR="00615818" w:rsidRPr="00B7470C">
        <w:rPr>
          <w:rFonts w:ascii="Verdana" w:hAnsi="Verdana"/>
          <w:b/>
          <w:color w:val="7030A0"/>
          <w:sz w:val="22"/>
          <w:szCs w:val="22"/>
        </w:rPr>
        <w:t xml:space="preserve"> </w:t>
      </w:r>
      <w:r w:rsidRPr="00B7470C">
        <w:rPr>
          <w:rFonts w:ascii="Verdana" w:hAnsi="Verdana"/>
          <w:color w:val="7030A0"/>
          <w:sz w:val="22"/>
          <w:szCs w:val="22"/>
        </w:rPr>
        <w:t>A empresa contratada deverá atender aos pedidos do CONIMS, independentemente da quantidade constante na Autorização de Fornecimento, observando as quantidades máximas estimadas na Ata de Registro de Preços.</w:t>
      </w:r>
    </w:p>
    <w:p w:rsidR="005269DD" w:rsidRPr="00B7470C" w:rsidRDefault="005269DD" w:rsidP="00615818">
      <w:pPr>
        <w:pStyle w:val="Corpodetexto"/>
        <w:rPr>
          <w:rFonts w:ascii="Verdana" w:hAnsi="Verdana"/>
          <w:b/>
          <w:color w:val="7030A0"/>
          <w:sz w:val="22"/>
          <w:szCs w:val="22"/>
        </w:rPr>
      </w:pPr>
    </w:p>
    <w:p w:rsidR="006B3645" w:rsidRPr="00B7470C" w:rsidRDefault="00B34E05" w:rsidP="00744665">
      <w:pPr>
        <w:pStyle w:val="Corpodetexto"/>
        <w:spacing w:line="360" w:lineRule="auto"/>
        <w:rPr>
          <w:rFonts w:ascii="Verdana" w:hAnsi="Verdana" w:cs="Arial"/>
          <w:b/>
          <w:color w:val="7030A0"/>
          <w:sz w:val="22"/>
          <w:szCs w:val="22"/>
        </w:rPr>
      </w:pPr>
      <w:r w:rsidRPr="00B7470C">
        <w:rPr>
          <w:rFonts w:ascii="Verdana" w:hAnsi="Verdana" w:cs="Arial"/>
          <w:b/>
          <w:color w:val="7030A0"/>
          <w:sz w:val="22"/>
          <w:szCs w:val="22"/>
        </w:rPr>
        <w:t>5</w:t>
      </w:r>
      <w:r w:rsidR="006B3645" w:rsidRPr="00B7470C">
        <w:rPr>
          <w:rFonts w:ascii="Verdana" w:hAnsi="Verdana" w:cs="Arial"/>
          <w:b/>
          <w:color w:val="7030A0"/>
          <w:sz w:val="22"/>
          <w:szCs w:val="22"/>
        </w:rPr>
        <w:t xml:space="preserve">. </w:t>
      </w:r>
      <w:r w:rsidR="004708F4" w:rsidRPr="00B7470C">
        <w:rPr>
          <w:rFonts w:ascii="Verdana" w:hAnsi="Verdana" w:cs="Arial"/>
          <w:b/>
          <w:color w:val="7030A0"/>
          <w:sz w:val="22"/>
          <w:szCs w:val="22"/>
        </w:rPr>
        <w:t>IMPUGNAÇÃO E ESCLARECIMENTOS DO ATO CONVOCATÓRIO</w:t>
      </w:r>
    </w:p>
    <w:p w:rsidR="002E01E2" w:rsidRPr="00B7470C" w:rsidRDefault="002E01E2" w:rsidP="002E01E2">
      <w:pPr>
        <w:pStyle w:val="Recuodecorpodetexto"/>
        <w:autoSpaceDE w:val="0"/>
        <w:autoSpaceDN w:val="0"/>
        <w:adjustRightInd w:val="0"/>
        <w:spacing w:line="360" w:lineRule="auto"/>
        <w:ind w:firstLine="0"/>
        <w:rPr>
          <w:rFonts w:ascii="Verdana" w:hAnsi="Verdana"/>
          <w:color w:val="7030A0"/>
          <w:sz w:val="22"/>
          <w:szCs w:val="22"/>
        </w:rPr>
      </w:pPr>
      <w:r w:rsidRPr="00B7470C">
        <w:rPr>
          <w:rFonts w:ascii="Verdana" w:hAnsi="Verdana" w:cs="Arial"/>
          <w:b/>
          <w:bCs/>
          <w:color w:val="7030A0"/>
          <w:sz w:val="22"/>
          <w:szCs w:val="22"/>
        </w:rPr>
        <w:t>5.1.</w:t>
      </w:r>
      <w:r w:rsidRPr="00B7470C">
        <w:rPr>
          <w:rFonts w:ascii="Verdana" w:hAnsi="Verdana" w:cs="Arial"/>
          <w:bCs/>
          <w:color w:val="7030A0"/>
          <w:sz w:val="22"/>
          <w:szCs w:val="22"/>
        </w:rPr>
        <w:t xml:space="preserve"> Qualquer cidadão, pessoa física ou jurídica, é parte legítima para solicitar esclarecimentos ou ainda impugnar este edital, desde que o faça com antecedência de até </w:t>
      </w:r>
      <w:r w:rsidRPr="00B7470C">
        <w:rPr>
          <w:rFonts w:ascii="Verdana" w:hAnsi="Verdana" w:cs="Arial"/>
          <w:b/>
          <w:bCs/>
          <w:color w:val="7030A0"/>
          <w:sz w:val="22"/>
          <w:szCs w:val="22"/>
        </w:rPr>
        <w:t>02 (dois) dias úteis</w:t>
      </w:r>
      <w:r w:rsidRPr="00B7470C">
        <w:rPr>
          <w:rFonts w:ascii="Verdana" w:hAnsi="Verdana" w:cs="Arial"/>
          <w:bCs/>
          <w:color w:val="7030A0"/>
          <w:sz w:val="22"/>
          <w:szCs w:val="22"/>
        </w:rPr>
        <w:t xml:space="preserve">, da data fixada para abertura da sessão pública do certame, de acordo com o art. 72 da Lei Estadual n.º 15.608/20017, </w:t>
      </w:r>
      <w:r w:rsidRPr="00B7470C">
        <w:rPr>
          <w:rFonts w:ascii="Verdana" w:hAnsi="Verdana"/>
          <w:color w:val="7030A0"/>
          <w:sz w:val="22"/>
          <w:szCs w:val="22"/>
        </w:rPr>
        <w:t>observado o disposto no art. 41, § 2. º, da Lei Federal n. º 8.666/93.</w:t>
      </w:r>
    </w:p>
    <w:p w:rsidR="002E01E2" w:rsidRPr="00B7470C" w:rsidRDefault="002E01E2" w:rsidP="002E01E2">
      <w:pPr>
        <w:pStyle w:val="Recuodecorpodetexto"/>
        <w:autoSpaceDE w:val="0"/>
        <w:autoSpaceDN w:val="0"/>
        <w:adjustRightInd w:val="0"/>
        <w:spacing w:line="360" w:lineRule="auto"/>
        <w:ind w:firstLine="0"/>
        <w:rPr>
          <w:rFonts w:ascii="Verdana" w:hAnsi="Verdana" w:cs="Arial"/>
          <w:b/>
          <w:bCs/>
          <w:color w:val="7030A0"/>
          <w:sz w:val="22"/>
          <w:szCs w:val="22"/>
        </w:rPr>
      </w:pPr>
      <w:r w:rsidRPr="00B7470C">
        <w:rPr>
          <w:rFonts w:ascii="Verdana" w:hAnsi="Verdana"/>
          <w:b/>
          <w:color w:val="7030A0"/>
          <w:sz w:val="22"/>
          <w:szCs w:val="22"/>
        </w:rPr>
        <w:t>5.2.</w:t>
      </w:r>
      <w:r w:rsidR="00237592">
        <w:rPr>
          <w:rFonts w:ascii="Verdana" w:hAnsi="Verdana"/>
          <w:b/>
          <w:color w:val="7030A0"/>
          <w:sz w:val="22"/>
          <w:szCs w:val="22"/>
        </w:rPr>
        <w:t xml:space="preserve"> </w:t>
      </w:r>
      <w:r w:rsidRPr="00B7470C">
        <w:rPr>
          <w:rFonts w:ascii="Verdana" w:hAnsi="Verdana"/>
          <w:color w:val="7030A0"/>
          <w:sz w:val="22"/>
          <w:szCs w:val="22"/>
        </w:rPr>
        <w:t>As impugnações e/ou</w:t>
      </w:r>
      <w:r w:rsidRPr="00B7470C">
        <w:rPr>
          <w:rFonts w:ascii="Verdana" w:hAnsi="Verdana" w:cs="Arial"/>
          <w:bCs/>
          <w:color w:val="7030A0"/>
          <w:sz w:val="22"/>
          <w:szCs w:val="22"/>
        </w:rPr>
        <w:t xml:space="preserve"> esclarecimentos sobre o conteúdo do Instrumento Convocatório e seus anexos somente serão prestados e considerados quando solicitado</w:t>
      </w:r>
      <w:r w:rsidR="003756EF">
        <w:rPr>
          <w:rFonts w:ascii="Verdana" w:hAnsi="Verdana" w:cs="Arial"/>
          <w:bCs/>
          <w:color w:val="7030A0"/>
          <w:sz w:val="22"/>
          <w:szCs w:val="22"/>
        </w:rPr>
        <w:t>s</w:t>
      </w:r>
      <w:r w:rsidRPr="00B7470C">
        <w:rPr>
          <w:rFonts w:ascii="Verdana" w:hAnsi="Verdana" w:cs="Arial"/>
          <w:bCs/>
          <w:color w:val="7030A0"/>
          <w:sz w:val="22"/>
          <w:szCs w:val="22"/>
        </w:rPr>
        <w:t xml:space="preserve"> por escrito à Pregoeira ou à Equipe de Apoio, protocolizados em dias úteis no horário das 08h00min às 11h:00min, e das 14h:00min às 16h:00min, na Rua Afonso Pena, n. º 1902, 4º andar, Setor de Protocolo, Bairro Anchieta, na cidade de Pato Branco/PR ou encaminhados à Pregoeira ou à Equipe de Apoio pelo endereço do </w:t>
      </w:r>
      <w:proofErr w:type="spellStart"/>
      <w:r w:rsidRPr="00B7470C">
        <w:rPr>
          <w:rFonts w:ascii="Verdana" w:hAnsi="Verdana" w:cs="Arial"/>
          <w:bCs/>
          <w:color w:val="7030A0"/>
          <w:sz w:val="22"/>
          <w:szCs w:val="22"/>
        </w:rPr>
        <w:t>email</w:t>
      </w:r>
      <w:proofErr w:type="spellEnd"/>
      <w:r w:rsidRPr="00B7470C">
        <w:rPr>
          <w:rFonts w:ascii="Verdana" w:hAnsi="Verdana" w:cs="Arial"/>
          <w:bCs/>
          <w:color w:val="7030A0"/>
          <w:sz w:val="22"/>
          <w:szCs w:val="22"/>
        </w:rPr>
        <w:t xml:space="preserve">: </w:t>
      </w:r>
      <w:hyperlink r:id="rId13" w:history="1">
        <w:r w:rsidR="003756EF" w:rsidRPr="00F35BC9">
          <w:rPr>
            <w:rStyle w:val="Hyperlink"/>
            <w:rFonts w:ascii="Verdana" w:hAnsi="Verdana" w:cs="Arial"/>
            <w:bCs/>
            <w:sz w:val="22"/>
            <w:szCs w:val="22"/>
          </w:rPr>
          <w:t>licitacao@conims.com.br</w:t>
        </w:r>
      </w:hyperlink>
      <w:r w:rsidR="003756EF">
        <w:rPr>
          <w:rFonts w:ascii="Verdana" w:hAnsi="Verdana" w:cs="Arial"/>
          <w:bCs/>
          <w:color w:val="7030A0"/>
          <w:sz w:val="22"/>
          <w:szCs w:val="22"/>
        </w:rPr>
        <w:t xml:space="preserve">, no </w:t>
      </w:r>
      <w:proofErr w:type="spellStart"/>
      <w:r w:rsidR="003756EF">
        <w:rPr>
          <w:rFonts w:ascii="Verdana" w:hAnsi="Verdana" w:cs="Arial"/>
          <w:bCs/>
          <w:color w:val="7030A0"/>
          <w:sz w:val="22"/>
          <w:szCs w:val="22"/>
        </w:rPr>
        <w:t>msmo</w:t>
      </w:r>
      <w:proofErr w:type="spellEnd"/>
      <w:r w:rsidR="003756EF">
        <w:rPr>
          <w:rFonts w:ascii="Verdana" w:hAnsi="Verdana" w:cs="Arial"/>
          <w:bCs/>
          <w:color w:val="7030A0"/>
          <w:sz w:val="22"/>
          <w:szCs w:val="22"/>
        </w:rPr>
        <w:t xml:space="preserve"> período</w:t>
      </w:r>
      <w:r w:rsidRPr="00B7470C">
        <w:rPr>
          <w:rFonts w:ascii="Verdana" w:hAnsi="Verdana" w:cs="Arial"/>
          <w:bCs/>
          <w:color w:val="7030A0"/>
          <w:sz w:val="22"/>
          <w:szCs w:val="22"/>
        </w:rPr>
        <w:t>.</w:t>
      </w:r>
    </w:p>
    <w:p w:rsidR="002E01E2" w:rsidRPr="00B7470C" w:rsidRDefault="002E01E2" w:rsidP="002E01E2">
      <w:pPr>
        <w:pStyle w:val="Recuodecorpodetexto"/>
        <w:autoSpaceDE w:val="0"/>
        <w:autoSpaceDN w:val="0"/>
        <w:adjustRightInd w:val="0"/>
        <w:spacing w:line="360" w:lineRule="auto"/>
        <w:ind w:firstLine="0"/>
        <w:rPr>
          <w:rFonts w:ascii="Verdana" w:hAnsi="Verdana" w:cs="Arial"/>
          <w:bCs/>
          <w:color w:val="7030A0"/>
          <w:sz w:val="22"/>
          <w:szCs w:val="22"/>
        </w:rPr>
      </w:pPr>
      <w:r w:rsidRPr="00B7470C">
        <w:rPr>
          <w:rFonts w:ascii="Verdana" w:hAnsi="Verdana"/>
          <w:b/>
          <w:color w:val="7030A0"/>
          <w:sz w:val="22"/>
          <w:szCs w:val="22"/>
        </w:rPr>
        <w:t xml:space="preserve">5.3. </w:t>
      </w:r>
      <w:r w:rsidRPr="00B7470C">
        <w:rPr>
          <w:rFonts w:ascii="Verdana" w:hAnsi="Verdana"/>
          <w:color w:val="7030A0"/>
          <w:sz w:val="22"/>
          <w:szCs w:val="22"/>
        </w:rPr>
        <w:t>O pedido de impugnação deverá obrigatoriamente estar acompanhado de CPF ou RG em se tratando de pessoa física, e de CNPJ, e em se tratando de pessoa jurídica (por documento original ou cópia autenticada), bem como do respectivo ato constitutivo e procuração, em que o procurador deve comprovar que efetivamente representa e possui poderes da impugnante.</w:t>
      </w:r>
    </w:p>
    <w:p w:rsidR="002E01E2" w:rsidRPr="00B7470C" w:rsidRDefault="002E01E2" w:rsidP="002E01E2">
      <w:pPr>
        <w:pStyle w:val="Recuodecorpodetexto"/>
        <w:autoSpaceDE w:val="0"/>
        <w:autoSpaceDN w:val="0"/>
        <w:adjustRightInd w:val="0"/>
        <w:spacing w:line="360" w:lineRule="auto"/>
        <w:ind w:firstLine="0"/>
        <w:rPr>
          <w:rFonts w:ascii="Verdana" w:hAnsi="Verdana" w:cs="Arial"/>
          <w:b/>
          <w:bCs/>
          <w:color w:val="7030A0"/>
          <w:sz w:val="22"/>
          <w:szCs w:val="22"/>
        </w:rPr>
      </w:pPr>
      <w:r w:rsidRPr="00B7470C">
        <w:rPr>
          <w:rFonts w:ascii="Verdana" w:hAnsi="Verdana"/>
          <w:b/>
          <w:color w:val="7030A0"/>
          <w:sz w:val="22"/>
          <w:szCs w:val="22"/>
        </w:rPr>
        <w:t>5.4.</w:t>
      </w:r>
      <w:r w:rsidR="00237592">
        <w:rPr>
          <w:rFonts w:ascii="Verdana" w:hAnsi="Verdana"/>
          <w:b/>
          <w:color w:val="7030A0"/>
          <w:sz w:val="22"/>
          <w:szCs w:val="22"/>
        </w:rPr>
        <w:t xml:space="preserve"> </w:t>
      </w:r>
      <w:r w:rsidRPr="00B7470C">
        <w:rPr>
          <w:rFonts w:ascii="Verdana" w:hAnsi="Verdana"/>
          <w:color w:val="7030A0"/>
          <w:sz w:val="22"/>
          <w:szCs w:val="22"/>
        </w:rPr>
        <w:t>Não serão reconhecidas as impugnações interpostas após vencidos os respectivos prazos legais.</w:t>
      </w:r>
    </w:p>
    <w:p w:rsidR="002E01E2" w:rsidRPr="00B7470C" w:rsidRDefault="002E01E2" w:rsidP="002E01E2">
      <w:pPr>
        <w:pStyle w:val="Recuodecorpodetexto"/>
        <w:autoSpaceDE w:val="0"/>
        <w:autoSpaceDN w:val="0"/>
        <w:adjustRightInd w:val="0"/>
        <w:spacing w:line="360" w:lineRule="auto"/>
        <w:ind w:firstLine="0"/>
        <w:rPr>
          <w:rFonts w:ascii="Verdana" w:hAnsi="Verdana" w:cs="Arial"/>
          <w:b/>
          <w:bCs/>
          <w:color w:val="7030A0"/>
          <w:sz w:val="22"/>
          <w:szCs w:val="22"/>
        </w:rPr>
      </w:pPr>
      <w:r w:rsidRPr="00B7470C">
        <w:rPr>
          <w:rFonts w:ascii="Verdana" w:hAnsi="Verdana" w:cs="Arial"/>
          <w:b/>
          <w:bCs/>
          <w:color w:val="7030A0"/>
          <w:sz w:val="22"/>
          <w:szCs w:val="22"/>
        </w:rPr>
        <w:t>5.5.</w:t>
      </w:r>
      <w:r w:rsidR="00237592">
        <w:rPr>
          <w:rFonts w:ascii="Verdana" w:hAnsi="Verdana" w:cs="Arial"/>
          <w:b/>
          <w:bCs/>
          <w:color w:val="7030A0"/>
          <w:sz w:val="22"/>
          <w:szCs w:val="22"/>
        </w:rPr>
        <w:t xml:space="preserve"> </w:t>
      </w:r>
      <w:r w:rsidRPr="00B7470C">
        <w:rPr>
          <w:rFonts w:ascii="Verdana" w:hAnsi="Verdana" w:cs="Arial"/>
          <w:bCs/>
          <w:color w:val="7030A0"/>
          <w:sz w:val="22"/>
          <w:szCs w:val="22"/>
        </w:rPr>
        <w:t xml:space="preserve">A Pregoeira deverá decidir sobre os pedidos </w:t>
      </w:r>
      <w:r w:rsidR="00615818" w:rsidRPr="00B7470C">
        <w:rPr>
          <w:rFonts w:ascii="Verdana" w:hAnsi="Verdana"/>
          <w:color w:val="7030A0"/>
          <w:sz w:val="22"/>
          <w:szCs w:val="22"/>
        </w:rPr>
        <w:t>impugnações e/ou</w:t>
      </w:r>
      <w:r w:rsidR="00615818" w:rsidRPr="00B7470C">
        <w:rPr>
          <w:rFonts w:ascii="Verdana" w:hAnsi="Verdana" w:cs="Arial"/>
          <w:bCs/>
          <w:color w:val="7030A0"/>
          <w:sz w:val="22"/>
          <w:szCs w:val="22"/>
        </w:rPr>
        <w:t xml:space="preserve"> esclarecimentos</w:t>
      </w:r>
      <w:r w:rsidRPr="00B7470C">
        <w:rPr>
          <w:rFonts w:ascii="Verdana" w:hAnsi="Verdana" w:cs="Arial"/>
          <w:bCs/>
          <w:color w:val="7030A0"/>
          <w:sz w:val="22"/>
          <w:szCs w:val="22"/>
        </w:rPr>
        <w:t xml:space="preserve"> no prazo de até 01 (um) dia útil.</w:t>
      </w:r>
    </w:p>
    <w:p w:rsidR="002E01E2" w:rsidRPr="00B7470C" w:rsidRDefault="00615818" w:rsidP="002E01E2">
      <w:pPr>
        <w:pStyle w:val="Recuodecorpodetexto"/>
        <w:autoSpaceDE w:val="0"/>
        <w:autoSpaceDN w:val="0"/>
        <w:adjustRightInd w:val="0"/>
        <w:spacing w:line="360" w:lineRule="auto"/>
        <w:ind w:firstLine="0"/>
        <w:rPr>
          <w:rFonts w:ascii="Verdana" w:hAnsi="Verdana" w:cs="Arial"/>
          <w:bCs/>
          <w:color w:val="7030A0"/>
          <w:sz w:val="22"/>
          <w:szCs w:val="22"/>
        </w:rPr>
      </w:pPr>
      <w:r w:rsidRPr="00B7470C">
        <w:rPr>
          <w:rFonts w:ascii="Verdana" w:hAnsi="Verdana" w:cs="Arial"/>
          <w:b/>
          <w:bCs/>
          <w:color w:val="7030A0"/>
          <w:sz w:val="22"/>
          <w:szCs w:val="22"/>
        </w:rPr>
        <w:t>5</w:t>
      </w:r>
      <w:r w:rsidR="002E01E2" w:rsidRPr="00B7470C">
        <w:rPr>
          <w:rFonts w:ascii="Verdana" w:hAnsi="Verdana" w:cs="Arial"/>
          <w:b/>
          <w:bCs/>
          <w:color w:val="7030A0"/>
          <w:sz w:val="22"/>
          <w:szCs w:val="22"/>
        </w:rPr>
        <w:t>.</w:t>
      </w:r>
      <w:r w:rsidRPr="00B7470C">
        <w:rPr>
          <w:rFonts w:ascii="Verdana" w:hAnsi="Verdana" w:cs="Arial"/>
          <w:b/>
          <w:bCs/>
          <w:color w:val="7030A0"/>
          <w:sz w:val="22"/>
          <w:szCs w:val="22"/>
        </w:rPr>
        <w:t>6</w:t>
      </w:r>
      <w:r w:rsidR="002E01E2" w:rsidRPr="00B7470C">
        <w:rPr>
          <w:rFonts w:ascii="Verdana" w:hAnsi="Verdana" w:cs="Arial"/>
          <w:b/>
          <w:bCs/>
          <w:color w:val="7030A0"/>
          <w:sz w:val="22"/>
          <w:szCs w:val="22"/>
        </w:rPr>
        <w:t>.</w:t>
      </w:r>
      <w:r w:rsidR="00237592">
        <w:rPr>
          <w:rFonts w:ascii="Verdana" w:hAnsi="Verdana" w:cs="Arial"/>
          <w:b/>
          <w:bCs/>
          <w:color w:val="7030A0"/>
          <w:sz w:val="22"/>
          <w:szCs w:val="22"/>
        </w:rPr>
        <w:t xml:space="preserve"> </w:t>
      </w:r>
      <w:r w:rsidR="002E01E2" w:rsidRPr="00B7470C">
        <w:rPr>
          <w:rFonts w:ascii="Verdana" w:hAnsi="Verdana" w:cs="Arial"/>
          <w:bCs/>
          <w:color w:val="7030A0"/>
          <w:sz w:val="22"/>
          <w:szCs w:val="22"/>
        </w:rPr>
        <w:t xml:space="preserve">As respostas a todos os questionamentos serão disponibilizadas no site do Consórcio </w:t>
      </w:r>
      <w:hyperlink r:id="rId14" w:history="1">
        <w:r w:rsidR="002E01E2" w:rsidRPr="00B7470C">
          <w:rPr>
            <w:rStyle w:val="Hyperlink"/>
            <w:rFonts w:ascii="Verdana" w:hAnsi="Verdana" w:cs="Arial"/>
            <w:bCs/>
            <w:color w:val="7030A0"/>
            <w:sz w:val="22"/>
            <w:szCs w:val="22"/>
          </w:rPr>
          <w:t>www.conims.com.br</w:t>
        </w:r>
      </w:hyperlink>
      <w:r w:rsidR="002E01E2" w:rsidRPr="00B7470C">
        <w:rPr>
          <w:rFonts w:ascii="Verdana" w:hAnsi="Verdana" w:cs="Arial"/>
          <w:bCs/>
          <w:color w:val="7030A0"/>
          <w:sz w:val="22"/>
          <w:szCs w:val="22"/>
        </w:rPr>
        <w:t xml:space="preserve">, bem como no endereço eletrônico: </w:t>
      </w:r>
      <w:hyperlink r:id="rId15" w:history="1">
        <w:r w:rsidR="003756EF" w:rsidRPr="00F35BC9">
          <w:rPr>
            <w:rStyle w:val="Hyperlink"/>
            <w:rFonts w:ascii="Verdana" w:hAnsi="Verdana" w:cs="Arial"/>
            <w:bCs/>
            <w:sz w:val="22"/>
            <w:szCs w:val="22"/>
          </w:rPr>
          <w:t>www.comprasgovernamentais.gov.br</w:t>
        </w:r>
      </w:hyperlink>
      <w:r w:rsidR="002E01E2" w:rsidRPr="00B7470C">
        <w:rPr>
          <w:rFonts w:ascii="Verdana" w:hAnsi="Verdana" w:cs="Arial"/>
          <w:bCs/>
          <w:color w:val="7030A0"/>
          <w:sz w:val="22"/>
          <w:szCs w:val="22"/>
        </w:rPr>
        <w:t>.</w:t>
      </w:r>
    </w:p>
    <w:p w:rsidR="006B3645" w:rsidRDefault="008770C5" w:rsidP="00744665">
      <w:pPr>
        <w:pStyle w:val="xl50"/>
        <w:widowControl w:val="0"/>
        <w:spacing w:before="0" w:beforeAutospacing="0" w:after="0" w:afterAutospacing="0" w:line="360" w:lineRule="auto"/>
        <w:rPr>
          <w:rFonts w:ascii="Verdana" w:hAnsi="Verdana"/>
          <w:color w:val="7030A0"/>
        </w:rPr>
      </w:pPr>
      <w:r w:rsidRPr="00B7470C">
        <w:rPr>
          <w:rFonts w:ascii="Verdana" w:hAnsi="Verdana"/>
          <w:b/>
          <w:color w:val="7030A0"/>
        </w:rPr>
        <w:t>5</w:t>
      </w:r>
      <w:r w:rsidR="006B3645" w:rsidRPr="00B7470C">
        <w:rPr>
          <w:rFonts w:ascii="Verdana" w:hAnsi="Verdana"/>
          <w:b/>
          <w:color w:val="7030A0"/>
        </w:rPr>
        <w:t>.</w:t>
      </w:r>
      <w:r w:rsidR="00615818" w:rsidRPr="00B7470C">
        <w:rPr>
          <w:rFonts w:ascii="Verdana" w:hAnsi="Verdana"/>
          <w:b/>
          <w:color w:val="7030A0"/>
        </w:rPr>
        <w:t>6</w:t>
      </w:r>
      <w:r w:rsidRPr="00B7470C">
        <w:rPr>
          <w:rFonts w:ascii="Verdana" w:hAnsi="Verdana"/>
          <w:b/>
          <w:color w:val="7030A0"/>
        </w:rPr>
        <w:t>.</w:t>
      </w:r>
      <w:r w:rsidR="00615818" w:rsidRPr="00B7470C">
        <w:rPr>
          <w:rFonts w:ascii="Verdana" w:hAnsi="Verdana"/>
          <w:b/>
          <w:color w:val="7030A0"/>
        </w:rPr>
        <w:t>1</w:t>
      </w:r>
      <w:r w:rsidR="006B3645" w:rsidRPr="00B7470C">
        <w:rPr>
          <w:rFonts w:ascii="Verdana" w:hAnsi="Verdana"/>
          <w:b/>
          <w:color w:val="7030A0"/>
        </w:rPr>
        <w:t>.</w:t>
      </w:r>
      <w:r w:rsidR="006B3645" w:rsidRPr="00B7470C">
        <w:rPr>
          <w:rFonts w:ascii="Verdana" w:hAnsi="Verdana"/>
          <w:b/>
          <w:color w:val="7030A0"/>
        </w:rPr>
        <w:tab/>
      </w:r>
      <w:r w:rsidR="006B3645" w:rsidRPr="00B7470C">
        <w:rPr>
          <w:rFonts w:ascii="Verdana" w:hAnsi="Verdana"/>
          <w:color w:val="7030A0"/>
        </w:rPr>
        <w:t>Procedentes as razões da petição de impugnação contra o ato convocatório, será designada nova data para a realização do certame.</w:t>
      </w:r>
    </w:p>
    <w:p w:rsidR="003756EF" w:rsidRPr="003756EF" w:rsidRDefault="003756EF" w:rsidP="00744665">
      <w:pPr>
        <w:pStyle w:val="xl50"/>
        <w:widowControl w:val="0"/>
        <w:spacing w:before="0" w:beforeAutospacing="0" w:after="0" w:afterAutospacing="0" w:line="360" w:lineRule="auto"/>
        <w:rPr>
          <w:rFonts w:ascii="Verdana" w:hAnsi="Verdana" w:cs="Arial"/>
          <w:color w:val="7030A0"/>
        </w:rPr>
      </w:pPr>
      <w:r>
        <w:rPr>
          <w:rFonts w:ascii="Verdana" w:hAnsi="Verdana"/>
          <w:b/>
          <w:color w:val="7030A0"/>
        </w:rPr>
        <w:t xml:space="preserve">5.7. </w:t>
      </w:r>
      <w:r>
        <w:rPr>
          <w:rFonts w:ascii="Verdana" w:hAnsi="Verdana"/>
          <w:color w:val="7030A0"/>
        </w:rPr>
        <w:t xml:space="preserve"> As impugnações e pedidos de esclarecimentos não suspendem os prazos previstos no certame.</w:t>
      </w:r>
    </w:p>
    <w:p w:rsidR="006B3645" w:rsidRPr="00B7470C" w:rsidRDefault="006B3645" w:rsidP="00744665">
      <w:pPr>
        <w:jc w:val="both"/>
        <w:rPr>
          <w:rFonts w:ascii="Verdana" w:hAnsi="Verdana" w:cs="Arial"/>
          <w:color w:val="0070C0"/>
          <w:sz w:val="22"/>
          <w:szCs w:val="22"/>
        </w:rPr>
      </w:pPr>
    </w:p>
    <w:p w:rsidR="006B3645" w:rsidRPr="00B7470C" w:rsidRDefault="009645E6" w:rsidP="00744665">
      <w:pPr>
        <w:autoSpaceDE w:val="0"/>
        <w:autoSpaceDN w:val="0"/>
        <w:adjustRightInd w:val="0"/>
        <w:spacing w:line="360" w:lineRule="auto"/>
        <w:jc w:val="both"/>
        <w:rPr>
          <w:rFonts w:ascii="Verdana" w:hAnsi="Verdana" w:cs="Arial"/>
          <w:b/>
          <w:bCs/>
          <w:color w:val="7030A0"/>
          <w:sz w:val="22"/>
          <w:szCs w:val="22"/>
        </w:rPr>
      </w:pPr>
      <w:r w:rsidRPr="00B7470C">
        <w:rPr>
          <w:rFonts w:ascii="Verdana" w:hAnsi="Verdana" w:cs="Arial"/>
          <w:b/>
          <w:bCs/>
          <w:color w:val="7030A0"/>
          <w:sz w:val="22"/>
          <w:szCs w:val="22"/>
        </w:rPr>
        <w:t>6</w:t>
      </w:r>
      <w:r w:rsidR="006B3645" w:rsidRPr="00B7470C">
        <w:rPr>
          <w:rFonts w:ascii="Verdana" w:hAnsi="Verdana" w:cs="Arial"/>
          <w:b/>
          <w:bCs/>
          <w:color w:val="7030A0"/>
          <w:sz w:val="22"/>
          <w:szCs w:val="22"/>
        </w:rPr>
        <w:t xml:space="preserve">. CONDIÇÕES </w:t>
      </w:r>
      <w:r w:rsidR="000B3B15" w:rsidRPr="00B7470C">
        <w:rPr>
          <w:rFonts w:ascii="Verdana" w:hAnsi="Verdana" w:cs="Arial"/>
          <w:b/>
          <w:bCs/>
          <w:color w:val="7030A0"/>
          <w:sz w:val="22"/>
          <w:szCs w:val="22"/>
        </w:rPr>
        <w:t xml:space="preserve">DE </w:t>
      </w:r>
      <w:r w:rsidR="006B3645" w:rsidRPr="00B7470C">
        <w:rPr>
          <w:rFonts w:ascii="Verdana" w:hAnsi="Verdana" w:cs="Arial"/>
          <w:b/>
          <w:bCs/>
          <w:color w:val="7030A0"/>
          <w:sz w:val="22"/>
          <w:szCs w:val="22"/>
        </w:rPr>
        <w:t>PARTICIPAÇÃO</w:t>
      </w:r>
    </w:p>
    <w:p w:rsidR="00C86837" w:rsidRPr="00B7470C" w:rsidRDefault="009645E6"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6.1</w:t>
      </w:r>
      <w:r w:rsidR="008D618E" w:rsidRPr="00B7470C">
        <w:rPr>
          <w:rFonts w:ascii="Verdana" w:hAnsi="Verdana" w:cs="Arial"/>
          <w:b/>
          <w:bCs/>
          <w:color w:val="7030A0"/>
          <w:sz w:val="22"/>
          <w:szCs w:val="22"/>
        </w:rPr>
        <w:t xml:space="preserve">. </w:t>
      </w:r>
      <w:r w:rsidR="00C86837" w:rsidRPr="00B7470C">
        <w:rPr>
          <w:rFonts w:ascii="Verdana" w:hAnsi="Verdana" w:cs="Arial"/>
          <w:bCs/>
          <w:color w:val="7030A0"/>
          <w:sz w:val="22"/>
          <w:szCs w:val="22"/>
        </w:rPr>
        <w:t>Poderão Participar deste Pregão, os interessados:</w:t>
      </w:r>
    </w:p>
    <w:p w:rsidR="00C86837" w:rsidRPr="00B7470C" w:rsidRDefault="00237592" w:rsidP="00744665">
      <w:pPr>
        <w:autoSpaceDE w:val="0"/>
        <w:autoSpaceDN w:val="0"/>
        <w:adjustRightInd w:val="0"/>
        <w:spacing w:line="360" w:lineRule="auto"/>
        <w:jc w:val="both"/>
        <w:rPr>
          <w:rFonts w:ascii="Verdana" w:hAnsi="Verdana" w:cs="Arial"/>
          <w:bCs/>
          <w:color w:val="7030A0"/>
          <w:sz w:val="22"/>
          <w:szCs w:val="22"/>
        </w:rPr>
      </w:pPr>
      <w:r>
        <w:rPr>
          <w:rFonts w:ascii="Verdana" w:hAnsi="Verdana" w:cs="Arial"/>
          <w:b/>
          <w:bCs/>
          <w:color w:val="7030A0"/>
          <w:sz w:val="22"/>
          <w:szCs w:val="22"/>
        </w:rPr>
        <w:t>6.1.</w:t>
      </w:r>
      <w:r w:rsidR="00C86837" w:rsidRPr="00B7470C">
        <w:rPr>
          <w:rFonts w:ascii="Verdana" w:hAnsi="Verdana" w:cs="Arial"/>
          <w:b/>
          <w:bCs/>
          <w:color w:val="7030A0"/>
          <w:sz w:val="22"/>
          <w:szCs w:val="22"/>
        </w:rPr>
        <w:t>1.</w:t>
      </w:r>
      <w:r w:rsidR="00C86837" w:rsidRPr="00B7470C">
        <w:rPr>
          <w:rFonts w:ascii="Verdana" w:hAnsi="Verdana" w:cs="Arial"/>
          <w:b/>
          <w:bCs/>
          <w:color w:val="7030A0"/>
          <w:sz w:val="22"/>
          <w:szCs w:val="22"/>
        </w:rPr>
        <w:tab/>
      </w:r>
      <w:r w:rsidR="00C86837" w:rsidRPr="00B7470C">
        <w:rPr>
          <w:rFonts w:ascii="Verdana" w:hAnsi="Verdana" w:cs="Arial"/>
          <w:bCs/>
          <w:color w:val="7030A0"/>
          <w:sz w:val="22"/>
          <w:szCs w:val="22"/>
        </w:rPr>
        <w:t>Cujo ramo de atividade seja compatível com o objeto da licitação, conforme o disposto nos respectivos atos constitutivos.</w:t>
      </w:r>
    </w:p>
    <w:p w:rsidR="00C86837" w:rsidRPr="00B7470C" w:rsidRDefault="00C86837"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6.1.2.</w:t>
      </w:r>
      <w:r w:rsidRPr="00B7470C">
        <w:rPr>
          <w:rFonts w:ascii="Verdana" w:hAnsi="Verdana" w:cs="Arial"/>
          <w:b/>
          <w:bCs/>
          <w:color w:val="7030A0"/>
          <w:sz w:val="22"/>
          <w:szCs w:val="22"/>
        </w:rPr>
        <w:tab/>
      </w:r>
      <w:r w:rsidRPr="00B7470C">
        <w:rPr>
          <w:rFonts w:ascii="Verdana" w:hAnsi="Verdana" w:cs="Arial"/>
          <w:bCs/>
          <w:color w:val="7030A0"/>
          <w:sz w:val="22"/>
          <w:szCs w:val="22"/>
        </w:rPr>
        <w:t>Regularmente estabelecidos no País e que satisfaçam as condições deste Edital e seus Anexos.</w:t>
      </w:r>
    </w:p>
    <w:p w:rsidR="00C86837" w:rsidRPr="00B7470C" w:rsidRDefault="00C86837"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6.2.</w:t>
      </w:r>
      <w:r w:rsidR="00237592">
        <w:rPr>
          <w:rFonts w:ascii="Verdana" w:hAnsi="Verdana" w:cs="Arial"/>
          <w:b/>
          <w:bCs/>
          <w:color w:val="7030A0"/>
          <w:sz w:val="22"/>
          <w:szCs w:val="22"/>
        </w:rPr>
        <w:t xml:space="preserve"> </w:t>
      </w:r>
      <w:r w:rsidRPr="00B7470C">
        <w:rPr>
          <w:rFonts w:ascii="Verdana" w:hAnsi="Verdana" w:cs="Arial"/>
          <w:bCs/>
          <w:color w:val="7030A0"/>
          <w:sz w:val="22"/>
          <w:szCs w:val="22"/>
        </w:rPr>
        <w:t xml:space="preserve">Os interessados em participar deste processo deverão estar previamente credenciados no Sistema de </w:t>
      </w:r>
      <w:proofErr w:type="spellStart"/>
      <w:r w:rsidRPr="00B7470C">
        <w:rPr>
          <w:rFonts w:ascii="Verdana" w:hAnsi="Verdana" w:cs="Arial"/>
          <w:bCs/>
          <w:color w:val="7030A0"/>
          <w:sz w:val="22"/>
          <w:szCs w:val="22"/>
        </w:rPr>
        <w:t>Cadastratamento</w:t>
      </w:r>
      <w:proofErr w:type="spellEnd"/>
      <w:r w:rsidRPr="00B7470C">
        <w:rPr>
          <w:rFonts w:ascii="Verdana" w:hAnsi="Verdana" w:cs="Arial"/>
          <w:bCs/>
          <w:color w:val="7030A0"/>
          <w:sz w:val="22"/>
          <w:szCs w:val="22"/>
        </w:rPr>
        <w:t xml:space="preserve"> Unificado de Fornecedores – SICAF e perante o sistema eletrônico provido pela Secretaria de Logística e Tecnologia da Informação – SLTI do Ministério do Planejamento, Orçamento e Gestão, por meio do sítio: </w:t>
      </w:r>
      <w:hyperlink r:id="rId16" w:history="1">
        <w:r w:rsidRPr="00B7470C">
          <w:rPr>
            <w:rStyle w:val="Hyperlink"/>
            <w:rFonts w:ascii="Verdana" w:hAnsi="Verdana" w:cs="Arial"/>
            <w:bCs/>
            <w:color w:val="7030A0"/>
            <w:sz w:val="22"/>
            <w:szCs w:val="22"/>
          </w:rPr>
          <w:t>www.comprasgovernamentais.gov.br</w:t>
        </w:r>
      </w:hyperlink>
      <w:r w:rsidRPr="00B7470C">
        <w:rPr>
          <w:rFonts w:ascii="Verdana" w:hAnsi="Verdana" w:cs="Arial"/>
          <w:bCs/>
          <w:color w:val="7030A0"/>
          <w:sz w:val="22"/>
          <w:szCs w:val="22"/>
        </w:rPr>
        <w:t>.</w:t>
      </w:r>
    </w:p>
    <w:p w:rsidR="008A5424" w:rsidRPr="00B7470C" w:rsidRDefault="00C86837"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6.3.</w:t>
      </w:r>
      <w:r w:rsidR="00237592">
        <w:rPr>
          <w:rFonts w:ascii="Verdana" w:hAnsi="Verdana" w:cs="Arial"/>
          <w:b/>
          <w:bCs/>
          <w:color w:val="7030A0"/>
          <w:sz w:val="22"/>
          <w:szCs w:val="22"/>
        </w:rPr>
        <w:t xml:space="preserve"> </w:t>
      </w:r>
      <w:r w:rsidRPr="00B7470C">
        <w:rPr>
          <w:rFonts w:ascii="Verdana" w:hAnsi="Verdana" w:cs="Arial"/>
          <w:bCs/>
          <w:color w:val="7030A0"/>
          <w:sz w:val="22"/>
          <w:szCs w:val="22"/>
        </w:rPr>
        <w:t>O cadastramento no SICAF poderá ser realizado pelo interessado em qualquer unidade de cadastramento dos órgãos ou entidades da Presidência da República, dos Ministérios, das Autarquias e das Fundações que participam do Sistema Inte</w:t>
      </w:r>
      <w:r w:rsidR="008D4601" w:rsidRPr="00B7470C">
        <w:rPr>
          <w:rFonts w:ascii="Verdana" w:hAnsi="Verdana" w:cs="Arial"/>
          <w:bCs/>
          <w:color w:val="7030A0"/>
          <w:sz w:val="22"/>
          <w:szCs w:val="22"/>
        </w:rPr>
        <w:t>grado de Serviços Gerais – SIASG.</w:t>
      </w:r>
    </w:p>
    <w:p w:rsidR="008D4601" w:rsidRPr="00B7470C" w:rsidRDefault="008D4601" w:rsidP="00744665">
      <w:pPr>
        <w:autoSpaceDE w:val="0"/>
        <w:autoSpaceDN w:val="0"/>
        <w:adjustRightInd w:val="0"/>
        <w:spacing w:line="360" w:lineRule="auto"/>
        <w:jc w:val="both"/>
        <w:rPr>
          <w:rFonts w:ascii="Verdana" w:hAnsi="Verdana" w:cs="Arial"/>
          <w:color w:val="7030A0"/>
          <w:sz w:val="22"/>
          <w:szCs w:val="22"/>
        </w:rPr>
      </w:pPr>
      <w:r w:rsidRPr="00B7470C">
        <w:rPr>
          <w:rFonts w:ascii="Verdana" w:hAnsi="Verdana" w:cs="Arial"/>
          <w:b/>
          <w:bCs/>
          <w:color w:val="7030A0"/>
          <w:sz w:val="22"/>
          <w:szCs w:val="22"/>
        </w:rPr>
        <w:t xml:space="preserve">6.4. </w:t>
      </w:r>
      <w:r w:rsidRPr="00B7470C">
        <w:rPr>
          <w:rFonts w:ascii="Verdana" w:hAnsi="Verdana" w:cs="Arial"/>
          <w:bCs/>
          <w:color w:val="7030A0"/>
          <w:sz w:val="22"/>
          <w:szCs w:val="22"/>
        </w:rPr>
        <w:t>Será concedido tratamento favorecido para as microempresas e empresas de pequeno porte, para as sociedades cooperativas mencionadas no ar. 34</w:t>
      </w:r>
      <w:r w:rsidR="00D815D7" w:rsidRPr="00B7470C">
        <w:rPr>
          <w:rFonts w:ascii="Verdana" w:hAnsi="Verdana" w:cs="Arial"/>
          <w:bCs/>
          <w:color w:val="7030A0"/>
          <w:sz w:val="22"/>
          <w:szCs w:val="22"/>
        </w:rPr>
        <w:t xml:space="preserve"> da Lei Federal n.º 11.488, de 2007, para o agricultor familiar, o produtor rural pessoa física e para o microempreendedor Individual </w:t>
      </w:r>
      <w:r w:rsidR="00044C94" w:rsidRPr="00B7470C">
        <w:rPr>
          <w:rFonts w:ascii="Verdana" w:hAnsi="Verdana" w:cs="Arial"/>
          <w:bCs/>
          <w:color w:val="7030A0"/>
          <w:sz w:val="22"/>
          <w:szCs w:val="22"/>
        </w:rPr>
        <w:t xml:space="preserve">- MEI, nos limites da </w:t>
      </w:r>
      <w:r w:rsidR="00D942CC" w:rsidRPr="00B7470C">
        <w:rPr>
          <w:rFonts w:ascii="Verdana" w:hAnsi="Verdana" w:cs="Arial"/>
          <w:color w:val="7030A0"/>
          <w:sz w:val="22"/>
          <w:szCs w:val="22"/>
        </w:rPr>
        <w:t>Lei Complementar n.º 123/06, Lei Complementar n.º 147/14 e Lei Complementar nº 155/2016.</w:t>
      </w:r>
    </w:p>
    <w:p w:rsidR="004A3C33" w:rsidRPr="00B7470C" w:rsidRDefault="0043189C"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color w:val="7030A0"/>
          <w:sz w:val="22"/>
          <w:szCs w:val="22"/>
        </w:rPr>
        <w:t>6.5</w:t>
      </w:r>
      <w:r w:rsidR="004A3C33" w:rsidRPr="00B7470C">
        <w:rPr>
          <w:rFonts w:ascii="Verdana" w:hAnsi="Verdana" w:cs="Arial"/>
          <w:b/>
          <w:color w:val="7030A0"/>
          <w:sz w:val="22"/>
          <w:szCs w:val="22"/>
        </w:rPr>
        <w:t>.</w:t>
      </w:r>
      <w:r w:rsidR="004A3C33" w:rsidRPr="00B7470C">
        <w:rPr>
          <w:rFonts w:ascii="Verdana" w:hAnsi="Verdana" w:cs="Arial"/>
          <w:b/>
          <w:color w:val="7030A0"/>
          <w:sz w:val="22"/>
          <w:szCs w:val="22"/>
        </w:rPr>
        <w:tab/>
      </w:r>
      <w:r w:rsidR="004A3C33" w:rsidRPr="00B7470C">
        <w:rPr>
          <w:rFonts w:ascii="Verdana" w:hAnsi="Verdana" w:cs="Arial"/>
          <w:color w:val="7030A0"/>
          <w:sz w:val="22"/>
          <w:szCs w:val="22"/>
        </w:rPr>
        <w:t xml:space="preserve">Como requisito para participação deste Pregão, </w:t>
      </w:r>
      <w:r w:rsidRPr="00B7470C">
        <w:rPr>
          <w:rFonts w:ascii="Verdana" w:hAnsi="Verdana" w:cs="Arial"/>
          <w:color w:val="7030A0"/>
          <w:sz w:val="22"/>
          <w:szCs w:val="22"/>
        </w:rPr>
        <w:t>o</w:t>
      </w:r>
      <w:r w:rsidR="004A3C33" w:rsidRPr="00B7470C">
        <w:rPr>
          <w:rFonts w:ascii="Verdana" w:hAnsi="Verdana" w:cs="Arial"/>
          <w:color w:val="7030A0"/>
          <w:sz w:val="22"/>
          <w:szCs w:val="22"/>
        </w:rPr>
        <w:t xml:space="preserve"> licitante deverá manifestar, em campo próprio do sistema eletrônico, que está ciente e concorda com as condições previstas neste edital, que cumpre plenamente os requisitos de habilitação e que sua proposta está em conformidade com as exigências do Instrumento Con</w:t>
      </w:r>
      <w:r w:rsidR="00D942CC" w:rsidRPr="00B7470C">
        <w:rPr>
          <w:rFonts w:ascii="Verdana" w:hAnsi="Verdana" w:cs="Arial"/>
          <w:color w:val="7030A0"/>
          <w:sz w:val="22"/>
          <w:szCs w:val="22"/>
        </w:rPr>
        <w:t>v</w:t>
      </w:r>
      <w:r w:rsidR="004A3C33" w:rsidRPr="00B7470C">
        <w:rPr>
          <w:rFonts w:ascii="Verdana" w:hAnsi="Verdana" w:cs="Arial"/>
          <w:color w:val="7030A0"/>
          <w:sz w:val="22"/>
          <w:szCs w:val="22"/>
        </w:rPr>
        <w:t>ocatório.</w:t>
      </w:r>
    </w:p>
    <w:p w:rsidR="007C204B" w:rsidRPr="00B7470C" w:rsidRDefault="007C204B" w:rsidP="00744665">
      <w:pPr>
        <w:autoSpaceDE w:val="0"/>
        <w:autoSpaceDN w:val="0"/>
        <w:adjustRightInd w:val="0"/>
        <w:spacing w:line="360" w:lineRule="auto"/>
        <w:jc w:val="both"/>
        <w:rPr>
          <w:rFonts w:ascii="Verdana" w:hAnsi="Verdana" w:cs="Arial"/>
          <w:bCs/>
          <w:i/>
          <w:color w:val="7030A0"/>
          <w:sz w:val="22"/>
          <w:szCs w:val="22"/>
        </w:rPr>
      </w:pPr>
      <w:r w:rsidRPr="00B7470C">
        <w:rPr>
          <w:rFonts w:ascii="Verdana" w:hAnsi="Verdana" w:cs="Arial"/>
          <w:b/>
          <w:bCs/>
          <w:color w:val="7030A0"/>
          <w:sz w:val="22"/>
          <w:szCs w:val="22"/>
        </w:rPr>
        <w:t>6.</w:t>
      </w:r>
      <w:r w:rsidR="0043189C" w:rsidRPr="00B7470C">
        <w:rPr>
          <w:rFonts w:ascii="Verdana" w:hAnsi="Verdana" w:cs="Arial"/>
          <w:b/>
          <w:bCs/>
          <w:color w:val="7030A0"/>
          <w:sz w:val="22"/>
          <w:szCs w:val="22"/>
        </w:rPr>
        <w:t>6</w:t>
      </w:r>
      <w:r w:rsidRPr="00B7470C">
        <w:rPr>
          <w:rFonts w:ascii="Verdana" w:hAnsi="Verdana" w:cs="Arial"/>
          <w:b/>
          <w:bCs/>
          <w:color w:val="7030A0"/>
          <w:sz w:val="22"/>
          <w:szCs w:val="22"/>
        </w:rPr>
        <w:t>.</w:t>
      </w:r>
      <w:r w:rsidRPr="00B7470C">
        <w:rPr>
          <w:rFonts w:ascii="Verdana" w:hAnsi="Verdana" w:cs="Arial"/>
          <w:b/>
          <w:bCs/>
          <w:color w:val="7030A0"/>
          <w:sz w:val="22"/>
          <w:szCs w:val="22"/>
        </w:rPr>
        <w:tab/>
      </w:r>
      <w:r w:rsidRPr="00B7470C">
        <w:rPr>
          <w:rFonts w:ascii="Verdana" w:hAnsi="Verdana" w:cs="Arial"/>
          <w:bCs/>
          <w:color w:val="7030A0"/>
          <w:sz w:val="22"/>
          <w:szCs w:val="22"/>
        </w:rPr>
        <w:t>A regularidade do cadastramento do licitante será confirmada por meio de consulta ao Portal COMPRASNET, no ato da abertura do Pregão.</w:t>
      </w:r>
    </w:p>
    <w:p w:rsidR="006B3645" w:rsidRPr="00B7470C" w:rsidRDefault="007C204B" w:rsidP="00744665">
      <w:pPr>
        <w:autoSpaceDE w:val="0"/>
        <w:autoSpaceDN w:val="0"/>
        <w:adjustRightInd w:val="0"/>
        <w:spacing w:line="360" w:lineRule="auto"/>
        <w:jc w:val="both"/>
        <w:rPr>
          <w:rFonts w:ascii="Verdana" w:hAnsi="Verdana" w:cs="Arial"/>
          <w:b/>
          <w:bCs/>
          <w:color w:val="7030A0"/>
          <w:sz w:val="22"/>
          <w:szCs w:val="22"/>
        </w:rPr>
      </w:pPr>
      <w:r w:rsidRPr="00B7470C">
        <w:rPr>
          <w:rFonts w:ascii="Verdana" w:hAnsi="Verdana" w:cs="Arial"/>
          <w:b/>
          <w:bCs/>
          <w:color w:val="7030A0"/>
          <w:sz w:val="22"/>
          <w:szCs w:val="22"/>
        </w:rPr>
        <w:t>6.</w:t>
      </w:r>
      <w:r w:rsidR="0043189C" w:rsidRPr="00B7470C">
        <w:rPr>
          <w:rFonts w:ascii="Verdana" w:hAnsi="Verdana" w:cs="Arial"/>
          <w:b/>
          <w:bCs/>
          <w:color w:val="7030A0"/>
          <w:sz w:val="22"/>
          <w:szCs w:val="22"/>
        </w:rPr>
        <w:t>7.</w:t>
      </w:r>
      <w:r w:rsidRPr="00B7470C">
        <w:rPr>
          <w:rFonts w:ascii="Verdana" w:hAnsi="Verdana" w:cs="Arial"/>
          <w:b/>
          <w:bCs/>
          <w:color w:val="7030A0"/>
          <w:sz w:val="22"/>
          <w:szCs w:val="22"/>
        </w:rPr>
        <w:tab/>
      </w:r>
      <w:r w:rsidR="006B3645" w:rsidRPr="00B7470C">
        <w:rPr>
          <w:rFonts w:ascii="Verdana" w:hAnsi="Verdana" w:cs="Arial"/>
          <w:b/>
          <w:bCs/>
          <w:color w:val="7030A0"/>
          <w:sz w:val="22"/>
          <w:szCs w:val="22"/>
        </w:rPr>
        <w:t>Não poderão participar direta ou indiretamente da presente licitação, os interessados:</w:t>
      </w:r>
    </w:p>
    <w:p w:rsidR="006B3645" w:rsidRPr="00B7470C" w:rsidRDefault="006B3645"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a)</w:t>
      </w:r>
      <w:r w:rsidRPr="00B7470C">
        <w:rPr>
          <w:rFonts w:ascii="Verdana" w:hAnsi="Verdana" w:cs="Arial"/>
          <w:bCs/>
          <w:color w:val="7030A0"/>
          <w:sz w:val="22"/>
          <w:szCs w:val="22"/>
        </w:rPr>
        <w:t xml:space="preserve"> que se enquadrem nas vedações previstas no</w:t>
      </w:r>
      <w:r w:rsidR="007C204B" w:rsidRPr="00B7470C">
        <w:rPr>
          <w:rFonts w:ascii="Verdana" w:hAnsi="Verdana" w:cs="Arial"/>
          <w:bCs/>
          <w:color w:val="7030A0"/>
          <w:sz w:val="22"/>
          <w:szCs w:val="22"/>
        </w:rPr>
        <w:t xml:space="preserve"> art. 16 da Lei n.º 15.608/2007.</w:t>
      </w:r>
    </w:p>
    <w:p w:rsidR="006B3645" w:rsidRPr="00B7470C" w:rsidRDefault="006B3645"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b)</w:t>
      </w:r>
      <w:r w:rsidRPr="00B7470C">
        <w:rPr>
          <w:rFonts w:ascii="Verdana" w:hAnsi="Verdana" w:cs="Arial"/>
          <w:bCs/>
          <w:color w:val="7030A0"/>
          <w:sz w:val="22"/>
          <w:szCs w:val="22"/>
        </w:rPr>
        <w:t xml:space="preserve"> que estejam cumprindo as sanções previstas nos incisos III e IV, do art. 87, da lei n.º 8.666/93 e do art. 150, incisos I</w:t>
      </w:r>
      <w:r w:rsidR="007C204B" w:rsidRPr="00B7470C">
        <w:rPr>
          <w:rFonts w:ascii="Verdana" w:hAnsi="Verdana" w:cs="Arial"/>
          <w:bCs/>
          <w:color w:val="7030A0"/>
          <w:sz w:val="22"/>
          <w:szCs w:val="22"/>
        </w:rPr>
        <w:t>II e IV, da Lei n.º 15.608/2007.</w:t>
      </w:r>
    </w:p>
    <w:p w:rsidR="007C204B" w:rsidRPr="00B7470C" w:rsidRDefault="007C204B"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c)</w:t>
      </w:r>
      <w:r w:rsidR="00D942CC" w:rsidRPr="00B7470C">
        <w:rPr>
          <w:rFonts w:ascii="Verdana" w:hAnsi="Verdana" w:cs="Arial"/>
          <w:b/>
          <w:bCs/>
          <w:color w:val="7030A0"/>
          <w:sz w:val="22"/>
          <w:szCs w:val="22"/>
        </w:rPr>
        <w:t xml:space="preserve"> </w:t>
      </w:r>
      <w:r w:rsidRPr="00B7470C">
        <w:rPr>
          <w:rFonts w:ascii="Verdana" w:hAnsi="Verdana" w:cs="Arial"/>
          <w:bCs/>
          <w:color w:val="7030A0"/>
          <w:sz w:val="22"/>
          <w:szCs w:val="22"/>
        </w:rPr>
        <w:t>estrangeiros que não tenham representação legal no Brasil com poderes expressos para receber citação e responder administrativa ou judicialmente.</w:t>
      </w:r>
    </w:p>
    <w:p w:rsidR="006B3645" w:rsidRPr="00B7470C" w:rsidRDefault="00237592" w:rsidP="00744665">
      <w:pPr>
        <w:autoSpaceDE w:val="0"/>
        <w:autoSpaceDN w:val="0"/>
        <w:adjustRightInd w:val="0"/>
        <w:spacing w:line="360" w:lineRule="auto"/>
        <w:jc w:val="both"/>
        <w:rPr>
          <w:rFonts w:ascii="Verdana" w:hAnsi="Verdana" w:cs="Arial"/>
          <w:bCs/>
          <w:color w:val="7030A0"/>
          <w:sz w:val="22"/>
          <w:szCs w:val="22"/>
        </w:rPr>
      </w:pPr>
      <w:r>
        <w:rPr>
          <w:rFonts w:ascii="Verdana" w:hAnsi="Verdana" w:cs="Arial"/>
          <w:b/>
          <w:bCs/>
          <w:color w:val="7030A0"/>
          <w:sz w:val="22"/>
          <w:szCs w:val="22"/>
        </w:rPr>
        <w:t>d</w:t>
      </w:r>
      <w:r w:rsidR="006B3645" w:rsidRPr="00B7470C">
        <w:rPr>
          <w:rFonts w:ascii="Verdana" w:hAnsi="Verdana" w:cs="Arial"/>
          <w:b/>
          <w:bCs/>
          <w:color w:val="7030A0"/>
          <w:sz w:val="22"/>
          <w:szCs w:val="22"/>
        </w:rPr>
        <w:t>)</w:t>
      </w:r>
      <w:r w:rsidR="006B3645" w:rsidRPr="00B7470C">
        <w:rPr>
          <w:rFonts w:ascii="Verdana" w:hAnsi="Verdana" w:cs="Arial"/>
          <w:bCs/>
          <w:color w:val="7030A0"/>
          <w:sz w:val="22"/>
          <w:szCs w:val="22"/>
        </w:rPr>
        <w:t xml:space="preserve"> que estejam sob regime de concordata, recuperação judicial ou sob decretação de falência, em processo de recuperação judicial ou extrajudicial, sob concurso de credores, em dissolução ou em l</w:t>
      </w:r>
      <w:r w:rsidR="00E8419C" w:rsidRPr="00B7470C">
        <w:rPr>
          <w:rFonts w:ascii="Verdana" w:hAnsi="Verdana" w:cs="Arial"/>
          <w:bCs/>
          <w:color w:val="7030A0"/>
          <w:sz w:val="22"/>
          <w:szCs w:val="22"/>
        </w:rPr>
        <w:t>iquidação.</w:t>
      </w:r>
    </w:p>
    <w:p w:rsidR="006B3645" w:rsidRPr="00B7470C" w:rsidRDefault="00237592" w:rsidP="00744665">
      <w:pPr>
        <w:autoSpaceDE w:val="0"/>
        <w:autoSpaceDN w:val="0"/>
        <w:adjustRightInd w:val="0"/>
        <w:spacing w:line="360" w:lineRule="auto"/>
        <w:jc w:val="both"/>
        <w:rPr>
          <w:rFonts w:ascii="Verdana" w:hAnsi="Verdana" w:cs="Arial"/>
          <w:bCs/>
          <w:color w:val="7030A0"/>
          <w:sz w:val="22"/>
          <w:szCs w:val="22"/>
        </w:rPr>
      </w:pPr>
      <w:r>
        <w:rPr>
          <w:rFonts w:ascii="Verdana" w:hAnsi="Verdana" w:cs="Arial"/>
          <w:b/>
          <w:bCs/>
          <w:color w:val="7030A0"/>
          <w:sz w:val="22"/>
          <w:szCs w:val="22"/>
        </w:rPr>
        <w:t>e</w:t>
      </w:r>
      <w:r w:rsidR="006B3645" w:rsidRPr="00B7470C">
        <w:rPr>
          <w:rFonts w:ascii="Verdana" w:hAnsi="Verdana" w:cs="Arial"/>
          <w:b/>
          <w:bCs/>
          <w:color w:val="7030A0"/>
          <w:sz w:val="22"/>
          <w:szCs w:val="22"/>
        </w:rPr>
        <w:t>)</w:t>
      </w:r>
      <w:r w:rsidR="006B3645" w:rsidRPr="00B7470C">
        <w:rPr>
          <w:rFonts w:ascii="Verdana" w:hAnsi="Verdana" w:cs="Arial"/>
          <w:bCs/>
          <w:color w:val="7030A0"/>
          <w:sz w:val="22"/>
          <w:szCs w:val="22"/>
        </w:rPr>
        <w:t xml:space="preserve"> que estejam reunidos em consórcio, qualquer q</w:t>
      </w:r>
      <w:r w:rsidR="00E8419C" w:rsidRPr="00B7470C">
        <w:rPr>
          <w:rFonts w:ascii="Verdana" w:hAnsi="Verdana" w:cs="Arial"/>
          <w:bCs/>
          <w:color w:val="7030A0"/>
          <w:sz w:val="22"/>
          <w:szCs w:val="22"/>
        </w:rPr>
        <w:t>ue seja a forma de constituição.</w:t>
      </w:r>
    </w:p>
    <w:p w:rsidR="007C204B" w:rsidRPr="00B7470C" w:rsidRDefault="007C204B"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6.</w:t>
      </w:r>
      <w:r w:rsidR="0043189C" w:rsidRPr="00B7470C">
        <w:rPr>
          <w:rFonts w:ascii="Verdana" w:hAnsi="Verdana" w:cs="Arial"/>
          <w:b/>
          <w:bCs/>
          <w:color w:val="7030A0"/>
          <w:sz w:val="22"/>
          <w:szCs w:val="22"/>
        </w:rPr>
        <w:t>8</w:t>
      </w:r>
      <w:r w:rsidRPr="00B7470C">
        <w:rPr>
          <w:rFonts w:ascii="Verdana" w:hAnsi="Verdana" w:cs="Arial"/>
          <w:b/>
          <w:bCs/>
          <w:color w:val="7030A0"/>
          <w:sz w:val="22"/>
          <w:szCs w:val="22"/>
        </w:rPr>
        <w:t>.</w:t>
      </w:r>
      <w:r w:rsidRPr="00B7470C">
        <w:rPr>
          <w:rFonts w:ascii="Verdana" w:hAnsi="Verdana" w:cs="Arial"/>
          <w:b/>
          <w:bCs/>
          <w:color w:val="7030A0"/>
          <w:sz w:val="22"/>
          <w:szCs w:val="22"/>
        </w:rPr>
        <w:tab/>
      </w:r>
      <w:r w:rsidRPr="00B7470C">
        <w:rPr>
          <w:rFonts w:ascii="Verdana" w:hAnsi="Verdana" w:cs="Arial"/>
          <w:bCs/>
          <w:color w:val="7030A0"/>
          <w:sz w:val="22"/>
          <w:szCs w:val="22"/>
          <w:u w:val="single"/>
        </w:rPr>
        <w:t>Como requisito para p</w:t>
      </w:r>
      <w:r w:rsidR="00E8419C" w:rsidRPr="00B7470C">
        <w:rPr>
          <w:rFonts w:ascii="Verdana" w:hAnsi="Verdana" w:cs="Arial"/>
          <w:bCs/>
          <w:color w:val="7030A0"/>
          <w:sz w:val="22"/>
          <w:szCs w:val="22"/>
          <w:u w:val="single"/>
        </w:rPr>
        <w:t>articipação neste Pregão, o licitante assinalará “sim” ou “não”, em campo próprio do sistema eletrônico, relativo às seguintes declarações:</w:t>
      </w:r>
    </w:p>
    <w:p w:rsidR="00E8419C" w:rsidRPr="00B7470C" w:rsidRDefault="00E8419C"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6.</w:t>
      </w:r>
      <w:r w:rsidR="0043189C" w:rsidRPr="00B7470C">
        <w:rPr>
          <w:rFonts w:ascii="Verdana" w:hAnsi="Verdana" w:cs="Arial"/>
          <w:b/>
          <w:bCs/>
          <w:color w:val="7030A0"/>
          <w:sz w:val="22"/>
          <w:szCs w:val="22"/>
        </w:rPr>
        <w:t>8</w:t>
      </w:r>
      <w:r w:rsidRPr="00B7470C">
        <w:rPr>
          <w:rFonts w:ascii="Verdana" w:hAnsi="Verdana" w:cs="Arial"/>
          <w:b/>
          <w:bCs/>
          <w:color w:val="7030A0"/>
          <w:sz w:val="22"/>
          <w:szCs w:val="22"/>
        </w:rPr>
        <w:t>.1.</w:t>
      </w:r>
      <w:r w:rsidRPr="00B7470C">
        <w:rPr>
          <w:rFonts w:ascii="Verdana" w:hAnsi="Verdana" w:cs="Arial"/>
          <w:b/>
          <w:bCs/>
          <w:color w:val="7030A0"/>
          <w:sz w:val="22"/>
          <w:szCs w:val="22"/>
        </w:rPr>
        <w:tab/>
      </w:r>
      <w:r w:rsidRPr="00B7470C">
        <w:rPr>
          <w:rFonts w:ascii="Verdana" w:hAnsi="Verdana" w:cs="Arial"/>
          <w:bCs/>
          <w:color w:val="7030A0"/>
          <w:sz w:val="22"/>
          <w:szCs w:val="22"/>
        </w:rPr>
        <w:t>Que cumpre os requisitos estabelecidos no artigo 3º da Lei Complementar n.º 123 de 2006</w:t>
      </w:r>
      <w:r w:rsidR="00D942CC" w:rsidRPr="00B7470C">
        <w:rPr>
          <w:rFonts w:ascii="Verdana" w:hAnsi="Verdana" w:cs="Arial"/>
          <w:bCs/>
          <w:color w:val="7030A0"/>
          <w:sz w:val="22"/>
          <w:szCs w:val="22"/>
        </w:rPr>
        <w:t xml:space="preserve"> e </w:t>
      </w:r>
      <w:r w:rsidR="000C524C" w:rsidRPr="00B7470C">
        <w:rPr>
          <w:rFonts w:ascii="Verdana" w:hAnsi="Verdana" w:cs="Arial"/>
          <w:bCs/>
          <w:color w:val="7030A0"/>
          <w:sz w:val="22"/>
          <w:szCs w:val="22"/>
        </w:rPr>
        <w:t>ulteriores alterações</w:t>
      </w:r>
      <w:r w:rsidRPr="00B7470C">
        <w:rPr>
          <w:rFonts w:ascii="Verdana" w:hAnsi="Verdana" w:cs="Arial"/>
          <w:bCs/>
          <w:color w:val="7030A0"/>
          <w:sz w:val="22"/>
          <w:szCs w:val="22"/>
        </w:rPr>
        <w:t>, estando apta a usufruir do tratamento favorecido estabelecido em seus artigos 42 a 49.</w:t>
      </w:r>
    </w:p>
    <w:p w:rsidR="00E8419C" w:rsidRPr="00B7470C" w:rsidRDefault="00E8419C"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6.</w:t>
      </w:r>
      <w:r w:rsidR="0043189C" w:rsidRPr="00B7470C">
        <w:rPr>
          <w:rFonts w:ascii="Verdana" w:hAnsi="Verdana" w:cs="Arial"/>
          <w:b/>
          <w:bCs/>
          <w:color w:val="7030A0"/>
          <w:sz w:val="22"/>
          <w:szCs w:val="22"/>
        </w:rPr>
        <w:t>8</w:t>
      </w:r>
      <w:r w:rsidRPr="00B7470C">
        <w:rPr>
          <w:rFonts w:ascii="Verdana" w:hAnsi="Verdana" w:cs="Arial"/>
          <w:b/>
          <w:bCs/>
          <w:color w:val="7030A0"/>
          <w:sz w:val="22"/>
          <w:szCs w:val="22"/>
        </w:rPr>
        <w:t>.2.</w:t>
      </w:r>
      <w:r w:rsidRPr="00B7470C">
        <w:rPr>
          <w:rFonts w:ascii="Verdana" w:hAnsi="Verdana" w:cs="Arial"/>
          <w:b/>
          <w:bCs/>
          <w:color w:val="7030A0"/>
          <w:sz w:val="22"/>
          <w:szCs w:val="22"/>
        </w:rPr>
        <w:tab/>
      </w:r>
      <w:r w:rsidRPr="00B7470C">
        <w:rPr>
          <w:rFonts w:ascii="Verdana" w:hAnsi="Verdana" w:cs="Arial"/>
          <w:bCs/>
          <w:color w:val="7030A0"/>
          <w:sz w:val="22"/>
          <w:szCs w:val="22"/>
        </w:rPr>
        <w:t>Que está ciente e concorda com as condições contidas no Edital e seus anexos, bem como de que cumpre plenamen</w:t>
      </w:r>
      <w:r w:rsidR="0043189C" w:rsidRPr="00B7470C">
        <w:rPr>
          <w:rFonts w:ascii="Verdana" w:hAnsi="Verdana" w:cs="Arial"/>
          <w:bCs/>
          <w:color w:val="7030A0"/>
          <w:sz w:val="22"/>
          <w:szCs w:val="22"/>
        </w:rPr>
        <w:t>te os requisitos de habilitação exigidos.</w:t>
      </w:r>
    </w:p>
    <w:p w:rsidR="00E8419C" w:rsidRPr="00B7470C" w:rsidRDefault="00E8419C"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6.</w:t>
      </w:r>
      <w:r w:rsidR="0043189C" w:rsidRPr="00B7470C">
        <w:rPr>
          <w:rFonts w:ascii="Verdana" w:hAnsi="Verdana" w:cs="Arial"/>
          <w:b/>
          <w:bCs/>
          <w:color w:val="7030A0"/>
          <w:sz w:val="22"/>
          <w:szCs w:val="22"/>
        </w:rPr>
        <w:t>8</w:t>
      </w:r>
      <w:r w:rsidRPr="00B7470C">
        <w:rPr>
          <w:rFonts w:ascii="Verdana" w:hAnsi="Verdana" w:cs="Arial"/>
          <w:b/>
          <w:bCs/>
          <w:color w:val="7030A0"/>
          <w:sz w:val="22"/>
          <w:szCs w:val="22"/>
        </w:rPr>
        <w:t>.3.</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Que inexistem fatos impeditivos para sua habilitação no certame, ciente da obrigatoriedade de declarar </w:t>
      </w:r>
      <w:r w:rsidR="000C2869" w:rsidRPr="00B7470C">
        <w:rPr>
          <w:rFonts w:ascii="Verdana" w:hAnsi="Verdana" w:cs="Arial"/>
          <w:bCs/>
          <w:color w:val="7030A0"/>
          <w:sz w:val="22"/>
          <w:szCs w:val="22"/>
        </w:rPr>
        <w:t>ocorrências posteriores.</w:t>
      </w:r>
    </w:p>
    <w:p w:rsidR="000C2869" w:rsidRPr="00B7470C" w:rsidRDefault="000C2869"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6.</w:t>
      </w:r>
      <w:r w:rsidR="0043189C" w:rsidRPr="00B7470C">
        <w:rPr>
          <w:rFonts w:ascii="Verdana" w:hAnsi="Verdana" w:cs="Arial"/>
          <w:b/>
          <w:bCs/>
          <w:color w:val="7030A0"/>
          <w:sz w:val="22"/>
          <w:szCs w:val="22"/>
        </w:rPr>
        <w:t>8</w:t>
      </w:r>
      <w:r w:rsidRPr="00B7470C">
        <w:rPr>
          <w:rFonts w:ascii="Verdana" w:hAnsi="Verdana" w:cs="Arial"/>
          <w:b/>
          <w:bCs/>
          <w:color w:val="7030A0"/>
          <w:sz w:val="22"/>
          <w:szCs w:val="22"/>
        </w:rPr>
        <w:t>.4.</w:t>
      </w:r>
      <w:r w:rsidRPr="00B7470C">
        <w:rPr>
          <w:rFonts w:ascii="Verdana" w:hAnsi="Verdana" w:cs="Arial"/>
          <w:b/>
          <w:bCs/>
          <w:color w:val="7030A0"/>
          <w:sz w:val="22"/>
          <w:szCs w:val="22"/>
        </w:rPr>
        <w:tab/>
      </w:r>
      <w:r w:rsidRPr="00B7470C">
        <w:rPr>
          <w:rFonts w:ascii="Verdana" w:hAnsi="Verdana" w:cs="Arial"/>
          <w:bCs/>
          <w:color w:val="7030A0"/>
          <w:sz w:val="22"/>
          <w:szCs w:val="22"/>
        </w:rPr>
        <w:t>Que não emprega menor de 18 (dezoito) anos em trabalho noturno, perigoso ou insalubre e não emprega menor de 16 (dezesseis) anos, salvo menor a partir de 14 (quatorze) anos, na condição de aprendiz, nos termos do artigo 7</w:t>
      </w:r>
      <w:r w:rsidR="00FA21E1" w:rsidRPr="00B7470C">
        <w:rPr>
          <w:rFonts w:ascii="Verdana" w:hAnsi="Verdana" w:cs="Arial"/>
          <w:bCs/>
          <w:color w:val="7030A0"/>
          <w:sz w:val="22"/>
          <w:szCs w:val="22"/>
        </w:rPr>
        <w:t>º,</w:t>
      </w:r>
      <w:r w:rsidRPr="00B7470C">
        <w:rPr>
          <w:rFonts w:ascii="Verdana" w:hAnsi="Verdana" w:cs="Arial"/>
          <w:bCs/>
          <w:color w:val="7030A0"/>
          <w:sz w:val="22"/>
          <w:szCs w:val="22"/>
        </w:rPr>
        <w:t xml:space="preserve"> inciso XXXIII, da Constituição Federal</w:t>
      </w:r>
      <w:r w:rsidR="00FA21E1" w:rsidRPr="00B7470C">
        <w:rPr>
          <w:rFonts w:ascii="Verdana" w:hAnsi="Verdana" w:cs="Arial"/>
          <w:bCs/>
          <w:color w:val="7030A0"/>
          <w:sz w:val="22"/>
          <w:szCs w:val="22"/>
        </w:rPr>
        <w:t>.</w:t>
      </w:r>
    </w:p>
    <w:p w:rsidR="00FA21E1" w:rsidRPr="00B7470C" w:rsidRDefault="00FA21E1"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6.</w:t>
      </w:r>
      <w:r w:rsidR="0043189C" w:rsidRPr="00B7470C">
        <w:rPr>
          <w:rFonts w:ascii="Verdana" w:hAnsi="Verdana" w:cs="Arial"/>
          <w:b/>
          <w:bCs/>
          <w:color w:val="7030A0"/>
          <w:sz w:val="22"/>
          <w:szCs w:val="22"/>
        </w:rPr>
        <w:t>8</w:t>
      </w:r>
      <w:r w:rsidRPr="00B7470C">
        <w:rPr>
          <w:rFonts w:ascii="Verdana" w:hAnsi="Verdana" w:cs="Arial"/>
          <w:b/>
          <w:bCs/>
          <w:color w:val="7030A0"/>
          <w:sz w:val="22"/>
          <w:szCs w:val="22"/>
        </w:rPr>
        <w:t>.5.</w:t>
      </w:r>
      <w:r w:rsidRPr="00B7470C">
        <w:rPr>
          <w:rFonts w:ascii="Verdana" w:hAnsi="Verdana" w:cs="Arial"/>
          <w:b/>
          <w:bCs/>
          <w:color w:val="7030A0"/>
          <w:sz w:val="22"/>
          <w:szCs w:val="22"/>
        </w:rPr>
        <w:tab/>
      </w:r>
      <w:r w:rsidRPr="00B7470C">
        <w:rPr>
          <w:rFonts w:ascii="Verdana" w:hAnsi="Verdana" w:cs="Arial"/>
          <w:bCs/>
          <w:color w:val="7030A0"/>
          <w:sz w:val="22"/>
          <w:szCs w:val="22"/>
        </w:rPr>
        <w:t>Que a proposta foi elaborada de forma independente.</w:t>
      </w:r>
    </w:p>
    <w:p w:rsidR="00FA21E1" w:rsidRPr="00B7470C" w:rsidRDefault="00FA21E1"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6.</w:t>
      </w:r>
      <w:r w:rsidR="0043189C" w:rsidRPr="00B7470C">
        <w:rPr>
          <w:rFonts w:ascii="Verdana" w:hAnsi="Verdana" w:cs="Arial"/>
          <w:b/>
          <w:bCs/>
          <w:color w:val="7030A0"/>
          <w:sz w:val="22"/>
          <w:szCs w:val="22"/>
        </w:rPr>
        <w:t>8</w:t>
      </w:r>
      <w:r w:rsidRPr="00B7470C">
        <w:rPr>
          <w:rFonts w:ascii="Verdana" w:hAnsi="Verdana" w:cs="Arial"/>
          <w:b/>
          <w:bCs/>
          <w:color w:val="7030A0"/>
          <w:sz w:val="22"/>
          <w:szCs w:val="22"/>
        </w:rPr>
        <w:t>.6.</w:t>
      </w:r>
      <w:r w:rsidRPr="00B7470C">
        <w:rPr>
          <w:rFonts w:ascii="Verdana" w:hAnsi="Verdana" w:cs="Arial"/>
          <w:b/>
          <w:bCs/>
          <w:color w:val="7030A0"/>
          <w:sz w:val="22"/>
          <w:szCs w:val="22"/>
        </w:rPr>
        <w:tab/>
      </w:r>
      <w:r w:rsidRPr="00B7470C">
        <w:rPr>
          <w:rFonts w:ascii="Verdana" w:hAnsi="Verdana" w:cs="Arial"/>
          <w:bCs/>
          <w:color w:val="7030A0"/>
          <w:sz w:val="22"/>
          <w:szCs w:val="22"/>
        </w:rPr>
        <w:t>Que não possui, em sua cadeira produtiva, empregados executando trabalho degradante ou forçado, observando o disposto nos incisos III e IV do artigo 1º e no inciso III do artigo 5º da Constituição Federal.</w:t>
      </w:r>
    </w:p>
    <w:p w:rsidR="000A63E7" w:rsidRDefault="000A63E7" w:rsidP="00744665">
      <w:pPr>
        <w:autoSpaceDE w:val="0"/>
        <w:autoSpaceDN w:val="0"/>
        <w:adjustRightInd w:val="0"/>
        <w:spacing w:line="360" w:lineRule="auto"/>
        <w:jc w:val="both"/>
        <w:rPr>
          <w:rFonts w:ascii="Verdana" w:hAnsi="Verdana" w:cs="Arial"/>
          <w:b/>
          <w:bCs/>
          <w:color w:val="7030A0"/>
          <w:sz w:val="22"/>
          <w:szCs w:val="22"/>
        </w:rPr>
      </w:pPr>
    </w:p>
    <w:p w:rsidR="006B3645" w:rsidRPr="00B7470C" w:rsidRDefault="00A447CB" w:rsidP="00744665">
      <w:pPr>
        <w:autoSpaceDE w:val="0"/>
        <w:autoSpaceDN w:val="0"/>
        <w:adjustRightInd w:val="0"/>
        <w:spacing w:line="360" w:lineRule="auto"/>
        <w:jc w:val="both"/>
        <w:rPr>
          <w:rFonts w:ascii="Verdana" w:hAnsi="Verdana" w:cs="Arial"/>
          <w:b/>
          <w:bCs/>
          <w:color w:val="7030A0"/>
          <w:sz w:val="22"/>
          <w:szCs w:val="22"/>
        </w:rPr>
      </w:pPr>
      <w:r w:rsidRPr="00B7470C">
        <w:rPr>
          <w:rFonts w:ascii="Verdana" w:hAnsi="Verdana" w:cs="Arial"/>
          <w:b/>
          <w:bCs/>
          <w:color w:val="7030A0"/>
          <w:sz w:val="22"/>
          <w:szCs w:val="22"/>
        </w:rPr>
        <w:t>7</w:t>
      </w:r>
      <w:r w:rsidR="006B3645" w:rsidRPr="00B7470C">
        <w:rPr>
          <w:rFonts w:ascii="Verdana" w:hAnsi="Verdana" w:cs="Arial"/>
          <w:b/>
          <w:bCs/>
          <w:color w:val="7030A0"/>
          <w:sz w:val="22"/>
          <w:szCs w:val="22"/>
        </w:rPr>
        <w:t>. CREDENCIAMENTO</w:t>
      </w:r>
    </w:p>
    <w:p w:rsidR="00FA21E1" w:rsidRPr="00B7470C" w:rsidRDefault="00A447CB" w:rsidP="00744665">
      <w:pPr>
        <w:autoSpaceDE w:val="0"/>
        <w:autoSpaceDN w:val="0"/>
        <w:adjustRightInd w:val="0"/>
        <w:spacing w:line="360" w:lineRule="auto"/>
        <w:jc w:val="both"/>
        <w:rPr>
          <w:rFonts w:ascii="Verdana" w:hAnsi="Verdana" w:cs="Arial"/>
          <w:b/>
          <w:bCs/>
          <w:color w:val="7030A0"/>
          <w:sz w:val="22"/>
          <w:szCs w:val="22"/>
          <w:u w:val="single"/>
        </w:rPr>
      </w:pPr>
      <w:r w:rsidRPr="00B7470C">
        <w:rPr>
          <w:rFonts w:ascii="Verdana" w:hAnsi="Verdana" w:cs="Arial"/>
          <w:b/>
          <w:bCs/>
          <w:color w:val="7030A0"/>
          <w:sz w:val="22"/>
          <w:szCs w:val="22"/>
        </w:rPr>
        <w:t>7</w:t>
      </w:r>
      <w:r w:rsidR="006B3645" w:rsidRPr="00B7470C">
        <w:rPr>
          <w:rFonts w:ascii="Verdana" w:hAnsi="Verdana" w:cs="Arial"/>
          <w:b/>
          <w:bCs/>
          <w:color w:val="7030A0"/>
          <w:sz w:val="22"/>
          <w:szCs w:val="22"/>
        </w:rPr>
        <w:t xml:space="preserve">.1. </w:t>
      </w:r>
      <w:r w:rsidR="00FA21E1" w:rsidRPr="00B7470C">
        <w:rPr>
          <w:rFonts w:ascii="Verdana" w:hAnsi="Verdana" w:cs="Arial"/>
          <w:bCs/>
          <w:color w:val="7030A0"/>
          <w:sz w:val="22"/>
          <w:szCs w:val="22"/>
        </w:rPr>
        <w:t xml:space="preserve">O licitante deverá estar previamente credenciado no sistema “Pregão Eletrônico”, no sítio </w:t>
      </w:r>
      <w:hyperlink r:id="rId17" w:history="1">
        <w:r w:rsidR="00FA21E1" w:rsidRPr="00B7470C">
          <w:rPr>
            <w:rStyle w:val="Hyperlink"/>
            <w:rFonts w:ascii="Verdana" w:hAnsi="Verdana" w:cs="Arial"/>
            <w:b/>
            <w:bCs/>
            <w:color w:val="7030A0"/>
            <w:sz w:val="22"/>
            <w:szCs w:val="22"/>
          </w:rPr>
          <w:t>www.comprasgovernamentais.gov.br</w:t>
        </w:r>
      </w:hyperlink>
      <w:r w:rsidR="00FA21E1" w:rsidRPr="00B7470C">
        <w:rPr>
          <w:rFonts w:ascii="Verdana" w:hAnsi="Verdana" w:cs="Arial"/>
          <w:b/>
          <w:bCs/>
          <w:color w:val="7030A0"/>
          <w:sz w:val="22"/>
          <w:szCs w:val="22"/>
          <w:u w:val="single"/>
        </w:rPr>
        <w:t>.</w:t>
      </w:r>
    </w:p>
    <w:p w:rsidR="00FA21E1" w:rsidRPr="00B7470C" w:rsidRDefault="00A447CB" w:rsidP="00744665">
      <w:pPr>
        <w:autoSpaceDE w:val="0"/>
        <w:autoSpaceDN w:val="0"/>
        <w:adjustRightInd w:val="0"/>
        <w:spacing w:line="360" w:lineRule="auto"/>
        <w:jc w:val="both"/>
        <w:rPr>
          <w:rFonts w:ascii="Verdana" w:hAnsi="Verdana" w:cs="Arial"/>
          <w:bCs/>
          <w:color w:val="7030A0"/>
          <w:sz w:val="22"/>
          <w:szCs w:val="22"/>
        </w:rPr>
      </w:pPr>
      <w:r w:rsidRPr="00B7470C">
        <w:rPr>
          <w:rFonts w:ascii="Verdana" w:hAnsi="Verdana" w:cs="Arial"/>
          <w:b/>
          <w:bCs/>
          <w:color w:val="7030A0"/>
          <w:sz w:val="22"/>
          <w:szCs w:val="22"/>
        </w:rPr>
        <w:t>7</w:t>
      </w:r>
      <w:r w:rsidR="00FA21E1" w:rsidRPr="00B7470C">
        <w:rPr>
          <w:rFonts w:ascii="Verdana" w:hAnsi="Verdana" w:cs="Arial"/>
          <w:b/>
          <w:bCs/>
          <w:color w:val="7030A0"/>
          <w:sz w:val="22"/>
          <w:szCs w:val="22"/>
        </w:rPr>
        <w:t>.2.</w:t>
      </w:r>
      <w:r w:rsidR="00237592">
        <w:rPr>
          <w:rFonts w:ascii="Verdana" w:hAnsi="Verdana" w:cs="Arial"/>
          <w:b/>
          <w:bCs/>
          <w:color w:val="7030A0"/>
          <w:sz w:val="22"/>
          <w:szCs w:val="22"/>
        </w:rPr>
        <w:t xml:space="preserve"> </w:t>
      </w:r>
      <w:r w:rsidR="00FA21E1" w:rsidRPr="00B7470C">
        <w:rPr>
          <w:rFonts w:ascii="Verdana" w:hAnsi="Verdana" w:cs="Arial"/>
          <w:bCs/>
          <w:color w:val="7030A0"/>
          <w:sz w:val="22"/>
          <w:szCs w:val="22"/>
        </w:rPr>
        <w:t>O credenciamento dar-se-á pela atribuição de chave de identificação e de senha, pessoal e intransferível, para acesso ao sistema eletrônico.</w:t>
      </w:r>
    </w:p>
    <w:p w:rsidR="00D21FB4" w:rsidRPr="00B7470C" w:rsidRDefault="00A447CB" w:rsidP="00744665">
      <w:pPr>
        <w:autoSpaceDE w:val="0"/>
        <w:autoSpaceDN w:val="0"/>
        <w:adjustRightInd w:val="0"/>
        <w:spacing w:line="360" w:lineRule="auto"/>
        <w:jc w:val="both"/>
        <w:rPr>
          <w:rFonts w:ascii="Verdana" w:hAnsi="Verdana" w:cs="Arial"/>
          <w:color w:val="7030A0"/>
          <w:sz w:val="22"/>
          <w:szCs w:val="22"/>
        </w:rPr>
      </w:pPr>
      <w:r w:rsidRPr="00B7470C">
        <w:rPr>
          <w:rFonts w:ascii="Verdana" w:hAnsi="Verdana" w:cs="Arial"/>
          <w:b/>
          <w:color w:val="7030A0"/>
          <w:sz w:val="22"/>
          <w:szCs w:val="22"/>
        </w:rPr>
        <w:t>7.3.</w:t>
      </w:r>
      <w:r w:rsidR="00237592">
        <w:rPr>
          <w:rFonts w:ascii="Verdana" w:hAnsi="Verdana" w:cs="Arial"/>
          <w:b/>
          <w:color w:val="7030A0"/>
          <w:sz w:val="22"/>
          <w:szCs w:val="22"/>
        </w:rPr>
        <w:t xml:space="preserve"> </w:t>
      </w:r>
      <w:r w:rsidRPr="00B7470C">
        <w:rPr>
          <w:rFonts w:ascii="Verdana" w:hAnsi="Verdana" w:cs="Arial"/>
          <w:color w:val="7030A0"/>
          <w:sz w:val="22"/>
          <w:szCs w:val="22"/>
        </w:rPr>
        <w:t xml:space="preserve">O credenciamento do licitante, bem </w:t>
      </w:r>
      <w:r w:rsidR="00D21FB4" w:rsidRPr="00B7470C">
        <w:rPr>
          <w:rFonts w:ascii="Verdana" w:hAnsi="Verdana" w:cs="Arial"/>
          <w:color w:val="7030A0"/>
          <w:sz w:val="22"/>
          <w:szCs w:val="22"/>
        </w:rPr>
        <w:t>como</w:t>
      </w:r>
      <w:r w:rsidRPr="00B7470C">
        <w:rPr>
          <w:rFonts w:ascii="Verdana" w:hAnsi="Verdana" w:cs="Arial"/>
          <w:color w:val="7030A0"/>
          <w:sz w:val="22"/>
          <w:szCs w:val="22"/>
        </w:rPr>
        <w:t xml:space="preserve"> sua manutenção, dependerá de registro atualizado no Sistema de Cadastramento Un</w:t>
      </w:r>
      <w:r w:rsidR="00D21FB4" w:rsidRPr="00B7470C">
        <w:rPr>
          <w:rFonts w:ascii="Verdana" w:hAnsi="Verdana" w:cs="Arial"/>
          <w:color w:val="7030A0"/>
          <w:sz w:val="22"/>
          <w:szCs w:val="22"/>
        </w:rPr>
        <w:t>ificado de Fornecedores – SICAF.</w:t>
      </w:r>
    </w:p>
    <w:p w:rsidR="00A447CB" w:rsidRPr="00B7470C" w:rsidRDefault="00D21FB4" w:rsidP="00744665">
      <w:pPr>
        <w:autoSpaceDE w:val="0"/>
        <w:autoSpaceDN w:val="0"/>
        <w:adjustRightInd w:val="0"/>
        <w:spacing w:line="360" w:lineRule="auto"/>
        <w:jc w:val="both"/>
        <w:rPr>
          <w:rFonts w:ascii="Verdana" w:hAnsi="Verdana" w:cs="Arial"/>
          <w:color w:val="7030A0"/>
          <w:sz w:val="22"/>
          <w:szCs w:val="22"/>
        </w:rPr>
      </w:pPr>
      <w:r w:rsidRPr="00B7470C">
        <w:rPr>
          <w:rFonts w:ascii="Verdana" w:hAnsi="Verdana" w:cs="Arial"/>
          <w:b/>
          <w:color w:val="7030A0"/>
          <w:sz w:val="22"/>
          <w:szCs w:val="22"/>
        </w:rPr>
        <w:t xml:space="preserve"> </w:t>
      </w:r>
      <w:r w:rsidR="00A447CB" w:rsidRPr="00B7470C">
        <w:rPr>
          <w:rFonts w:ascii="Verdana" w:hAnsi="Verdana" w:cs="Arial"/>
          <w:b/>
          <w:color w:val="7030A0"/>
          <w:sz w:val="22"/>
          <w:szCs w:val="22"/>
        </w:rPr>
        <w:t>7.4.</w:t>
      </w:r>
      <w:r w:rsidR="00A447CB" w:rsidRPr="00B7470C">
        <w:rPr>
          <w:rFonts w:ascii="Verdana" w:hAnsi="Verdana" w:cs="Arial"/>
          <w:b/>
          <w:color w:val="7030A0"/>
          <w:sz w:val="22"/>
          <w:szCs w:val="22"/>
        </w:rPr>
        <w:tab/>
      </w:r>
      <w:r w:rsidR="0019361F" w:rsidRPr="00B7470C">
        <w:rPr>
          <w:rFonts w:ascii="Verdana" w:hAnsi="Verdana" w:cs="Arial"/>
          <w:color w:val="7030A0"/>
          <w:sz w:val="22"/>
          <w:szCs w:val="22"/>
        </w:rPr>
        <w:t>O uso da senha d</w:t>
      </w:r>
      <w:r w:rsidRPr="00B7470C">
        <w:rPr>
          <w:rFonts w:ascii="Verdana" w:hAnsi="Verdana" w:cs="Arial"/>
          <w:color w:val="7030A0"/>
          <w:sz w:val="22"/>
          <w:szCs w:val="22"/>
        </w:rPr>
        <w:t xml:space="preserve">e acesso ao sistema eletrônico é </w:t>
      </w:r>
      <w:r w:rsidR="0019361F" w:rsidRPr="00B7470C">
        <w:rPr>
          <w:rFonts w:ascii="Verdana" w:hAnsi="Verdana" w:cs="Arial"/>
          <w:color w:val="7030A0"/>
          <w:sz w:val="22"/>
          <w:szCs w:val="22"/>
        </w:rPr>
        <w:t>de responsabilidade exclusiva do licitante incluindo qualquer transação por ele efetuada, ou por seu representante, não cabendo ao provedor do sistema ou ao Consórcio Intermunicipal de Saúde – CONIMS responsabilidade por eventuais danos decorrentes do uso indevido da senha, ainda que por terceiros.</w:t>
      </w:r>
    </w:p>
    <w:p w:rsidR="0019361F" w:rsidRPr="00B7470C" w:rsidRDefault="0019361F" w:rsidP="00744665">
      <w:pPr>
        <w:autoSpaceDE w:val="0"/>
        <w:autoSpaceDN w:val="0"/>
        <w:adjustRightInd w:val="0"/>
        <w:spacing w:line="360" w:lineRule="auto"/>
        <w:jc w:val="both"/>
        <w:rPr>
          <w:rFonts w:ascii="Verdana" w:hAnsi="Verdana" w:cs="Arial"/>
          <w:color w:val="7030A0"/>
          <w:sz w:val="22"/>
          <w:szCs w:val="22"/>
        </w:rPr>
      </w:pPr>
      <w:r w:rsidRPr="00B7470C">
        <w:rPr>
          <w:rFonts w:ascii="Verdana" w:hAnsi="Verdana" w:cs="Arial"/>
          <w:b/>
          <w:color w:val="7030A0"/>
          <w:sz w:val="22"/>
          <w:szCs w:val="22"/>
        </w:rPr>
        <w:t>7.5.</w:t>
      </w:r>
      <w:r w:rsidR="00237592">
        <w:rPr>
          <w:rFonts w:ascii="Verdana" w:hAnsi="Verdana" w:cs="Arial"/>
          <w:b/>
          <w:color w:val="7030A0"/>
          <w:sz w:val="22"/>
          <w:szCs w:val="22"/>
        </w:rPr>
        <w:t xml:space="preserve"> </w:t>
      </w:r>
      <w:r w:rsidR="00A43BD5" w:rsidRPr="00B7470C">
        <w:rPr>
          <w:rFonts w:ascii="Verdana" w:hAnsi="Verdana" w:cs="Arial"/>
          <w:color w:val="7030A0"/>
          <w:sz w:val="22"/>
          <w:szCs w:val="22"/>
        </w:rPr>
        <w:t>O credenciamento junto ao provedor do sistema implica a responsabilidade legal do licitante e a presunção de sua capacidade técnica para a realização das transações inerentes ao pregão na forma eletrônica.</w:t>
      </w:r>
    </w:p>
    <w:p w:rsidR="00A43BD5" w:rsidRPr="00B7470C" w:rsidRDefault="00A43BD5" w:rsidP="00744665">
      <w:pPr>
        <w:autoSpaceDE w:val="0"/>
        <w:autoSpaceDN w:val="0"/>
        <w:adjustRightInd w:val="0"/>
        <w:spacing w:line="360" w:lineRule="auto"/>
        <w:jc w:val="both"/>
        <w:rPr>
          <w:rFonts w:ascii="Verdana" w:hAnsi="Verdana" w:cs="Arial"/>
          <w:color w:val="7030A0"/>
          <w:sz w:val="22"/>
          <w:szCs w:val="22"/>
        </w:rPr>
      </w:pPr>
      <w:r w:rsidRPr="00B7470C">
        <w:rPr>
          <w:rFonts w:ascii="Verdana" w:hAnsi="Verdana" w:cs="Arial"/>
          <w:b/>
          <w:color w:val="7030A0"/>
          <w:sz w:val="22"/>
          <w:szCs w:val="22"/>
        </w:rPr>
        <w:t>7.6.</w:t>
      </w:r>
      <w:r w:rsidRPr="00B7470C">
        <w:rPr>
          <w:rFonts w:ascii="Verdana" w:hAnsi="Verdana" w:cs="Arial"/>
          <w:b/>
          <w:color w:val="7030A0"/>
          <w:sz w:val="22"/>
          <w:szCs w:val="22"/>
        </w:rPr>
        <w:tab/>
      </w:r>
      <w:r w:rsidRPr="00B7470C">
        <w:rPr>
          <w:rFonts w:ascii="Verdana" w:hAnsi="Verdana" w:cs="Arial"/>
          <w:color w:val="7030A0"/>
          <w:sz w:val="22"/>
          <w:szCs w:val="22"/>
        </w:rPr>
        <w:t>O licitante deverá comunicar imediatamente ao provedor do sistema qualquer acontecimento que possa comprometer o sigilo ou a inviabilidade do uso da senha, para imediato bloqueio de acesso.</w:t>
      </w:r>
    </w:p>
    <w:p w:rsidR="00A43BD5" w:rsidRPr="00B7470C" w:rsidRDefault="00A43BD5" w:rsidP="00744665">
      <w:pPr>
        <w:autoSpaceDE w:val="0"/>
        <w:autoSpaceDN w:val="0"/>
        <w:adjustRightInd w:val="0"/>
        <w:spacing w:line="360" w:lineRule="auto"/>
        <w:jc w:val="both"/>
        <w:rPr>
          <w:rFonts w:ascii="Verdana" w:hAnsi="Verdana" w:cs="Arial"/>
          <w:color w:val="7030A0"/>
          <w:sz w:val="22"/>
          <w:szCs w:val="22"/>
        </w:rPr>
      </w:pPr>
      <w:r w:rsidRPr="00B7470C">
        <w:rPr>
          <w:rFonts w:ascii="Verdana" w:hAnsi="Verdana" w:cs="Arial"/>
          <w:b/>
          <w:color w:val="7030A0"/>
          <w:sz w:val="22"/>
          <w:szCs w:val="22"/>
        </w:rPr>
        <w:t>7.7.</w:t>
      </w:r>
      <w:r w:rsidRPr="00B7470C">
        <w:rPr>
          <w:rFonts w:ascii="Verdana" w:hAnsi="Verdana" w:cs="Arial"/>
          <w:b/>
          <w:color w:val="7030A0"/>
          <w:sz w:val="22"/>
          <w:szCs w:val="22"/>
        </w:rPr>
        <w:tab/>
      </w:r>
      <w:r w:rsidRPr="00B7470C">
        <w:rPr>
          <w:rFonts w:ascii="Verdana" w:hAnsi="Verdana" w:cs="Arial"/>
          <w:color w:val="7030A0"/>
          <w:sz w:val="22"/>
          <w:szCs w:val="22"/>
        </w:rPr>
        <w:t xml:space="preserve">O licitante será responsável por todas as transações que forem efetuadas em seu nome no sistema eletrônico, assumindo </w:t>
      </w:r>
      <w:r w:rsidR="00CA2279" w:rsidRPr="00B7470C">
        <w:rPr>
          <w:rFonts w:ascii="Verdana" w:hAnsi="Verdana" w:cs="Arial"/>
          <w:color w:val="7030A0"/>
          <w:sz w:val="22"/>
          <w:szCs w:val="22"/>
        </w:rPr>
        <w:t>obrigação com suas</w:t>
      </w:r>
      <w:r w:rsidRPr="00B7470C">
        <w:rPr>
          <w:rFonts w:ascii="Verdana" w:hAnsi="Verdana" w:cs="Arial"/>
          <w:color w:val="7030A0"/>
          <w:sz w:val="22"/>
          <w:szCs w:val="22"/>
        </w:rPr>
        <w:t xml:space="preserve"> propostas e lances.</w:t>
      </w:r>
    </w:p>
    <w:p w:rsidR="000C524C" w:rsidRPr="00B7470C" w:rsidRDefault="000C524C" w:rsidP="000816C7">
      <w:pPr>
        <w:autoSpaceDE w:val="0"/>
        <w:autoSpaceDN w:val="0"/>
        <w:adjustRightInd w:val="0"/>
        <w:jc w:val="both"/>
        <w:rPr>
          <w:rFonts w:ascii="Verdana" w:hAnsi="Verdana" w:cs="Arial"/>
          <w:b/>
          <w:color w:val="7030A0"/>
          <w:sz w:val="22"/>
          <w:szCs w:val="22"/>
        </w:rPr>
      </w:pPr>
    </w:p>
    <w:p w:rsidR="006B3645" w:rsidRPr="00B7470C" w:rsidRDefault="00CA2279" w:rsidP="00744665">
      <w:pPr>
        <w:autoSpaceDE w:val="0"/>
        <w:autoSpaceDN w:val="0"/>
        <w:adjustRightInd w:val="0"/>
        <w:spacing w:line="360" w:lineRule="auto"/>
        <w:jc w:val="both"/>
        <w:rPr>
          <w:rFonts w:ascii="Verdana" w:hAnsi="Verdana" w:cs="Arial"/>
          <w:b/>
          <w:color w:val="7030A0"/>
          <w:sz w:val="22"/>
          <w:szCs w:val="22"/>
        </w:rPr>
      </w:pPr>
      <w:r w:rsidRPr="00B7470C">
        <w:rPr>
          <w:rFonts w:ascii="Verdana" w:hAnsi="Verdana" w:cs="Arial"/>
          <w:b/>
          <w:color w:val="7030A0"/>
          <w:sz w:val="22"/>
          <w:szCs w:val="22"/>
        </w:rPr>
        <w:t>8</w:t>
      </w:r>
      <w:r w:rsidR="006B3645" w:rsidRPr="00B7470C">
        <w:rPr>
          <w:rFonts w:ascii="Verdana" w:hAnsi="Verdana" w:cs="Arial"/>
          <w:b/>
          <w:color w:val="7030A0"/>
          <w:sz w:val="22"/>
          <w:szCs w:val="22"/>
        </w:rPr>
        <w:t xml:space="preserve">. </w:t>
      </w:r>
      <w:r w:rsidRPr="00B7470C">
        <w:rPr>
          <w:rFonts w:ascii="Verdana" w:hAnsi="Verdana" w:cs="Arial"/>
          <w:b/>
          <w:color w:val="7030A0"/>
          <w:sz w:val="22"/>
          <w:szCs w:val="22"/>
        </w:rPr>
        <w:t>ENVIO DA PROPOSTA DE PREÇOS ELETRÔNICA</w:t>
      </w:r>
    </w:p>
    <w:p w:rsidR="006B3645" w:rsidRPr="00B7470C" w:rsidRDefault="00423BBB" w:rsidP="00744665">
      <w:pPr>
        <w:pStyle w:val="Corpodetexto"/>
        <w:spacing w:line="360" w:lineRule="auto"/>
        <w:rPr>
          <w:rFonts w:ascii="Verdana" w:hAnsi="Verdana" w:cs="Arial"/>
          <w:color w:val="7030A0"/>
          <w:sz w:val="22"/>
          <w:szCs w:val="22"/>
        </w:rPr>
      </w:pPr>
      <w:r w:rsidRPr="00B7470C">
        <w:rPr>
          <w:rFonts w:ascii="Verdana" w:hAnsi="Verdana" w:cs="Arial"/>
          <w:b/>
          <w:color w:val="7030A0"/>
          <w:sz w:val="22"/>
          <w:szCs w:val="22"/>
        </w:rPr>
        <w:t>8.1.</w:t>
      </w:r>
      <w:r w:rsidRPr="00B7470C">
        <w:rPr>
          <w:rFonts w:ascii="Verdana" w:hAnsi="Verdana" w:cs="Arial"/>
          <w:b/>
          <w:color w:val="7030A0"/>
          <w:sz w:val="22"/>
          <w:szCs w:val="22"/>
        </w:rPr>
        <w:tab/>
      </w:r>
      <w:r w:rsidRPr="00B7470C">
        <w:rPr>
          <w:rFonts w:ascii="Verdana" w:hAnsi="Verdana" w:cs="Arial"/>
          <w:color w:val="7030A0"/>
          <w:sz w:val="22"/>
          <w:szCs w:val="22"/>
        </w:rPr>
        <w:t>A participação neste Pregão dar-se-á por m</w:t>
      </w:r>
      <w:r w:rsidR="00D21FB4" w:rsidRPr="00B7470C">
        <w:rPr>
          <w:rFonts w:ascii="Verdana" w:hAnsi="Verdana" w:cs="Arial"/>
          <w:color w:val="7030A0"/>
          <w:sz w:val="22"/>
          <w:szCs w:val="22"/>
        </w:rPr>
        <w:t>e</w:t>
      </w:r>
      <w:r w:rsidRPr="00B7470C">
        <w:rPr>
          <w:rFonts w:ascii="Verdana" w:hAnsi="Verdana" w:cs="Arial"/>
          <w:color w:val="7030A0"/>
          <w:sz w:val="22"/>
          <w:szCs w:val="22"/>
        </w:rPr>
        <w:t xml:space="preserve">io da digitação da senha privativa do Licitante e subsequente </w:t>
      </w:r>
      <w:r w:rsidRPr="00B7470C">
        <w:rPr>
          <w:rFonts w:ascii="Verdana" w:hAnsi="Verdana" w:cs="Arial"/>
          <w:color w:val="7030A0"/>
          <w:sz w:val="22"/>
          <w:szCs w:val="22"/>
          <w:u w:val="single"/>
        </w:rPr>
        <w:t>encaminhamento da proposta de preços com valor unitário, a partir da disponibilização do sistema até ** de março de 201</w:t>
      </w:r>
      <w:r w:rsidR="00D21FB4" w:rsidRPr="00B7470C">
        <w:rPr>
          <w:rFonts w:ascii="Verdana" w:hAnsi="Verdana" w:cs="Arial"/>
          <w:color w:val="7030A0"/>
          <w:sz w:val="22"/>
          <w:szCs w:val="22"/>
          <w:u w:val="single"/>
        </w:rPr>
        <w:t>8</w:t>
      </w:r>
      <w:r w:rsidRPr="00B7470C">
        <w:rPr>
          <w:rFonts w:ascii="Verdana" w:hAnsi="Verdana" w:cs="Arial"/>
          <w:color w:val="7030A0"/>
          <w:sz w:val="22"/>
          <w:szCs w:val="22"/>
          <w:u w:val="single"/>
        </w:rPr>
        <w:t xml:space="preserve"> às 09h00min</w:t>
      </w:r>
      <w:r w:rsidRPr="00B7470C">
        <w:rPr>
          <w:rFonts w:ascii="Verdana" w:hAnsi="Verdana" w:cs="Arial"/>
          <w:color w:val="7030A0"/>
          <w:sz w:val="22"/>
          <w:szCs w:val="22"/>
        </w:rPr>
        <w:t xml:space="preserve">, horário de Brasília, exclusivamente por meio do sistema eletrônico, devendo conter as informações especificadas no subitem </w:t>
      </w:r>
      <w:r w:rsidRPr="004550D2">
        <w:rPr>
          <w:rFonts w:ascii="Verdana" w:hAnsi="Verdana" w:cs="Arial"/>
          <w:color w:val="7030A0"/>
          <w:sz w:val="22"/>
          <w:szCs w:val="22"/>
        </w:rPr>
        <w:t>1.2 deste edital.</w:t>
      </w:r>
    </w:p>
    <w:p w:rsidR="00423BBB" w:rsidRPr="00B7470C" w:rsidRDefault="00423BBB" w:rsidP="00744665">
      <w:pPr>
        <w:pStyle w:val="Corpodetexto"/>
        <w:spacing w:line="360" w:lineRule="auto"/>
        <w:rPr>
          <w:rFonts w:ascii="Verdana" w:hAnsi="Verdana" w:cs="Arial"/>
          <w:color w:val="7030A0"/>
          <w:sz w:val="22"/>
          <w:szCs w:val="22"/>
        </w:rPr>
      </w:pPr>
      <w:r w:rsidRPr="00B7470C">
        <w:rPr>
          <w:rFonts w:ascii="Verdana" w:hAnsi="Verdana" w:cs="Arial"/>
          <w:b/>
          <w:color w:val="7030A0"/>
          <w:sz w:val="22"/>
          <w:szCs w:val="22"/>
        </w:rPr>
        <w:t>8.1.1.</w:t>
      </w:r>
      <w:r w:rsidRPr="00B7470C">
        <w:rPr>
          <w:rFonts w:ascii="Verdana" w:hAnsi="Verdana" w:cs="Arial"/>
          <w:b/>
          <w:color w:val="7030A0"/>
          <w:sz w:val="22"/>
          <w:szCs w:val="22"/>
        </w:rPr>
        <w:tab/>
      </w:r>
      <w:r w:rsidRPr="00B7470C">
        <w:rPr>
          <w:rFonts w:ascii="Verdana" w:hAnsi="Verdana" w:cs="Arial"/>
          <w:color w:val="7030A0"/>
          <w:sz w:val="22"/>
          <w:szCs w:val="22"/>
        </w:rPr>
        <w:t>O licitante deverá descrever detalhadamente as especificações do produto ofertado em campo próprio do sistema em conformidade com o Termo de Referência, constante no ANEXO I.</w:t>
      </w:r>
    </w:p>
    <w:p w:rsidR="00423BBB" w:rsidRPr="00B7470C" w:rsidRDefault="00423BBB" w:rsidP="00744665">
      <w:pPr>
        <w:pStyle w:val="Corpodetexto"/>
        <w:spacing w:line="360" w:lineRule="auto"/>
        <w:rPr>
          <w:rFonts w:ascii="Verdana" w:hAnsi="Verdana" w:cs="Arial"/>
          <w:color w:val="7030A0"/>
          <w:sz w:val="22"/>
          <w:szCs w:val="22"/>
        </w:rPr>
      </w:pPr>
      <w:r w:rsidRPr="00B7470C">
        <w:rPr>
          <w:rFonts w:ascii="Verdana" w:hAnsi="Verdana" w:cs="Arial"/>
          <w:b/>
          <w:color w:val="7030A0"/>
          <w:sz w:val="22"/>
          <w:szCs w:val="22"/>
        </w:rPr>
        <w:t>8.1.2.</w:t>
      </w:r>
      <w:r w:rsidRPr="00B7470C">
        <w:rPr>
          <w:rFonts w:ascii="Verdana" w:hAnsi="Verdana" w:cs="Arial"/>
          <w:b/>
          <w:color w:val="7030A0"/>
          <w:sz w:val="22"/>
          <w:szCs w:val="22"/>
        </w:rPr>
        <w:tab/>
      </w:r>
      <w:r w:rsidRPr="00B7470C">
        <w:rPr>
          <w:rFonts w:ascii="Verdana" w:hAnsi="Verdana" w:cs="Arial"/>
          <w:color w:val="7030A0"/>
          <w:sz w:val="22"/>
          <w:szCs w:val="22"/>
        </w:rPr>
        <w:t>Até a abertura da sessão, o Licitante poderá retirar ou substituir a proposta anteriormente apresentada.</w:t>
      </w:r>
    </w:p>
    <w:p w:rsidR="00423BBB" w:rsidRPr="00B7470C" w:rsidRDefault="00423BBB" w:rsidP="00744665">
      <w:pPr>
        <w:pStyle w:val="Corpodetexto"/>
        <w:spacing w:line="360" w:lineRule="auto"/>
        <w:rPr>
          <w:rFonts w:ascii="Verdana" w:hAnsi="Verdana" w:cs="Arial"/>
          <w:color w:val="7030A0"/>
          <w:sz w:val="22"/>
          <w:szCs w:val="22"/>
          <w:u w:val="single"/>
        </w:rPr>
      </w:pPr>
      <w:r w:rsidRPr="00B7470C">
        <w:rPr>
          <w:rFonts w:ascii="Verdana" w:hAnsi="Verdana" w:cs="Arial"/>
          <w:b/>
          <w:color w:val="7030A0"/>
          <w:sz w:val="22"/>
          <w:szCs w:val="22"/>
        </w:rPr>
        <w:t>8.2.</w:t>
      </w:r>
      <w:r w:rsidRPr="00B7470C">
        <w:rPr>
          <w:rFonts w:ascii="Verdana" w:hAnsi="Verdana" w:cs="Arial"/>
          <w:b/>
          <w:color w:val="7030A0"/>
          <w:sz w:val="22"/>
          <w:szCs w:val="22"/>
        </w:rPr>
        <w:tab/>
      </w:r>
      <w:r w:rsidRPr="00B7470C">
        <w:rPr>
          <w:rFonts w:ascii="Verdana" w:hAnsi="Verdana" w:cs="Arial"/>
          <w:color w:val="7030A0"/>
          <w:sz w:val="22"/>
          <w:szCs w:val="22"/>
        </w:rPr>
        <w:t xml:space="preserve">O Licitante será responsável por todas as transações que forem efetuadas em seu nome no sistema eletrônico, </w:t>
      </w:r>
      <w:r w:rsidRPr="00B7470C">
        <w:rPr>
          <w:rFonts w:ascii="Verdana" w:hAnsi="Verdana" w:cs="Arial"/>
          <w:color w:val="7030A0"/>
          <w:sz w:val="22"/>
          <w:szCs w:val="22"/>
          <w:u w:val="single"/>
        </w:rPr>
        <w:t>assumindo como firmes e verdadeiras sua proposta e lances</w:t>
      </w:r>
      <w:r w:rsidR="00C52C04" w:rsidRPr="00B7470C">
        <w:rPr>
          <w:rFonts w:ascii="Verdana" w:hAnsi="Verdana" w:cs="Arial"/>
          <w:color w:val="7030A0"/>
          <w:sz w:val="22"/>
          <w:szCs w:val="22"/>
          <w:u w:val="single"/>
        </w:rPr>
        <w:t>.</w:t>
      </w:r>
    </w:p>
    <w:p w:rsidR="00C52C04" w:rsidRPr="00B7470C" w:rsidRDefault="00C52C04" w:rsidP="00744665">
      <w:pPr>
        <w:pStyle w:val="Corpodetexto"/>
        <w:spacing w:line="360" w:lineRule="auto"/>
        <w:rPr>
          <w:rFonts w:ascii="Verdana" w:hAnsi="Verdana" w:cs="Arial"/>
          <w:color w:val="7030A0"/>
          <w:sz w:val="22"/>
          <w:szCs w:val="22"/>
        </w:rPr>
      </w:pPr>
      <w:r w:rsidRPr="00B7470C">
        <w:rPr>
          <w:rFonts w:ascii="Verdana" w:hAnsi="Verdana" w:cs="Arial"/>
          <w:b/>
          <w:color w:val="7030A0"/>
          <w:sz w:val="22"/>
          <w:szCs w:val="22"/>
        </w:rPr>
        <w:t>8.3.</w:t>
      </w:r>
      <w:r w:rsidRPr="00B7470C">
        <w:rPr>
          <w:rFonts w:ascii="Verdana" w:hAnsi="Verdana" w:cs="Arial"/>
          <w:b/>
          <w:color w:val="7030A0"/>
          <w:sz w:val="22"/>
          <w:szCs w:val="22"/>
        </w:rPr>
        <w:tab/>
      </w:r>
      <w:r w:rsidRPr="00B7470C">
        <w:rPr>
          <w:rFonts w:ascii="Verdana" w:hAnsi="Verdana" w:cs="Arial"/>
          <w:color w:val="7030A0"/>
          <w:sz w:val="22"/>
          <w:szCs w:val="22"/>
        </w:rPr>
        <w:t>Incumbirá aos licitantes acompanhar as operações no sistema eletrônico durante a sessão pública do Pregão, ficando responsável pelo ônus decorrente da perda de negócios diante da inobservância de quaisquer mensagens emitidas pelo sistema, de sua desconexão ou por omissão quando chamado à manifestação via “chat”.</w:t>
      </w:r>
    </w:p>
    <w:p w:rsidR="00C52C04" w:rsidRPr="00B7470C" w:rsidRDefault="00C52C04" w:rsidP="00744665">
      <w:pPr>
        <w:pStyle w:val="Corpodetexto"/>
        <w:rPr>
          <w:rFonts w:ascii="Verdana" w:hAnsi="Verdana" w:cs="Arial"/>
          <w:color w:val="0070C0"/>
          <w:sz w:val="22"/>
          <w:szCs w:val="22"/>
        </w:rPr>
      </w:pPr>
    </w:p>
    <w:p w:rsidR="00C52C04" w:rsidRPr="00B7470C" w:rsidRDefault="00C52C04" w:rsidP="00744665">
      <w:pPr>
        <w:pStyle w:val="Corpodetexto"/>
        <w:spacing w:line="360" w:lineRule="auto"/>
        <w:rPr>
          <w:rFonts w:ascii="Verdana" w:hAnsi="Verdana" w:cs="Arial"/>
          <w:b/>
          <w:color w:val="7030A0"/>
          <w:sz w:val="22"/>
          <w:szCs w:val="22"/>
        </w:rPr>
      </w:pPr>
      <w:r w:rsidRPr="00B7470C">
        <w:rPr>
          <w:rFonts w:ascii="Verdana" w:hAnsi="Verdana" w:cs="Arial"/>
          <w:b/>
          <w:color w:val="7030A0"/>
          <w:sz w:val="22"/>
          <w:szCs w:val="22"/>
        </w:rPr>
        <w:t>9. ABERTURA DA SESSÃO PÚBLICA</w:t>
      </w:r>
    </w:p>
    <w:p w:rsidR="00C52C04" w:rsidRPr="00B7470C" w:rsidRDefault="00C52C04" w:rsidP="00744665">
      <w:pPr>
        <w:pStyle w:val="Corpodetexto"/>
        <w:spacing w:line="360" w:lineRule="auto"/>
        <w:rPr>
          <w:rFonts w:ascii="Verdana" w:hAnsi="Verdana" w:cs="Arial"/>
          <w:color w:val="7030A0"/>
          <w:sz w:val="22"/>
          <w:szCs w:val="22"/>
        </w:rPr>
      </w:pPr>
      <w:r w:rsidRPr="00B7470C">
        <w:rPr>
          <w:rFonts w:ascii="Verdana" w:hAnsi="Verdana" w:cs="Arial"/>
          <w:b/>
          <w:color w:val="7030A0"/>
          <w:sz w:val="22"/>
          <w:szCs w:val="22"/>
        </w:rPr>
        <w:t>9.1.</w:t>
      </w:r>
      <w:r w:rsidRPr="00B7470C">
        <w:rPr>
          <w:rFonts w:ascii="Verdana" w:hAnsi="Verdana" w:cs="Arial"/>
          <w:b/>
          <w:color w:val="7030A0"/>
          <w:sz w:val="22"/>
          <w:szCs w:val="22"/>
        </w:rPr>
        <w:tab/>
      </w:r>
      <w:r w:rsidRPr="00B7470C">
        <w:rPr>
          <w:rFonts w:ascii="Verdana" w:hAnsi="Verdana" w:cs="Arial"/>
          <w:color w:val="7030A0"/>
          <w:sz w:val="22"/>
          <w:szCs w:val="22"/>
        </w:rPr>
        <w:t xml:space="preserve">No dia </w:t>
      </w:r>
      <w:r w:rsidRPr="00B7470C">
        <w:rPr>
          <w:rFonts w:ascii="Verdana" w:hAnsi="Verdana" w:cs="Arial"/>
          <w:b/>
          <w:color w:val="7030A0"/>
          <w:sz w:val="22"/>
          <w:szCs w:val="22"/>
        </w:rPr>
        <w:t xml:space="preserve">** de março de 2018 às 09h00min, </w:t>
      </w:r>
      <w:r w:rsidR="006F0292" w:rsidRPr="00B7470C">
        <w:rPr>
          <w:rFonts w:ascii="Verdana" w:hAnsi="Verdana" w:cs="Arial"/>
          <w:color w:val="7030A0"/>
          <w:sz w:val="22"/>
          <w:szCs w:val="22"/>
        </w:rPr>
        <w:t xml:space="preserve">horário de Brasília – DF, a sessão pública na internet será aberta </w:t>
      </w:r>
      <w:r w:rsidR="00D21FB4" w:rsidRPr="00B7470C">
        <w:rPr>
          <w:rFonts w:ascii="Verdana" w:hAnsi="Verdana" w:cs="Arial"/>
          <w:color w:val="7030A0"/>
          <w:sz w:val="22"/>
          <w:szCs w:val="22"/>
        </w:rPr>
        <w:t>a</w:t>
      </w:r>
      <w:r w:rsidR="006F0292" w:rsidRPr="00B7470C">
        <w:rPr>
          <w:rFonts w:ascii="Verdana" w:hAnsi="Verdana" w:cs="Arial"/>
          <w:color w:val="7030A0"/>
          <w:sz w:val="22"/>
          <w:szCs w:val="22"/>
        </w:rPr>
        <w:t>o comando da Pregoeira, com a divulgação das propostas eletrônicas recebidas e início da etap</w:t>
      </w:r>
      <w:r w:rsidR="00D21FB4" w:rsidRPr="00B7470C">
        <w:rPr>
          <w:rFonts w:ascii="Verdana" w:hAnsi="Verdana" w:cs="Arial"/>
          <w:color w:val="7030A0"/>
          <w:sz w:val="22"/>
          <w:szCs w:val="22"/>
        </w:rPr>
        <w:t>a</w:t>
      </w:r>
      <w:r w:rsidR="006F0292" w:rsidRPr="00B7470C">
        <w:rPr>
          <w:rFonts w:ascii="Verdana" w:hAnsi="Verdana" w:cs="Arial"/>
          <w:color w:val="7030A0"/>
          <w:sz w:val="22"/>
          <w:szCs w:val="22"/>
        </w:rPr>
        <w:t xml:space="preserve"> de lances.</w:t>
      </w:r>
    </w:p>
    <w:p w:rsidR="006F0292" w:rsidRPr="00B7470C" w:rsidRDefault="006F0292" w:rsidP="00744665">
      <w:pPr>
        <w:pStyle w:val="Corpodetexto"/>
        <w:spacing w:line="360" w:lineRule="auto"/>
        <w:rPr>
          <w:rFonts w:ascii="Verdana" w:hAnsi="Verdana" w:cs="Arial"/>
          <w:color w:val="7030A0"/>
          <w:sz w:val="22"/>
          <w:szCs w:val="22"/>
        </w:rPr>
      </w:pPr>
      <w:r w:rsidRPr="00B7470C">
        <w:rPr>
          <w:rFonts w:ascii="Verdana" w:hAnsi="Verdana" w:cs="Arial"/>
          <w:b/>
          <w:color w:val="7030A0"/>
          <w:sz w:val="22"/>
          <w:szCs w:val="22"/>
        </w:rPr>
        <w:t>9.2.</w:t>
      </w:r>
      <w:r w:rsidRPr="00B7470C">
        <w:rPr>
          <w:rFonts w:ascii="Verdana" w:hAnsi="Verdana" w:cs="Arial"/>
          <w:b/>
          <w:color w:val="7030A0"/>
          <w:sz w:val="22"/>
          <w:szCs w:val="22"/>
        </w:rPr>
        <w:tab/>
      </w:r>
      <w:r w:rsidRPr="00B7470C">
        <w:rPr>
          <w:rFonts w:ascii="Verdana" w:hAnsi="Verdana" w:cs="Arial"/>
          <w:color w:val="7030A0"/>
          <w:sz w:val="22"/>
          <w:szCs w:val="22"/>
        </w:rPr>
        <w:t>A comunicação entre a Pregoeira e os licitantes ocorrerá exclusivamente mediante troca de mensagens, em campo próprio do sistema eletrônico.</w:t>
      </w:r>
    </w:p>
    <w:p w:rsidR="006F0292" w:rsidRPr="00B7470C" w:rsidRDefault="006F0292" w:rsidP="00744665">
      <w:pPr>
        <w:pStyle w:val="Corpodetexto"/>
        <w:spacing w:line="360" w:lineRule="auto"/>
        <w:rPr>
          <w:rFonts w:ascii="Verdana" w:hAnsi="Verdana" w:cs="Arial"/>
          <w:color w:val="7030A0"/>
          <w:sz w:val="22"/>
          <w:szCs w:val="22"/>
        </w:rPr>
      </w:pPr>
      <w:r w:rsidRPr="00B7470C">
        <w:rPr>
          <w:rFonts w:ascii="Verdana" w:hAnsi="Verdana" w:cs="Arial"/>
          <w:b/>
          <w:color w:val="7030A0"/>
          <w:sz w:val="22"/>
          <w:szCs w:val="22"/>
        </w:rPr>
        <w:t>9.3.</w:t>
      </w:r>
      <w:r w:rsidRPr="00B7470C">
        <w:rPr>
          <w:rFonts w:ascii="Verdana" w:hAnsi="Verdana" w:cs="Arial"/>
          <w:b/>
          <w:color w:val="7030A0"/>
          <w:sz w:val="22"/>
          <w:szCs w:val="22"/>
        </w:rPr>
        <w:tab/>
      </w:r>
      <w:r w:rsidRPr="00B7470C">
        <w:rPr>
          <w:rFonts w:ascii="Verdana" w:hAnsi="Verdana" w:cs="Arial"/>
          <w:color w:val="7030A0"/>
          <w:sz w:val="22"/>
          <w:szCs w:val="22"/>
        </w:rPr>
        <w:t>Cabe ao licitante acompanhar as operações no sistema eletrônico durante a sessão pública do Pregão, ficando responsável pelo ônus decorrente da perda de negócios diante da inobservância de qualquer mensagem emitida pelo sistema ou de sua desconexão.</w:t>
      </w:r>
    </w:p>
    <w:p w:rsidR="006F0292" w:rsidRPr="00B7470C" w:rsidRDefault="006F0292" w:rsidP="00744665">
      <w:pPr>
        <w:pStyle w:val="Corpodetexto"/>
        <w:spacing w:line="360" w:lineRule="auto"/>
        <w:rPr>
          <w:rFonts w:ascii="Verdana" w:hAnsi="Verdana" w:cs="Arial"/>
          <w:color w:val="7030A0"/>
          <w:sz w:val="22"/>
          <w:szCs w:val="22"/>
        </w:rPr>
      </w:pPr>
      <w:r w:rsidRPr="00B7470C">
        <w:rPr>
          <w:rFonts w:ascii="Verdana" w:hAnsi="Verdana" w:cs="Arial"/>
          <w:b/>
          <w:color w:val="7030A0"/>
          <w:sz w:val="22"/>
          <w:szCs w:val="22"/>
        </w:rPr>
        <w:t>9.4.</w:t>
      </w:r>
      <w:r w:rsidRPr="00B7470C">
        <w:rPr>
          <w:rFonts w:ascii="Verdana" w:hAnsi="Verdana" w:cs="Arial"/>
          <w:b/>
          <w:color w:val="7030A0"/>
          <w:sz w:val="22"/>
          <w:szCs w:val="22"/>
        </w:rPr>
        <w:tab/>
      </w:r>
      <w:r w:rsidRPr="00B7470C">
        <w:rPr>
          <w:rFonts w:ascii="Verdana" w:hAnsi="Verdana" w:cs="Arial"/>
          <w:color w:val="7030A0"/>
          <w:sz w:val="22"/>
          <w:szCs w:val="22"/>
        </w:rPr>
        <w:t>Aberta a sessão, a Pregoeira verificará a</w:t>
      </w:r>
      <w:r w:rsidR="000C524C" w:rsidRPr="00B7470C">
        <w:rPr>
          <w:rFonts w:ascii="Verdana" w:hAnsi="Verdana" w:cs="Arial"/>
          <w:color w:val="7030A0"/>
          <w:sz w:val="22"/>
          <w:szCs w:val="22"/>
        </w:rPr>
        <w:t>s propostas apresentadas e descla</w:t>
      </w:r>
      <w:r w:rsidRPr="00B7470C">
        <w:rPr>
          <w:rFonts w:ascii="Verdana" w:hAnsi="Verdana" w:cs="Arial"/>
          <w:color w:val="7030A0"/>
          <w:sz w:val="22"/>
          <w:szCs w:val="22"/>
        </w:rPr>
        <w:t>ssificará aquelas que não estiverem em conformidade com os requisitos estabelecidos no Edital, sejam omissas, apresentem irregularidades ou defeitos capazes de dificultar o julgamento, ou que identifiquem o licitante.</w:t>
      </w:r>
    </w:p>
    <w:p w:rsidR="006F0292" w:rsidRPr="00B7470C" w:rsidRDefault="006F0292" w:rsidP="00744665">
      <w:pPr>
        <w:pStyle w:val="Corpodetexto"/>
        <w:spacing w:line="360" w:lineRule="auto"/>
        <w:rPr>
          <w:rFonts w:ascii="Verdana" w:hAnsi="Verdana" w:cs="Arial"/>
          <w:color w:val="7030A0"/>
          <w:sz w:val="22"/>
          <w:szCs w:val="22"/>
        </w:rPr>
      </w:pPr>
      <w:r w:rsidRPr="00B7470C">
        <w:rPr>
          <w:rFonts w:ascii="Verdana" w:hAnsi="Verdana" w:cs="Arial"/>
          <w:b/>
          <w:color w:val="7030A0"/>
          <w:sz w:val="22"/>
          <w:szCs w:val="22"/>
        </w:rPr>
        <w:t>9.5.</w:t>
      </w:r>
      <w:r w:rsidRPr="00B7470C">
        <w:rPr>
          <w:rFonts w:ascii="Verdana" w:hAnsi="Verdana" w:cs="Arial"/>
          <w:b/>
          <w:color w:val="7030A0"/>
          <w:sz w:val="22"/>
          <w:szCs w:val="22"/>
        </w:rPr>
        <w:tab/>
      </w:r>
      <w:r w:rsidRPr="00B7470C">
        <w:rPr>
          <w:rFonts w:ascii="Verdana" w:hAnsi="Verdana" w:cs="Arial"/>
          <w:color w:val="7030A0"/>
          <w:sz w:val="22"/>
          <w:szCs w:val="22"/>
        </w:rPr>
        <w:t>A desclassificação de proposta será sempre fundamentada e registrada no sistema, com acompanhamento em tempo real de todos os participantes.</w:t>
      </w:r>
    </w:p>
    <w:p w:rsidR="006F0292" w:rsidRPr="00B7470C" w:rsidRDefault="006F0292" w:rsidP="00744665">
      <w:pPr>
        <w:pStyle w:val="Corpodetexto"/>
        <w:spacing w:line="360" w:lineRule="auto"/>
        <w:rPr>
          <w:rFonts w:ascii="Verdana" w:hAnsi="Verdana" w:cs="Arial"/>
          <w:color w:val="7030A0"/>
          <w:sz w:val="22"/>
          <w:szCs w:val="22"/>
        </w:rPr>
      </w:pPr>
      <w:r w:rsidRPr="00B7470C">
        <w:rPr>
          <w:rFonts w:ascii="Verdana" w:hAnsi="Verdana" w:cs="Arial"/>
          <w:b/>
          <w:color w:val="7030A0"/>
          <w:sz w:val="22"/>
          <w:szCs w:val="22"/>
        </w:rPr>
        <w:t>9.6.</w:t>
      </w:r>
      <w:r w:rsidRPr="00B7470C">
        <w:rPr>
          <w:rFonts w:ascii="Verdana" w:hAnsi="Verdana" w:cs="Arial"/>
          <w:b/>
          <w:color w:val="7030A0"/>
          <w:sz w:val="22"/>
          <w:szCs w:val="22"/>
        </w:rPr>
        <w:tab/>
      </w:r>
      <w:r w:rsidRPr="00B7470C">
        <w:rPr>
          <w:rFonts w:ascii="Verdana" w:hAnsi="Verdana" w:cs="Arial"/>
          <w:color w:val="7030A0"/>
          <w:sz w:val="22"/>
          <w:szCs w:val="22"/>
        </w:rPr>
        <w:t>O sistema ordenará, automaticamente, as propostas classificadas pela P</w:t>
      </w:r>
      <w:r w:rsidR="0004388C" w:rsidRPr="00B7470C">
        <w:rPr>
          <w:rFonts w:ascii="Verdana" w:hAnsi="Verdana" w:cs="Arial"/>
          <w:color w:val="7030A0"/>
          <w:sz w:val="22"/>
          <w:szCs w:val="22"/>
        </w:rPr>
        <w:t>regoeira, sendo que somente est</w:t>
      </w:r>
      <w:r w:rsidRPr="00B7470C">
        <w:rPr>
          <w:rFonts w:ascii="Verdana" w:hAnsi="Verdana" w:cs="Arial"/>
          <w:color w:val="7030A0"/>
          <w:sz w:val="22"/>
          <w:szCs w:val="22"/>
        </w:rPr>
        <w:t>as participarão da fase de lances.</w:t>
      </w:r>
    </w:p>
    <w:p w:rsidR="0004388C" w:rsidRPr="00B7470C" w:rsidRDefault="0004388C" w:rsidP="00744665">
      <w:pPr>
        <w:pStyle w:val="Corpodetexto"/>
        <w:spacing w:line="360" w:lineRule="auto"/>
        <w:rPr>
          <w:rFonts w:ascii="Verdana" w:hAnsi="Verdana" w:cs="Arial"/>
          <w:color w:val="7030A0"/>
          <w:sz w:val="22"/>
          <w:szCs w:val="22"/>
        </w:rPr>
      </w:pPr>
      <w:r w:rsidRPr="00B7470C">
        <w:rPr>
          <w:rFonts w:ascii="Verdana" w:hAnsi="Verdana" w:cs="Arial"/>
          <w:b/>
          <w:color w:val="7030A0"/>
          <w:sz w:val="22"/>
          <w:szCs w:val="22"/>
        </w:rPr>
        <w:t>9.7.</w:t>
      </w:r>
      <w:r w:rsidRPr="00B7470C">
        <w:rPr>
          <w:rFonts w:ascii="Verdana" w:hAnsi="Verdana" w:cs="Arial"/>
          <w:color w:val="7030A0"/>
          <w:sz w:val="22"/>
          <w:szCs w:val="22"/>
        </w:rPr>
        <w:t xml:space="preserve"> Não havendo expediente ou ocorrendo qualquer fato superveniente que impeça a realização do certame na data marcada, a sessão pública será automaticamente transferida para o primeiro dia útil subsequente, no horário estabelecido pelo Edital, desde que não haja comunicação da Pregoeira em contrário.</w:t>
      </w:r>
    </w:p>
    <w:p w:rsidR="006F0292" w:rsidRPr="00B7470C" w:rsidRDefault="006F0292" w:rsidP="004550D2">
      <w:pPr>
        <w:pStyle w:val="Corpodetexto"/>
        <w:rPr>
          <w:rFonts w:ascii="Verdana" w:hAnsi="Verdana" w:cs="Arial"/>
          <w:color w:val="7030A0"/>
          <w:sz w:val="22"/>
          <w:szCs w:val="22"/>
        </w:rPr>
      </w:pPr>
    </w:p>
    <w:p w:rsidR="006B3645" w:rsidRPr="00B7470C" w:rsidRDefault="0004388C"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10. FORMULAÇÃO DOS LANCES</w:t>
      </w:r>
    </w:p>
    <w:p w:rsidR="0004388C" w:rsidRPr="00B7470C" w:rsidRDefault="009841B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10.1.</w:t>
      </w:r>
      <w:r w:rsidRPr="00B7470C">
        <w:rPr>
          <w:rFonts w:ascii="Verdana" w:hAnsi="Verdana" w:cs="Arial"/>
          <w:b/>
          <w:bCs/>
          <w:color w:val="7030A0"/>
          <w:sz w:val="22"/>
          <w:szCs w:val="22"/>
        </w:rPr>
        <w:tab/>
      </w:r>
      <w:r w:rsidRPr="00B7470C">
        <w:rPr>
          <w:rFonts w:ascii="Verdana" w:hAnsi="Verdana" w:cs="Arial"/>
          <w:bCs/>
          <w:color w:val="7030A0"/>
          <w:sz w:val="22"/>
          <w:szCs w:val="22"/>
        </w:rPr>
        <w:t>Aberta a etapa competitiva, os licitantes com propostas classificadas poderão encaminhar lances exclusivamente por meio do sistema eletrônico, sendo imediatamente informados do recebimento e respectivo horário de registro e valor.</w:t>
      </w:r>
    </w:p>
    <w:p w:rsidR="009841B5" w:rsidRPr="00B7470C" w:rsidRDefault="009841B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10.2.</w:t>
      </w:r>
      <w:r w:rsidRPr="00B7470C">
        <w:rPr>
          <w:rFonts w:ascii="Verdana" w:hAnsi="Verdana" w:cs="Arial"/>
          <w:b/>
          <w:bCs/>
          <w:color w:val="7030A0"/>
          <w:sz w:val="22"/>
          <w:szCs w:val="22"/>
        </w:rPr>
        <w:tab/>
      </w:r>
      <w:r w:rsidRPr="00B7470C">
        <w:rPr>
          <w:rFonts w:ascii="Verdana" w:hAnsi="Verdana" w:cs="Arial"/>
          <w:bCs/>
          <w:color w:val="7030A0"/>
          <w:sz w:val="22"/>
          <w:szCs w:val="22"/>
        </w:rPr>
        <w:t>Os licitantes poderão oferecer lances sucessivos, não aceitos dois ou mais lances de mesmo valor, prevalecendo aquele que for recebido e registrado em primeiro lugar pelo sistema.</w:t>
      </w:r>
    </w:p>
    <w:p w:rsidR="009841B5" w:rsidRPr="00B7470C" w:rsidRDefault="009841B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10.3.</w:t>
      </w:r>
      <w:r w:rsidRPr="00B7470C">
        <w:rPr>
          <w:rFonts w:ascii="Verdana" w:hAnsi="Verdana" w:cs="Arial"/>
          <w:b/>
          <w:bCs/>
          <w:color w:val="7030A0"/>
          <w:sz w:val="22"/>
          <w:szCs w:val="22"/>
        </w:rPr>
        <w:tab/>
      </w:r>
      <w:r w:rsidRPr="00B7470C">
        <w:rPr>
          <w:rFonts w:ascii="Verdana" w:hAnsi="Verdana" w:cs="Arial"/>
          <w:bCs/>
          <w:color w:val="7030A0"/>
          <w:sz w:val="22"/>
          <w:szCs w:val="22"/>
        </w:rPr>
        <w:t>O licitante somente poderá oferecer lance inferior ao último por ele ofertado e registrado no sistema</w:t>
      </w:r>
      <w:r w:rsidR="002C4766" w:rsidRPr="00B7470C">
        <w:rPr>
          <w:rFonts w:ascii="Verdana" w:hAnsi="Verdana" w:cs="Arial"/>
          <w:bCs/>
          <w:color w:val="7030A0"/>
          <w:sz w:val="22"/>
          <w:szCs w:val="22"/>
        </w:rPr>
        <w:t>.</w:t>
      </w:r>
    </w:p>
    <w:p w:rsidR="009841B5" w:rsidRPr="00B7470C" w:rsidRDefault="009841B5" w:rsidP="00744665">
      <w:pPr>
        <w:pStyle w:val="Corpodetexto"/>
        <w:spacing w:line="360" w:lineRule="auto"/>
        <w:rPr>
          <w:rFonts w:ascii="Verdana" w:hAnsi="Verdana" w:cs="Arial"/>
          <w:bCs/>
          <w:color w:val="7030A0"/>
          <w:sz w:val="22"/>
          <w:szCs w:val="22"/>
        </w:rPr>
      </w:pPr>
      <w:r w:rsidRPr="0083039C">
        <w:rPr>
          <w:rFonts w:ascii="Verdana" w:hAnsi="Verdana" w:cs="Arial"/>
          <w:b/>
          <w:bCs/>
          <w:color w:val="7030A0"/>
          <w:sz w:val="22"/>
          <w:szCs w:val="22"/>
          <w:highlight w:val="yellow"/>
        </w:rPr>
        <w:t>10.3.1.</w:t>
      </w:r>
      <w:r w:rsidR="00D21FB4" w:rsidRPr="0083039C">
        <w:rPr>
          <w:rFonts w:ascii="Verdana" w:hAnsi="Verdana" w:cs="Arial"/>
          <w:b/>
          <w:bCs/>
          <w:color w:val="7030A0"/>
          <w:sz w:val="22"/>
          <w:szCs w:val="22"/>
          <w:highlight w:val="yellow"/>
        </w:rPr>
        <w:t xml:space="preserve"> </w:t>
      </w:r>
      <w:r w:rsidRPr="0083039C">
        <w:rPr>
          <w:rFonts w:ascii="Verdana" w:hAnsi="Verdana" w:cs="Arial"/>
          <w:bCs/>
          <w:color w:val="7030A0"/>
          <w:sz w:val="22"/>
          <w:szCs w:val="22"/>
          <w:highlight w:val="yellow"/>
        </w:rPr>
        <w:t>O intervalo entre os lances enviados pelo mesmo licitante não poderá ser inferior a 20 (vinte) segundos e o intervalo entre lances poderá ser inferior a 3 (três) segundos.</w:t>
      </w:r>
    </w:p>
    <w:p w:rsidR="0004388C" w:rsidRPr="00B7470C" w:rsidRDefault="00E25ECB"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10</w:t>
      </w:r>
      <w:r w:rsidR="007E29D6" w:rsidRPr="00B7470C">
        <w:rPr>
          <w:rFonts w:ascii="Verdana" w:hAnsi="Verdana" w:cs="Arial"/>
          <w:b/>
          <w:bCs/>
          <w:color w:val="7030A0"/>
          <w:sz w:val="22"/>
          <w:szCs w:val="22"/>
        </w:rPr>
        <w:t>.4.</w:t>
      </w:r>
      <w:r w:rsidR="007E29D6" w:rsidRPr="00B7470C">
        <w:rPr>
          <w:rFonts w:ascii="Verdana" w:hAnsi="Verdana" w:cs="Arial"/>
          <w:b/>
          <w:bCs/>
          <w:color w:val="7030A0"/>
          <w:sz w:val="22"/>
          <w:szCs w:val="22"/>
        </w:rPr>
        <w:tab/>
      </w:r>
      <w:r w:rsidR="007E29D6" w:rsidRPr="00B7470C">
        <w:rPr>
          <w:rFonts w:ascii="Verdana" w:hAnsi="Verdana" w:cs="Arial"/>
          <w:bCs/>
          <w:color w:val="7030A0"/>
          <w:sz w:val="22"/>
          <w:szCs w:val="22"/>
        </w:rPr>
        <w:t>Durante o transcurso da sessão, o</w:t>
      </w:r>
      <w:r w:rsidR="00657D0D" w:rsidRPr="00B7470C">
        <w:rPr>
          <w:rFonts w:ascii="Verdana" w:hAnsi="Verdana" w:cs="Arial"/>
          <w:bCs/>
          <w:color w:val="7030A0"/>
          <w:sz w:val="22"/>
          <w:szCs w:val="22"/>
        </w:rPr>
        <w:t xml:space="preserve">s licitantes serão informados, </w:t>
      </w:r>
      <w:r w:rsidR="007E29D6" w:rsidRPr="00B7470C">
        <w:rPr>
          <w:rFonts w:ascii="Verdana" w:hAnsi="Verdana" w:cs="Arial"/>
          <w:bCs/>
          <w:color w:val="7030A0"/>
          <w:sz w:val="22"/>
          <w:szCs w:val="22"/>
        </w:rPr>
        <w:t xml:space="preserve">em tempo real, do valor </w:t>
      </w:r>
      <w:r w:rsidR="00D21FB4" w:rsidRPr="00B7470C">
        <w:rPr>
          <w:rFonts w:ascii="Verdana" w:hAnsi="Verdana" w:cs="Arial"/>
          <w:bCs/>
          <w:color w:val="7030A0"/>
          <w:sz w:val="22"/>
          <w:szCs w:val="22"/>
        </w:rPr>
        <w:t xml:space="preserve">do </w:t>
      </w:r>
      <w:r w:rsidR="007E29D6" w:rsidRPr="00B7470C">
        <w:rPr>
          <w:rFonts w:ascii="Verdana" w:hAnsi="Verdana" w:cs="Arial"/>
          <w:bCs/>
          <w:color w:val="7030A0"/>
          <w:sz w:val="22"/>
          <w:szCs w:val="22"/>
        </w:rPr>
        <w:t xml:space="preserve">menor lance registrado, </w:t>
      </w:r>
      <w:r w:rsidR="007E29D6" w:rsidRPr="00B7470C">
        <w:rPr>
          <w:rFonts w:ascii="Verdana" w:hAnsi="Verdana" w:cs="Arial"/>
          <w:b/>
          <w:bCs/>
          <w:color w:val="7030A0"/>
          <w:sz w:val="22"/>
          <w:szCs w:val="22"/>
        </w:rPr>
        <w:t xml:space="preserve">vedada </w:t>
      </w:r>
      <w:r w:rsidR="007E29D6" w:rsidRPr="00B7470C">
        <w:rPr>
          <w:rFonts w:ascii="Verdana" w:hAnsi="Verdana" w:cs="Arial"/>
          <w:bCs/>
          <w:color w:val="7030A0"/>
          <w:sz w:val="22"/>
          <w:szCs w:val="22"/>
        </w:rPr>
        <w:t>a identificação do ofertante.</w:t>
      </w:r>
    </w:p>
    <w:p w:rsidR="00657D0D" w:rsidRPr="00B7470C" w:rsidRDefault="00E25ECB"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10</w:t>
      </w:r>
      <w:r w:rsidR="00657D0D" w:rsidRPr="00B7470C">
        <w:rPr>
          <w:rFonts w:ascii="Verdana" w:hAnsi="Verdana" w:cs="Arial"/>
          <w:b/>
          <w:bCs/>
          <w:color w:val="7030A0"/>
          <w:sz w:val="22"/>
          <w:szCs w:val="22"/>
        </w:rPr>
        <w:t>.5.</w:t>
      </w:r>
      <w:r w:rsidR="00657D0D" w:rsidRPr="00B7470C">
        <w:rPr>
          <w:rFonts w:ascii="Verdana" w:hAnsi="Verdana" w:cs="Arial"/>
          <w:b/>
          <w:bCs/>
          <w:color w:val="7030A0"/>
          <w:sz w:val="22"/>
          <w:szCs w:val="22"/>
        </w:rPr>
        <w:tab/>
      </w:r>
      <w:r w:rsidR="00657D0D" w:rsidRPr="00B7470C">
        <w:rPr>
          <w:rFonts w:ascii="Verdana" w:hAnsi="Verdana" w:cs="Arial"/>
          <w:bCs/>
          <w:color w:val="7030A0"/>
          <w:sz w:val="22"/>
          <w:szCs w:val="22"/>
        </w:rPr>
        <w:t>Caso o licitante não ofereça lances, permanecerá o valor da última proposta eletrônica para efeito da classificação final.</w:t>
      </w:r>
    </w:p>
    <w:p w:rsidR="00657D0D" w:rsidRPr="00B7470C" w:rsidRDefault="00E25ECB"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10</w:t>
      </w:r>
      <w:r w:rsidR="00657D0D" w:rsidRPr="00B7470C">
        <w:rPr>
          <w:rFonts w:ascii="Verdana" w:hAnsi="Verdana" w:cs="Arial"/>
          <w:b/>
          <w:bCs/>
          <w:color w:val="7030A0"/>
          <w:sz w:val="22"/>
          <w:szCs w:val="22"/>
        </w:rPr>
        <w:t>.6.</w:t>
      </w:r>
      <w:r w:rsidR="00657D0D" w:rsidRPr="00B7470C">
        <w:rPr>
          <w:rFonts w:ascii="Verdana" w:hAnsi="Verdana" w:cs="Arial"/>
          <w:b/>
          <w:bCs/>
          <w:color w:val="7030A0"/>
          <w:sz w:val="22"/>
          <w:szCs w:val="22"/>
        </w:rPr>
        <w:tab/>
      </w:r>
      <w:r w:rsidR="00657D0D" w:rsidRPr="00B7470C">
        <w:rPr>
          <w:rFonts w:ascii="Verdana" w:hAnsi="Verdana" w:cs="Arial"/>
          <w:bCs/>
          <w:color w:val="7030A0"/>
          <w:sz w:val="22"/>
          <w:szCs w:val="22"/>
        </w:rPr>
        <w:t>O sistema eletrônico encaminhará aviso de fechamento iminente</w:t>
      </w:r>
      <w:r w:rsidR="002C4766" w:rsidRPr="00B7470C">
        <w:rPr>
          <w:rFonts w:ascii="Verdana" w:hAnsi="Verdana" w:cs="Arial"/>
          <w:bCs/>
          <w:color w:val="7030A0"/>
          <w:sz w:val="22"/>
          <w:szCs w:val="22"/>
        </w:rPr>
        <w:t xml:space="preserve"> dos lances, após o que transcorrer</w:t>
      </w:r>
      <w:r w:rsidR="00C82764" w:rsidRPr="00B7470C">
        <w:rPr>
          <w:rFonts w:ascii="Verdana" w:hAnsi="Verdana" w:cs="Arial"/>
          <w:bCs/>
          <w:color w:val="7030A0"/>
          <w:sz w:val="22"/>
          <w:szCs w:val="22"/>
        </w:rPr>
        <w:t>á período de tempo de até 30 (trinta) minutos, aleatoriamente determinado pelo sistema, findo o qual será automaticamente encerrada a recepção dos lances.</w:t>
      </w:r>
    </w:p>
    <w:p w:rsidR="00C82764" w:rsidRPr="00B7470C" w:rsidRDefault="00E25ECB"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10</w:t>
      </w:r>
      <w:r w:rsidR="00C82764" w:rsidRPr="00B7470C">
        <w:rPr>
          <w:rFonts w:ascii="Verdana" w:hAnsi="Verdana" w:cs="Arial"/>
          <w:b/>
          <w:bCs/>
          <w:color w:val="7030A0"/>
          <w:sz w:val="22"/>
          <w:szCs w:val="22"/>
        </w:rPr>
        <w:t>.7.</w:t>
      </w:r>
      <w:r w:rsidR="00C82764" w:rsidRPr="00B7470C">
        <w:rPr>
          <w:rFonts w:ascii="Verdana" w:hAnsi="Verdana" w:cs="Arial"/>
          <w:b/>
          <w:bCs/>
          <w:color w:val="7030A0"/>
          <w:sz w:val="22"/>
          <w:szCs w:val="22"/>
        </w:rPr>
        <w:tab/>
      </w:r>
      <w:r w:rsidR="00C82764" w:rsidRPr="00B7470C">
        <w:rPr>
          <w:rFonts w:ascii="Verdana" w:hAnsi="Verdana" w:cs="Arial"/>
          <w:bCs/>
          <w:color w:val="7030A0"/>
          <w:sz w:val="22"/>
          <w:szCs w:val="22"/>
        </w:rPr>
        <w:t>A Pregoeira poderá suspender a sessão de lances caso seja imprescindível à realização de eventual diligência.</w:t>
      </w:r>
    </w:p>
    <w:p w:rsidR="00C82764" w:rsidRPr="00B7470C" w:rsidRDefault="00E25ECB" w:rsidP="00744665">
      <w:pPr>
        <w:pStyle w:val="Corpodetexto"/>
        <w:spacing w:line="360" w:lineRule="auto"/>
        <w:rPr>
          <w:rFonts w:ascii="Verdana" w:hAnsi="Verdana" w:cs="Arial"/>
          <w:bCs/>
          <w:color w:val="7030A0"/>
          <w:sz w:val="22"/>
          <w:szCs w:val="22"/>
        </w:rPr>
      </w:pPr>
      <w:r w:rsidRPr="0083039C">
        <w:rPr>
          <w:rFonts w:ascii="Verdana" w:hAnsi="Verdana" w:cs="Arial"/>
          <w:b/>
          <w:bCs/>
          <w:color w:val="7030A0"/>
          <w:sz w:val="22"/>
          <w:szCs w:val="22"/>
          <w:highlight w:val="yellow"/>
        </w:rPr>
        <w:t>10</w:t>
      </w:r>
      <w:r w:rsidR="00C82764" w:rsidRPr="0083039C">
        <w:rPr>
          <w:rFonts w:ascii="Verdana" w:hAnsi="Verdana" w:cs="Arial"/>
          <w:b/>
          <w:bCs/>
          <w:color w:val="7030A0"/>
          <w:sz w:val="22"/>
          <w:szCs w:val="22"/>
          <w:highlight w:val="yellow"/>
        </w:rPr>
        <w:t>.8.</w:t>
      </w:r>
      <w:r w:rsidR="00C82764" w:rsidRPr="0083039C">
        <w:rPr>
          <w:rFonts w:ascii="Verdana" w:hAnsi="Verdana" w:cs="Arial"/>
          <w:b/>
          <w:bCs/>
          <w:color w:val="7030A0"/>
          <w:sz w:val="22"/>
          <w:szCs w:val="22"/>
          <w:highlight w:val="yellow"/>
        </w:rPr>
        <w:tab/>
      </w:r>
      <w:r w:rsidR="00C82764" w:rsidRPr="0083039C">
        <w:rPr>
          <w:rFonts w:ascii="Verdana" w:hAnsi="Verdana" w:cs="Arial"/>
          <w:bCs/>
          <w:color w:val="7030A0"/>
          <w:sz w:val="22"/>
          <w:szCs w:val="22"/>
          <w:highlight w:val="yellow"/>
        </w:rPr>
        <w:t>Realizada a diligência, a Pregoeira notificará os licitantes sobre a data, horário e local onde será dado prosseguimento à sessão pública.</w:t>
      </w:r>
    </w:p>
    <w:p w:rsidR="00C82764" w:rsidRPr="00B7470C" w:rsidRDefault="00E25ECB"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10</w:t>
      </w:r>
      <w:r w:rsidR="00C82764" w:rsidRPr="00B7470C">
        <w:rPr>
          <w:rFonts w:ascii="Verdana" w:hAnsi="Verdana" w:cs="Arial"/>
          <w:b/>
          <w:bCs/>
          <w:color w:val="7030A0"/>
          <w:sz w:val="22"/>
          <w:szCs w:val="22"/>
        </w:rPr>
        <w:t>.9.</w:t>
      </w:r>
      <w:r w:rsidR="00C82764" w:rsidRPr="00B7470C">
        <w:rPr>
          <w:rFonts w:ascii="Verdana" w:hAnsi="Verdana" w:cs="Arial"/>
          <w:b/>
          <w:bCs/>
          <w:color w:val="7030A0"/>
          <w:sz w:val="22"/>
          <w:szCs w:val="22"/>
        </w:rPr>
        <w:tab/>
      </w:r>
      <w:r w:rsidR="00C82764" w:rsidRPr="00B7470C">
        <w:rPr>
          <w:rFonts w:ascii="Verdana" w:hAnsi="Verdana" w:cs="Arial"/>
          <w:bCs/>
          <w:color w:val="7030A0"/>
          <w:sz w:val="22"/>
          <w:szCs w:val="22"/>
        </w:rPr>
        <w:t xml:space="preserve">Se ocorrer a </w:t>
      </w:r>
      <w:r w:rsidR="00C82764" w:rsidRPr="00B7470C">
        <w:rPr>
          <w:rFonts w:ascii="Verdana" w:hAnsi="Verdana" w:cs="Arial"/>
          <w:bCs/>
          <w:color w:val="7030A0"/>
          <w:sz w:val="22"/>
          <w:szCs w:val="22"/>
          <w:u w:val="single"/>
        </w:rPr>
        <w:t xml:space="preserve">desconexão </w:t>
      </w:r>
      <w:r w:rsidR="00C82764" w:rsidRPr="00B7470C">
        <w:rPr>
          <w:rFonts w:ascii="Verdana" w:hAnsi="Verdana" w:cs="Arial"/>
          <w:bCs/>
          <w:color w:val="7030A0"/>
          <w:sz w:val="22"/>
          <w:szCs w:val="22"/>
        </w:rPr>
        <w:t xml:space="preserve">da Pregoeira no decorrer da etapa de lances, e o sistema eletrônico permanecer acessível aos licitantes, os lances continuarão </w:t>
      </w:r>
    </w:p>
    <w:p w:rsidR="0004388C" w:rsidRPr="00B7470C" w:rsidRDefault="00C5393A" w:rsidP="00744665">
      <w:pPr>
        <w:pStyle w:val="Corpodetexto"/>
        <w:spacing w:line="360" w:lineRule="auto"/>
        <w:rPr>
          <w:rFonts w:ascii="Verdana" w:hAnsi="Verdana" w:cs="Arial"/>
          <w:bCs/>
          <w:color w:val="7030A0"/>
          <w:sz w:val="22"/>
          <w:szCs w:val="22"/>
        </w:rPr>
      </w:pPr>
      <w:proofErr w:type="gramStart"/>
      <w:r w:rsidRPr="00B7470C">
        <w:rPr>
          <w:rFonts w:ascii="Verdana" w:hAnsi="Verdana" w:cs="Arial"/>
          <w:bCs/>
          <w:color w:val="7030A0"/>
          <w:sz w:val="22"/>
          <w:szCs w:val="22"/>
        </w:rPr>
        <w:t>s</w:t>
      </w:r>
      <w:r w:rsidR="00C82764" w:rsidRPr="00B7470C">
        <w:rPr>
          <w:rFonts w:ascii="Verdana" w:hAnsi="Verdana" w:cs="Arial"/>
          <w:bCs/>
          <w:color w:val="7030A0"/>
          <w:sz w:val="22"/>
          <w:szCs w:val="22"/>
        </w:rPr>
        <w:t>endo</w:t>
      </w:r>
      <w:proofErr w:type="gramEnd"/>
      <w:r w:rsidR="00C82764" w:rsidRPr="00B7470C">
        <w:rPr>
          <w:rFonts w:ascii="Verdana" w:hAnsi="Verdana" w:cs="Arial"/>
          <w:bCs/>
          <w:color w:val="7030A0"/>
          <w:sz w:val="22"/>
          <w:szCs w:val="22"/>
        </w:rPr>
        <w:t xml:space="preserve"> recebidos, sem prejuízos dos atos realizados.</w:t>
      </w:r>
    </w:p>
    <w:p w:rsidR="0004388C" w:rsidRPr="00B7470C" w:rsidRDefault="00C5393A" w:rsidP="00744665">
      <w:pPr>
        <w:pStyle w:val="Corpodetexto"/>
        <w:spacing w:line="360" w:lineRule="auto"/>
        <w:rPr>
          <w:rFonts w:ascii="Verdana" w:hAnsi="Verdana" w:cs="Arial"/>
          <w:bCs/>
          <w:color w:val="7030A0"/>
          <w:sz w:val="22"/>
          <w:szCs w:val="22"/>
          <w:u w:val="single"/>
        </w:rPr>
      </w:pPr>
      <w:r w:rsidRPr="00B7470C">
        <w:rPr>
          <w:rFonts w:ascii="Verdana" w:hAnsi="Verdana" w:cs="Arial"/>
          <w:b/>
          <w:bCs/>
          <w:color w:val="7030A0"/>
          <w:sz w:val="22"/>
          <w:szCs w:val="22"/>
        </w:rPr>
        <w:t xml:space="preserve">10.10. </w:t>
      </w:r>
      <w:r w:rsidRPr="00B7470C">
        <w:rPr>
          <w:rFonts w:ascii="Verdana" w:hAnsi="Verdana" w:cs="Arial"/>
          <w:bCs/>
          <w:color w:val="7030A0"/>
          <w:sz w:val="22"/>
          <w:szCs w:val="22"/>
        </w:rPr>
        <w:t xml:space="preserve">Caso a desconexão da Pregoeira persista por tempo </w:t>
      </w:r>
      <w:r w:rsidRPr="00B7470C">
        <w:rPr>
          <w:rFonts w:ascii="Verdana" w:hAnsi="Verdana" w:cs="Arial"/>
          <w:bCs/>
          <w:color w:val="7030A0"/>
          <w:sz w:val="22"/>
          <w:szCs w:val="22"/>
          <w:u w:val="single"/>
        </w:rPr>
        <w:t>superior a 10 (dez) minutos,</w:t>
      </w:r>
      <w:r w:rsidRPr="00B7470C">
        <w:rPr>
          <w:rFonts w:ascii="Verdana" w:hAnsi="Verdana" w:cs="Arial"/>
          <w:bCs/>
          <w:color w:val="7030A0"/>
          <w:sz w:val="22"/>
          <w:szCs w:val="22"/>
        </w:rPr>
        <w:t xml:space="preserve"> a sessão do Pregão será suspensa automaticamente e terá reinício somente após comunicação expressa aos participantes no sítio: </w:t>
      </w:r>
      <w:hyperlink r:id="rId18" w:history="1">
        <w:r w:rsidRPr="00B7470C">
          <w:rPr>
            <w:rStyle w:val="Hyperlink"/>
            <w:rFonts w:ascii="Verdana" w:hAnsi="Verdana" w:cs="Arial"/>
            <w:bCs/>
            <w:color w:val="7030A0"/>
            <w:sz w:val="22"/>
            <w:szCs w:val="22"/>
          </w:rPr>
          <w:t>www.comprasgovernamentais.gov.br</w:t>
        </w:r>
      </w:hyperlink>
      <w:r w:rsidRPr="00B7470C">
        <w:rPr>
          <w:rFonts w:ascii="Verdana" w:hAnsi="Verdana" w:cs="Arial"/>
          <w:bCs/>
          <w:color w:val="7030A0"/>
          <w:sz w:val="22"/>
          <w:szCs w:val="22"/>
        </w:rPr>
        <w:t xml:space="preserve">. </w:t>
      </w:r>
    </w:p>
    <w:p w:rsidR="00C5393A" w:rsidRPr="00B7470C" w:rsidRDefault="00C5393A" w:rsidP="005A5521">
      <w:pPr>
        <w:pStyle w:val="Corpodetexto"/>
        <w:rPr>
          <w:rFonts w:ascii="Verdana" w:hAnsi="Verdana" w:cs="Arial"/>
          <w:bCs/>
          <w:color w:val="7030A0"/>
          <w:sz w:val="22"/>
          <w:szCs w:val="22"/>
          <w:u w:val="single"/>
        </w:rPr>
      </w:pPr>
    </w:p>
    <w:p w:rsidR="00C5393A" w:rsidRPr="00B7470C" w:rsidRDefault="00C5393A"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11. JULGAMENTO DAS PROPOSTAS</w:t>
      </w:r>
    </w:p>
    <w:p w:rsidR="00C5393A" w:rsidRPr="00B7470C" w:rsidRDefault="00C5393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11.1.</w:t>
      </w:r>
      <w:r w:rsidRPr="00B7470C">
        <w:rPr>
          <w:rFonts w:ascii="Verdana" w:hAnsi="Verdana" w:cs="Arial"/>
          <w:b/>
          <w:bCs/>
          <w:color w:val="7030A0"/>
          <w:sz w:val="22"/>
          <w:szCs w:val="22"/>
        </w:rPr>
        <w:tab/>
      </w:r>
      <w:r w:rsidRPr="00B7470C">
        <w:rPr>
          <w:rFonts w:ascii="Verdana" w:hAnsi="Verdana" w:cs="Arial"/>
          <w:bCs/>
          <w:color w:val="7030A0"/>
          <w:sz w:val="22"/>
          <w:szCs w:val="22"/>
        </w:rPr>
        <w:t>Declarada encerrada a etapa competitiva e ordenadas as propostas, a pregoeira examinará a aceitabilidade da proposta da primeira classificada, quanto ao objeto e valor, decidindo motivadamente a respeito.</w:t>
      </w:r>
    </w:p>
    <w:p w:rsidR="00C5393A" w:rsidRPr="00B7470C" w:rsidRDefault="00C5393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11.2.</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A qualquer tempo, a pregoeira poderá negociar os preços ofertados, objetivando propostas mais vantajosas para </w:t>
      </w:r>
      <w:r w:rsidR="00D21FB4" w:rsidRPr="00B7470C">
        <w:rPr>
          <w:rFonts w:ascii="Verdana" w:hAnsi="Verdana" w:cs="Arial"/>
          <w:bCs/>
          <w:color w:val="7030A0"/>
          <w:sz w:val="22"/>
          <w:szCs w:val="22"/>
        </w:rPr>
        <w:t>esta administração.</w:t>
      </w:r>
    </w:p>
    <w:p w:rsidR="00C5393A" w:rsidRPr="00B7470C" w:rsidRDefault="00C5393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11.3.</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Serão desclassificadas as propostas cujos preços sejam incompatíveis com a realidade de mercado e que não atendam </w:t>
      </w:r>
      <w:proofErr w:type="spellStart"/>
      <w:r w:rsidRPr="00B7470C">
        <w:rPr>
          <w:rFonts w:ascii="Verdana" w:hAnsi="Verdana" w:cs="Arial"/>
          <w:bCs/>
          <w:color w:val="7030A0"/>
          <w:sz w:val="22"/>
          <w:szCs w:val="22"/>
        </w:rPr>
        <w:t>as</w:t>
      </w:r>
      <w:proofErr w:type="spellEnd"/>
      <w:r w:rsidRPr="00B7470C">
        <w:rPr>
          <w:rFonts w:ascii="Verdana" w:hAnsi="Verdana" w:cs="Arial"/>
          <w:bCs/>
          <w:color w:val="7030A0"/>
          <w:sz w:val="22"/>
          <w:szCs w:val="22"/>
        </w:rPr>
        <w:t xml:space="preserve"> exigências deste edital.</w:t>
      </w:r>
    </w:p>
    <w:p w:rsidR="00C5393A" w:rsidRPr="00B7470C" w:rsidRDefault="00C5393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11.4.</w:t>
      </w:r>
      <w:r w:rsidRPr="00B7470C">
        <w:rPr>
          <w:rFonts w:ascii="Verdana" w:hAnsi="Verdana" w:cs="Arial"/>
          <w:b/>
          <w:bCs/>
          <w:color w:val="7030A0"/>
          <w:sz w:val="22"/>
          <w:szCs w:val="22"/>
        </w:rPr>
        <w:tab/>
      </w:r>
      <w:r w:rsidRPr="00B7470C">
        <w:rPr>
          <w:rFonts w:ascii="Verdana" w:hAnsi="Verdana" w:cs="Arial"/>
          <w:bCs/>
          <w:color w:val="7030A0"/>
          <w:sz w:val="22"/>
          <w:szCs w:val="22"/>
        </w:rPr>
        <w:t>Se a proposta ou lance de menor valor não for aceitável, não atender as exigências deste edital ou se a licitante desatender as exigências de habilitação</w:t>
      </w:r>
      <w:r w:rsidR="0013788A" w:rsidRPr="00B7470C">
        <w:rPr>
          <w:rFonts w:ascii="Verdana" w:hAnsi="Verdana" w:cs="Arial"/>
          <w:bCs/>
          <w:color w:val="7030A0"/>
          <w:sz w:val="22"/>
          <w:szCs w:val="22"/>
        </w:rPr>
        <w:t>, a pregoeira examinará a proposta ou lance subsequente, verificando sua aceitabilidade e procedendo a sua habilitação, na ordem de classificação, e assim sucessivamente até a apuração de uma proposta ou</w:t>
      </w:r>
      <w:r w:rsidR="00D21FB4" w:rsidRPr="00B7470C">
        <w:rPr>
          <w:rFonts w:ascii="Verdana" w:hAnsi="Verdana" w:cs="Arial"/>
          <w:bCs/>
          <w:color w:val="7030A0"/>
          <w:sz w:val="22"/>
          <w:szCs w:val="22"/>
        </w:rPr>
        <w:t xml:space="preserve"> </w:t>
      </w:r>
      <w:r w:rsidR="0013788A" w:rsidRPr="00B7470C">
        <w:rPr>
          <w:rFonts w:ascii="Verdana" w:hAnsi="Verdana" w:cs="Arial"/>
          <w:bCs/>
          <w:color w:val="7030A0"/>
          <w:sz w:val="22"/>
          <w:szCs w:val="22"/>
        </w:rPr>
        <w:t>lance que atenda ao Edital.</w:t>
      </w:r>
    </w:p>
    <w:p w:rsidR="0013788A" w:rsidRPr="00B7470C" w:rsidRDefault="0013788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11.4.1.</w:t>
      </w:r>
      <w:r w:rsidR="00D21FB4" w:rsidRPr="00B7470C">
        <w:rPr>
          <w:rFonts w:ascii="Verdana" w:hAnsi="Verdana" w:cs="Arial"/>
          <w:b/>
          <w:bCs/>
          <w:color w:val="7030A0"/>
          <w:sz w:val="22"/>
          <w:szCs w:val="22"/>
        </w:rPr>
        <w:t xml:space="preserve"> </w:t>
      </w:r>
      <w:r w:rsidRPr="00B7470C">
        <w:rPr>
          <w:rFonts w:ascii="Verdana" w:hAnsi="Verdana" w:cs="Arial"/>
          <w:bCs/>
          <w:color w:val="7030A0"/>
          <w:sz w:val="22"/>
          <w:szCs w:val="22"/>
        </w:rPr>
        <w:t>Na situação a que se refere o subitem anterior</w:t>
      </w:r>
      <w:r w:rsidR="00D21FB4" w:rsidRPr="00B7470C">
        <w:rPr>
          <w:rFonts w:ascii="Verdana" w:hAnsi="Verdana" w:cs="Arial"/>
          <w:bCs/>
          <w:color w:val="7030A0"/>
          <w:sz w:val="22"/>
          <w:szCs w:val="22"/>
        </w:rPr>
        <w:t>,</w:t>
      </w:r>
      <w:r w:rsidRPr="00B7470C">
        <w:rPr>
          <w:rFonts w:ascii="Verdana" w:hAnsi="Verdana" w:cs="Arial"/>
          <w:bCs/>
          <w:color w:val="7030A0"/>
          <w:sz w:val="22"/>
          <w:szCs w:val="22"/>
        </w:rPr>
        <w:t xml:space="preserve"> a pregoeira poderá negociar com o licitante, para que seja obtido um preço melhor.</w:t>
      </w:r>
    </w:p>
    <w:p w:rsidR="0013788A" w:rsidRPr="00B7470C" w:rsidRDefault="0013788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11.5.</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Constatado o atendimento das exigências fixadas neste Edital, o Licitante será declarado provisoriamente vencedor, sendo-lhe, </w:t>
      </w:r>
      <w:r w:rsidR="00DE5446" w:rsidRPr="00B7470C">
        <w:rPr>
          <w:rFonts w:ascii="Verdana" w:hAnsi="Verdana" w:cs="Arial"/>
          <w:bCs/>
          <w:color w:val="7030A0"/>
          <w:sz w:val="22"/>
          <w:szCs w:val="22"/>
        </w:rPr>
        <w:t>após a análise dos documentos encaminhados constantes do item 14 deste Edital, adjudicado o objeto ou item licitado.</w:t>
      </w:r>
    </w:p>
    <w:p w:rsidR="00DE5446" w:rsidRPr="00B7470C" w:rsidRDefault="00DE5446"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11.6.</w:t>
      </w:r>
      <w:r w:rsidRPr="00B7470C">
        <w:rPr>
          <w:rFonts w:ascii="Verdana" w:hAnsi="Verdana" w:cs="Arial"/>
          <w:b/>
          <w:bCs/>
          <w:color w:val="7030A0"/>
          <w:sz w:val="22"/>
          <w:szCs w:val="22"/>
        </w:rPr>
        <w:tab/>
      </w:r>
      <w:r w:rsidRPr="00B7470C">
        <w:rPr>
          <w:rFonts w:ascii="Verdana" w:hAnsi="Verdana" w:cs="Arial"/>
          <w:bCs/>
          <w:color w:val="7030A0"/>
          <w:sz w:val="22"/>
          <w:szCs w:val="22"/>
        </w:rPr>
        <w:t>A indicação do lance vencedor, a classificação dos lances apresentados e demais informações relativas à sessão pública do PREGÃO constarão de ata divulgada no sistema eletrônico, sem prejuízo das demais formas de publicidade, previstas na legislação pertinente</w:t>
      </w:r>
    </w:p>
    <w:p w:rsidR="00DE5446" w:rsidRPr="00B7470C" w:rsidRDefault="00DE5446" w:rsidP="00744665">
      <w:pPr>
        <w:pStyle w:val="Corpodetexto"/>
        <w:spacing w:line="360" w:lineRule="auto"/>
        <w:rPr>
          <w:rFonts w:ascii="Verdana" w:hAnsi="Verdana" w:cs="Arial"/>
          <w:bCs/>
          <w:color w:val="7030A0"/>
          <w:sz w:val="22"/>
          <w:szCs w:val="22"/>
        </w:rPr>
      </w:pPr>
    </w:p>
    <w:p w:rsidR="00DE5446" w:rsidRPr="00B7470C" w:rsidRDefault="00DE5446"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12.</w:t>
      </w:r>
      <w:r w:rsidR="00D21FB4" w:rsidRPr="00B7470C">
        <w:rPr>
          <w:rFonts w:ascii="Verdana" w:hAnsi="Verdana" w:cs="Arial"/>
          <w:b/>
          <w:bCs/>
          <w:color w:val="7030A0"/>
          <w:sz w:val="22"/>
          <w:szCs w:val="22"/>
        </w:rPr>
        <w:t xml:space="preserve"> </w:t>
      </w:r>
      <w:r w:rsidRPr="00B7470C">
        <w:rPr>
          <w:rFonts w:ascii="Verdana" w:hAnsi="Verdana" w:cs="Arial"/>
          <w:b/>
          <w:bCs/>
          <w:color w:val="7030A0"/>
          <w:sz w:val="22"/>
          <w:szCs w:val="22"/>
        </w:rPr>
        <w:t>ENVIO DA PROPOSTA</w:t>
      </w:r>
      <w:r w:rsidR="00D21FB4" w:rsidRPr="00B7470C">
        <w:rPr>
          <w:rFonts w:ascii="Verdana" w:hAnsi="Verdana" w:cs="Arial"/>
          <w:b/>
          <w:bCs/>
          <w:color w:val="7030A0"/>
          <w:sz w:val="22"/>
          <w:szCs w:val="22"/>
        </w:rPr>
        <w:t xml:space="preserve"> </w:t>
      </w:r>
    </w:p>
    <w:p w:rsidR="00DE5446" w:rsidRPr="00B7470C" w:rsidRDefault="009E40A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12.1.</w:t>
      </w:r>
      <w:r w:rsidRPr="00B7470C">
        <w:rPr>
          <w:rFonts w:ascii="Verdana" w:hAnsi="Verdana" w:cs="Arial"/>
          <w:b/>
          <w:bCs/>
          <w:color w:val="7030A0"/>
          <w:sz w:val="22"/>
          <w:szCs w:val="22"/>
        </w:rPr>
        <w:tab/>
      </w:r>
      <w:r w:rsidRPr="00B7470C">
        <w:rPr>
          <w:rFonts w:ascii="Verdana" w:hAnsi="Verdana" w:cs="Arial"/>
          <w:bCs/>
          <w:color w:val="7030A0"/>
          <w:sz w:val="22"/>
          <w:szCs w:val="22"/>
        </w:rPr>
        <w:t>A proposta de preços provisoriamente classificada em primeiro lugar, contendo as especificações detalhadas do objeto, com os preços unitários, adequados aos lances eventualmente ofertados, deverá ser anexada no sistema de Compras Governamentais, juntamente com a documentação de habilitação constante</w:t>
      </w:r>
      <w:r w:rsidR="00E41094" w:rsidRPr="00B7470C">
        <w:rPr>
          <w:rFonts w:ascii="Verdana" w:hAnsi="Verdana" w:cs="Arial"/>
          <w:bCs/>
          <w:color w:val="7030A0"/>
          <w:sz w:val="22"/>
          <w:szCs w:val="22"/>
        </w:rPr>
        <w:t xml:space="preserve"> do item 14 deste Edital, no prazo máximo de </w:t>
      </w:r>
      <w:r w:rsidR="00E41094" w:rsidRPr="00B7470C">
        <w:rPr>
          <w:rFonts w:ascii="Verdana" w:hAnsi="Verdana" w:cs="Arial"/>
          <w:b/>
          <w:bCs/>
          <w:color w:val="7030A0"/>
          <w:sz w:val="22"/>
          <w:szCs w:val="22"/>
        </w:rPr>
        <w:t xml:space="preserve">03 (três) horas, </w:t>
      </w:r>
      <w:r w:rsidR="00E41094" w:rsidRPr="00B7470C">
        <w:rPr>
          <w:rFonts w:ascii="Verdana" w:hAnsi="Verdana" w:cs="Arial"/>
          <w:bCs/>
          <w:color w:val="7030A0"/>
          <w:sz w:val="22"/>
          <w:szCs w:val="22"/>
        </w:rPr>
        <w:t>contados a partir da convocação pela Pregoeira.</w:t>
      </w:r>
    </w:p>
    <w:p w:rsidR="00E41094" w:rsidRPr="00B7470C" w:rsidRDefault="00E4109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12.1.1.</w:t>
      </w:r>
      <w:r w:rsidR="00D21FB4"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A proposta deverá ser subscrita pelo representante legal do licitante, mediante procuração devidamente assinada, se for o caso, com firma reconhecida, que comprove a outorga de poderes, na forma da lei, para formular ofertas e lances de preços, bem como praticar todos os demais atos pertinentes </w:t>
      </w:r>
      <w:r w:rsidR="00D21FB4" w:rsidRPr="00B7470C">
        <w:rPr>
          <w:rFonts w:ascii="Verdana" w:hAnsi="Verdana" w:cs="Arial"/>
          <w:bCs/>
          <w:color w:val="7030A0"/>
          <w:sz w:val="22"/>
          <w:szCs w:val="22"/>
        </w:rPr>
        <w:t>a</w:t>
      </w:r>
      <w:r w:rsidRPr="00B7470C">
        <w:rPr>
          <w:rFonts w:ascii="Verdana" w:hAnsi="Verdana" w:cs="Arial"/>
          <w:bCs/>
          <w:color w:val="7030A0"/>
          <w:sz w:val="22"/>
          <w:szCs w:val="22"/>
        </w:rPr>
        <w:t>o certame, devendo ser acompanhada do contrato ou estatuto social.</w:t>
      </w:r>
    </w:p>
    <w:p w:rsidR="00E41094" w:rsidRPr="00B7470C" w:rsidRDefault="00E41094"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12.2.</w:t>
      </w:r>
      <w:r w:rsidRPr="00B7470C">
        <w:rPr>
          <w:rFonts w:ascii="Verdana" w:hAnsi="Verdana" w:cs="Arial"/>
          <w:b/>
          <w:bCs/>
          <w:color w:val="7030A0"/>
          <w:sz w:val="22"/>
          <w:szCs w:val="22"/>
        </w:rPr>
        <w:tab/>
        <w:t>A PROPOSTA DEVE CONTER:</w:t>
      </w:r>
    </w:p>
    <w:p w:rsidR="00E41094" w:rsidRPr="00B7470C" w:rsidRDefault="00E4109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12.2.1.</w:t>
      </w:r>
      <w:r w:rsidR="00D21FB4" w:rsidRPr="00B7470C">
        <w:rPr>
          <w:rFonts w:ascii="Verdana" w:hAnsi="Verdana" w:cs="Arial"/>
          <w:b/>
          <w:bCs/>
          <w:color w:val="7030A0"/>
          <w:sz w:val="22"/>
          <w:szCs w:val="22"/>
        </w:rPr>
        <w:t xml:space="preserve"> </w:t>
      </w:r>
      <w:r w:rsidR="00D21FB4" w:rsidRPr="00B7470C">
        <w:rPr>
          <w:rFonts w:ascii="Verdana" w:hAnsi="Verdana" w:cs="Arial"/>
          <w:bCs/>
          <w:color w:val="7030A0"/>
          <w:sz w:val="22"/>
          <w:szCs w:val="22"/>
        </w:rPr>
        <w:t>É vedado o preenchimento da</w:t>
      </w:r>
      <w:r w:rsidRPr="00B7470C">
        <w:rPr>
          <w:rFonts w:ascii="Verdana" w:hAnsi="Verdana" w:cs="Arial"/>
          <w:bCs/>
          <w:color w:val="7030A0"/>
          <w:sz w:val="22"/>
          <w:szCs w:val="22"/>
        </w:rPr>
        <w:t xml:space="preserve"> proposta de preços, conforme modelo constante </w:t>
      </w:r>
      <w:r w:rsidRPr="00B7470C">
        <w:rPr>
          <w:rFonts w:ascii="Verdana" w:hAnsi="Verdana" w:cs="Arial"/>
          <w:bCs/>
          <w:color w:val="7030A0"/>
          <w:sz w:val="22"/>
          <w:szCs w:val="22"/>
          <w:highlight w:val="yellow"/>
        </w:rPr>
        <w:t>do ANEXO II</w:t>
      </w:r>
      <w:r w:rsidRPr="00B7470C">
        <w:rPr>
          <w:rFonts w:ascii="Verdana" w:hAnsi="Verdana" w:cs="Arial"/>
          <w:bCs/>
          <w:color w:val="7030A0"/>
          <w:sz w:val="22"/>
          <w:szCs w:val="22"/>
        </w:rPr>
        <w:t xml:space="preserve"> </w:t>
      </w:r>
      <w:r w:rsidR="00D21FB4" w:rsidRPr="00B7470C">
        <w:rPr>
          <w:rFonts w:ascii="Verdana" w:hAnsi="Verdana" w:cs="Arial"/>
          <w:bCs/>
          <w:color w:val="7030A0"/>
          <w:sz w:val="22"/>
          <w:szCs w:val="22"/>
        </w:rPr>
        <w:t>n</w:t>
      </w:r>
      <w:r w:rsidRPr="00B7470C">
        <w:rPr>
          <w:rFonts w:ascii="Verdana" w:hAnsi="Verdana" w:cs="Arial"/>
          <w:bCs/>
          <w:color w:val="7030A0"/>
          <w:sz w:val="22"/>
          <w:szCs w:val="22"/>
        </w:rPr>
        <w:t>o presente Edital, com dados aleatórios, sob pena de desclassificação da proposta.</w:t>
      </w:r>
    </w:p>
    <w:p w:rsidR="00E41094" w:rsidRPr="00B7470C" w:rsidRDefault="00E4109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12.2.2.</w:t>
      </w:r>
      <w:r w:rsidRPr="00B7470C">
        <w:rPr>
          <w:rFonts w:ascii="Verdana" w:hAnsi="Verdana" w:cs="Arial"/>
          <w:bCs/>
          <w:color w:val="7030A0"/>
          <w:sz w:val="22"/>
          <w:szCs w:val="22"/>
        </w:rPr>
        <w:t xml:space="preserve"> </w:t>
      </w:r>
      <w:r w:rsidRPr="00B7470C">
        <w:rPr>
          <w:rFonts w:ascii="Verdana" w:hAnsi="Verdana" w:cs="Arial"/>
          <w:bCs/>
          <w:color w:val="7030A0"/>
          <w:sz w:val="22"/>
          <w:szCs w:val="22"/>
          <w:u w:val="single"/>
        </w:rPr>
        <w:t xml:space="preserve">Preços unitários totais, </w:t>
      </w:r>
      <w:r w:rsidRPr="00B7470C">
        <w:rPr>
          <w:rFonts w:ascii="Verdana" w:hAnsi="Verdana" w:cs="Arial"/>
          <w:bCs/>
          <w:color w:val="7030A0"/>
          <w:sz w:val="22"/>
          <w:szCs w:val="22"/>
        </w:rPr>
        <w:t>em moeda corrente nacional, em algarismo e por extenso, sem inclusão de qualquer encargo financeiro ou previsão inflacionária</w:t>
      </w:r>
      <w:r w:rsidR="0033153D" w:rsidRPr="00B7470C">
        <w:rPr>
          <w:rFonts w:ascii="Verdana" w:hAnsi="Verdana" w:cs="Arial"/>
          <w:bCs/>
          <w:color w:val="7030A0"/>
          <w:sz w:val="22"/>
          <w:szCs w:val="22"/>
        </w:rPr>
        <w:t>.</w:t>
      </w:r>
    </w:p>
    <w:p w:rsidR="00E41094" w:rsidRPr="00B7470C" w:rsidRDefault="00E4109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12.2.3.</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Indicação de que nos </w:t>
      </w:r>
      <w:r w:rsidRPr="00B7470C">
        <w:rPr>
          <w:rFonts w:ascii="Verdana" w:hAnsi="Verdana" w:cs="Arial"/>
          <w:bCs/>
          <w:color w:val="7030A0"/>
          <w:sz w:val="22"/>
          <w:szCs w:val="22"/>
          <w:u w:val="single"/>
        </w:rPr>
        <w:t>preços ofertados</w:t>
      </w:r>
      <w:r w:rsidRPr="00B7470C">
        <w:rPr>
          <w:rFonts w:ascii="Verdana" w:hAnsi="Verdana" w:cs="Arial"/>
          <w:bCs/>
          <w:color w:val="7030A0"/>
          <w:sz w:val="22"/>
          <w:szCs w:val="22"/>
        </w:rPr>
        <w:t xml:space="preserve"> já estão inclusos os tributos, fretes, taxas, seguros, encargos sociais, trabalhistas e todas as demais despesas necessárias à execução do objeto.</w:t>
      </w:r>
    </w:p>
    <w:p w:rsidR="00E41094" w:rsidRPr="00B7470C" w:rsidRDefault="00E4109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12.2.4.</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O prazo de </w:t>
      </w:r>
      <w:r w:rsidR="001D20D2" w:rsidRPr="00B7470C">
        <w:rPr>
          <w:rFonts w:ascii="Verdana" w:hAnsi="Verdana" w:cs="Arial"/>
          <w:bCs/>
          <w:color w:val="7030A0"/>
          <w:sz w:val="22"/>
          <w:szCs w:val="22"/>
          <w:u w:val="single"/>
        </w:rPr>
        <w:t xml:space="preserve">validade da proposta não </w:t>
      </w:r>
      <w:r w:rsidR="0033153D" w:rsidRPr="00B7470C">
        <w:rPr>
          <w:rFonts w:ascii="Verdana" w:hAnsi="Verdana" w:cs="Arial"/>
          <w:bCs/>
          <w:color w:val="7030A0"/>
          <w:sz w:val="22"/>
          <w:szCs w:val="22"/>
          <w:u w:val="single"/>
        </w:rPr>
        <w:t xml:space="preserve">poderá ser </w:t>
      </w:r>
      <w:r w:rsidR="001D20D2" w:rsidRPr="00B7470C">
        <w:rPr>
          <w:rFonts w:ascii="Verdana" w:hAnsi="Verdana" w:cs="Arial"/>
          <w:bCs/>
          <w:color w:val="7030A0"/>
          <w:sz w:val="22"/>
          <w:szCs w:val="22"/>
          <w:u w:val="single"/>
        </w:rPr>
        <w:t>inferior a 60 (sessenta) dias</w:t>
      </w:r>
      <w:r w:rsidR="001D20D2" w:rsidRPr="00B7470C">
        <w:rPr>
          <w:rFonts w:ascii="Verdana" w:hAnsi="Verdana" w:cs="Arial"/>
          <w:bCs/>
          <w:color w:val="7030A0"/>
          <w:sz w:val="22"/>
          <w:szCs w:val="22"/>
        </w:rPr>
        <w:t>, contados da data estipulada para a abertura do pre</w:t>
      </w:r>
      <w:r w:rsidR="0033153D" w:rsidRPr="00B7470C">
        <w:rPr>
          <w:rFonts w:ascii="Verdana" w:hAnsi="Verdana" w:cs="Arial"/>
          <w:bCs/>
          <w:color w:val="7030A0"/>
          <w:sz w:val="22"/>
          <w:szCs w:val="22"/>
        </w:rPr>
        <w:t>s</w:t>
      </w:r>
      <w:r w:rsidR="001D20D2" w:rsidRPr="00B7470C">
        <w:rPr>
          <w:rFonts w:ascii="Verdana" w:hAnsi="Verdana" w:cs="Arial"/>
          <w:bCs/>
          <w:color w:val="7030A0"/>
          <w:sz w:val="22"/>
          <w:szCs w:val="22"/>
        </w:rPr>
        <w:t>ente certame</w:t>
      </w:r>
      <w:r w:rsidR="00855B0E" w:rsidRPr="00B7470C">
        <w:rPr>
          <w:rFonts w:ascii="Verdana" w:hAnsi="Verdana" w:cs="Arial"/>
          <w:bCs/>
          <w:color w:val="7030A0"/>
          <w:sz w:val="22"/>
          <w:szCs w:val="22"/>
        </w:rPr>
        <w:t>.</w:t>
      </w:r>
    </w:p>
    <w:p w:rsidR="00855B0E" w:rsidRPr="00B7470C" w:rsidRDefault="00855B0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12.2.5.</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u w:val="single"/>
        </w:rPr>
        <w:t>Indicação</w:t>
      </w:r>
      <w:r w:rsidRPr="00B7470C">
        <w:rPr>
          <w:rFonts w:ascii="Verdana" w:hAnsi="Verdana" w:cs="Arial"/>
          <w:bCs/>
          <w:color w:val="7030A0"/>
          <w:sz w:val="22"/>
          <w:szCs w:val="22"/>
        </w:rPr>
        <w:t xml:space="preserve"> de produto e marca.</w:t>
      </w:r>
    </w:p>
    <w:p w:rsidR="00855B0E" w:rsidRPr="00B7470C" w:rsidRDefault="00855B0E" w:rsidP="00744665">
      <w:pPr>
        <w:pStyle w:val="Corpodetexto"/>
        <w:spacing w:line="360" w:lineRule="auto"/>
        <w:rPr>
          <w:rFonts w:ascii="Verdana" w:hAnsi="Verdana" w:cs="Arial"/>
          <w:bCs/>
          <w:color w:val="7030A0"/>
          <w:sz w:val="22"/>
          <w:szCs w:val="22"/>
          <w:u w:val="single"/>
        </w:rPr>
      </w:pPr>
      <w:r w:rsidRPr="00B7470C">
        <w:rPr>
          <w:rFonts w:ascii="Verdana" w:hAnsi="Verdana" w:cs="Arial"/>
          <w:b/>
          <w:bCs/>
          <w:color w:val="7030A0"/>
          <w:sz w:val="22"/>
          <w:szCs w:val="22"/>
        </w:rPr>
        <w:t>12.2.6.</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u w:val="single"/>
        </w:rPr>
        <w:t xml:space="preserve">Declaração de que se enquadra na condição de micro e pequena empresa </w:t>
      </w:r>
      <w:r w:rsidR="0033153D" w:rsidRPr="00B7470C">
        <w:rPr>
          <w:rFonts w:ascii="Verdana" w:hAnsi="Verdana" w:cs="Arial"/>
          <w:bCs/>
          <w:color w:val="7030A0"/>
          <w:sz w:val="22"/>
          <w:szCs w:val="22"/>
          <w:u w:val="single"/>
        </w:rPr>
        <w:t xml:space="preserve">conforme </w:t>
      </w:r>
      <w:r w:rsidRPr="00B7470C">
        <w:rPr>
          <w:rFonts w:ascii="Verdana" w:hAnsi="Verdana" w:cs="Arial"/>
          <w:bCs/>
          <w:color w:val="7030A0"/>
          <w:sz w:val="22"/>
          <w:szCs w:val="22"/>
          <w:u w:val="single"/>
        </w:rPr>
        <w:t>previst</w:t>
      </w:r>
      <w:r w:rsidR="0033153D" w:rsidRPr="00B7470C">
        <w:rPr>
          <w:rFonts w:ascii="Verdana" w:hAnsi="Verdana" w:cs="Arial"/>
          <w:bCs/>
          <w:color w:val="7030A0"/>
          <w:sz w:val="22"/>
          <w:szCs w:val="22"/>
          <w:u w:val="single"/>
        </w:rPr>
        <w:t>o</w:t>
      </w:r>
      <w:r w:rsidRPr="00B7470C">
        <w:rPr>
          <w:rFonts w:ascii="Verdana" w:hAnsi="Verdana" w:cs="Arial"/>
          <w:bCs/>
          <w:color w:val="7030A0"/>
          <w:sz w:val="22"/>
          <w:szCs w:val="22"/>
          <w:u w:val="single"/>
        </w:rPr>
        <w:t xml:space="preserve"> na Lei complementar 123/06.</w:t>
      </w:r>
    </w:p>
    <w:p w:rsidR="00855B0E" w:rsidRPr="00B7470C" w:rsidRDefault="00855B0E"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12.2.7.</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O preço proposto deverá ser expresso em moeda corrente nacional, </w:t>
      </w:r>
      <w:r w:rsidRPr="00B7470C">
        <w:rPr>
          <w:rFonts w:ascii="Verdana" w:hAnsi="Verdana" w:cs="Arial"/>
          <w:b/>
          <w:bCs/>
          <w:color w:val="7030A0"/>
          <w:sz w:val="22"/>
          <w:szCs w:val="22"/>
        </w:rPr>
        <w:t xml:space="preserve">com até </w:t>
      </w:r>
      <w:r w:rsidR="006E2247">
        <w:rPr>
          <w:rFonts w:ascii="Verdana" w:hAnsi="Verdana" w:cs="Arial"/>
          <w:b/>
          <w:bCs/>
          <w:color w:val="7030A0"/>
          <w:sz w:val="22"/>
          <w:szCs w:val="22"/>
        </w:rPr>
        <w:t>2 (duas</w:t>
      </w:r>
      <w:r w:rsidRPr="00B7470C">
        <w:rPr>
          <w:rFonts w:ascii="Verdana" w:hAnsi="Verdana" w:cs="Arial"/>
          <w:b/>
          <w:bCs/>
          <w:color w:val="7030A0"/>
          <w:sz w:val="22"/>
          <w:szCs w:val="22"/>
        </w:rPr>
        <w:t>) casas decimais (0,00).</w:t>
      </w:r>
    </w:p>
    <w:p w:rsidR="00855B0E" w:rsidRPr="00B7470C" w:rsidRDefault="00855B0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12.2.8.</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A proposta, enviada exclusivamente por meio do Sistema Eletrônico, deve atender todas as especificações técnicas obrigatórias do respectivo Edital e seus anexos sob pena de desclassificação.</w:t>
      </w:r>
    </w:p>
    <w:p w:rsidR="004B77AA" w:rsidRPr="00B7470C" w:rsidRDefault="004B77A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12.2.9.</w:t>
      </w:r>
      <w:r w:rsidR="0033153D" w:rsidRPr="00B7470C">
        <w:rPr>
          <w:rFonts w:ascii="Verdana" w:hAnsi="Verdana" w:cs="Arial"/>
          <w:b/>
          <w:bCs/>
          <w:color w:val="7030A0"/>
          <w:sz w:val="22"/>
          <w:szCs w:val="22"/>
        </w:rPr>
        <w:t xml:space="preserve"> </w:t>
      </w:r>
      <w:r w:rsidR="0033153D" w:rsidRPr="00B7470C">
        <w:rPr>
          <w:rFonts w:ascii="Verdana" w:hAnsi="Verdana" w:cs="Arial"/>
          <w:bCs/>
          <w:color w:val="7030A0"/>
          <w:sz w:val="22"/>
          <w:szCs w:val="22"/>
        </w:rPr>
        <w:t xml:space="preserve">À </w:t>
      </w:r>
      <w:r w:rsidRPr="00B7470C">
        <w:rPr>
          <w:rFonts w:ascii="Verdana" w:hAnsi="Verdana" w:cs="Arial"/>
          <w:bCs/>
          <w:color w:val="7030A0"/>
          <w:sz w:val="22"/>
          <w:szCs w:val="22"/>
        </w:rPr>
        <w:t>Pregoeira reserva</w:t>
      </w:r>
      <w:r w:rsidR="0033153D" w:rsidRPr="00B7470C">
        <w:rPr>
          <w:rFonts w:ascii="Verdana" w:hAnsi="Verdana" w:cs="Arial"/>
          <w:bCs/>
          <w:color w:val="7030A0"/>
          <w:sz w:val="22"/>
          <w:szCs w:val="22"/>
        </w:rPr>
        <w:t>-se</w:t>
      </w:r>
      <w:r w:rsidRPr="00B7470C">
        <w:rPr>
          <w:rFonts w:ascii="Verdana" w:hAnsi="Verdana" w:cs="Arial"/>
          <w:bCs/>
          <w:color w:val="7030A0"/>
          <w:sz w:val="22"/>
          <w:szCs w:val="22"/>
        </w:rPr>
        <w:t xml:space="preserve"> o direito de realizar diligências para instrução do processo sobre informações que não estejam claras, bem como solicitar documentos complementares que julgar necessários para os respectivos esclarecimentos.</w:t>
      </w:r>
    </w:p>
    <w:p w:rsidR="003C19D8" w:rsidRPr="00B7470C" w:rsidRDefault="003C19D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12.2.10.</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A proposta apresentada terá que refletir preços equivalentes aos praticados no mercado no dia de sua apresentação.</w:t>
      </w:r>
    </w:p>
    <w:p w:rsidR="003C19D8" w:rsidRPr="00B7470C" w:rsidRDefault="003C19D8" w:rsidP="005A5521">
      <w:pPr>
        <w:pStyle w:val="Corpodetexto"/>
        <w:rPr>
          <w:rFonts w:ascii="Verdana" w:hAnsi="Verdana" w:cs="Arial"/>
          <w:b/>
          <w:bCs/>
          <w:color w:val="7030A0"/>
          <w:sz w:val="22"/>
          <w:szCs w:val="22"/>
        </w:rPr>
      </w:pPr>
    </w:p>
    <w:p w:rsidR="003C19D8" w:rsidRPr="00B7470C" w:rsidRDefault="003C19D8"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13.</w:t>
      </w:r>
      <w:r w:rsidR="0033153D" w:rsidRPr="00B7470C">
        <w:rPr>
          <w:rFonts w:ascii="Verdana" w:hAnsi="Verdana" w:cs="Arial"/>
          <w:b/>
          <w:bCs/>
          <w:color w:val="7030A0"/>
          <w:sz w:val="22"/>
          <w:szCs w:val="22"/>
        </w:rPr>
        <w:t xml:space="preserve"> </w:t>
      </w:r>
      <w:r w:rsidRPr="00B7470C">
        <w:rPr>
          <w:rFonts w:ascii="Verdana" w:hAnsi="Verdana" w:cs="Arial"/>
          <w:b/>
          <w:bCs/>
          <w:color w:val="7030A0"/>
          <w:sz w:val="22"/>
          <w:szCs w:val="22"/>
        </w:rPr>
        <w:t>CRITÉRIO DE ACEITABILIDADE DA PROPOSTA VENCEDORA</w:t>
      </w:r>
    </w:p>
    <w:p w:rsidR="003C19D8" w:rsidRPr="00B7470C" w:rsidRDefault="003C19D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13.1.</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O critério de aceitabilidade dos preços ofertados será o de compatibilidade com os preços razoáveis praticados no mercado, coerente com a execução do objeto ora licitado, aferido mediante a pesquisa de preços que instrui o processo administrativo pertinente a esta licitação, a qual poderá, a critério da </w:t>
      </w:r>
      <w:r w:rsidR="00416903" w:rsidRPr="00B7470C">
        <w:rPr>
          <w:rFonts w:ascii="Verdana" w:hAnsi="Verdana" w:cs="Arial"/>
          <w:bCs/>
          <w:color w:val="7030A0"/>
          <w:sz w:val="22"/>
          <w:szCs w:val="22"/>
        </w:rPr>
        <w:t>pregoeira,</w:t>
      </w:r>
      <w:r w:rsidRPr="00B7470C">
        <w:rPr>
          <w:rFonts w:ascii="Verdana" w:hAnsi="Verdana" w:cs="Arial"/>
          <w:bCs/>
          <w:color w:val="7030A0"/>
          <w:sz w:val="22"/>
          <w:szCs w:val="22"/>
        </w:rPr>
        <w:t xml:space="preserve"> ser atualizada por ocasião do julgamento das propostas de modo a evidenciar a economicidade da contratação.</w:t>
      </w:r>
    </w:p>
    <w:p w:rsidR="00416903" w:rsidRPr="00B7470C" w:rsidRDefault="0041690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13.2.</w:t>
      </w:r>
      <w:r w:rsidRPr="00B7470C">
        <w:rPr>
          <w:rFonts w:ascii="Verdana" w:hAnsi="Verdana" w:cs="Arial"/>
          <w:b/>
          <w:bCs/>
          <w:color w:val="7030A0"/>
          <w:sz w:val="22"/>
          <w:szCs w:val="22"/>
        </w:rPr>
        <w:tab/>
      </w:r>
      <w:r w:rsidRPr="00B7470C">
        <w:rPr>
          <w:rFonts w:ascii="Verdana" w:hAnsi="Verdana" w:cs="Arial"/>
          <w:bCs/>
          <w:color w:val="7030A0"/>
          <w:sz w:val="22"/>
          <w:szCs w:val="22"/>
        </w:rPr>
        <w:t>Se houver indícios de que a proposta apresentada seja inexequível, a pregoeira determinará ao licitante que comprove a exequibilidade, sob pena de desclassificação.</w:t>
      </w:r>
    </w:p>
    <w:p w:rsidR="00416903" w:rsidRPr="00B7470C" w:rsidRDefault="0041690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13.3.</w:t>
      </w:r>
      <w:r w:rsidRPr="00B7470C">
        <w:rPr>
          <w:rFonts w:ascii="Verdana" w:hAnsi="Verdana" w:cs="Arial"/>
          <w:b/>
          <w:bCs/>
          <w:color w:val="7030A0"/>
          <w:sz w:val="22"/>
          <w:szCs w:val="22"/>
        </w:rPr>
        <w:tab/>
      </w:r>
      <w:r w:rsidRPr="00B7470C">
        <w:rPr>
          <w:rFonts w:ascii="Verdana" w:hAnsi="Verdana" w:cs="Arial"/>
          <w:bCs/>
          <w:color w:val="7030A0"/>
          <w:sz w:val="22"/>
          <w:szCs w:val="22"/>
        </w:rPr>
        <w:t>Será considerada inexequível a proposta que não venha a ser demonstrada sua viabilidade por meio de documentação que comprove que os custos envolvidos na contratação são coerentes com os de mercado.</w:t>
      </w:r>
    </w:p>
    <w:p w:rsidR="00416903" w:rsidRPr="00B7470C" w:rsidRDefault="00416903" w:rsidP="00744665">
      <w:pPr>
        <w:pStyle w:val="Corpodetexto"/>
        <w:spacing w:line="360" w:lineRule="auto"/>
        <w:rPr>
          <w:rFonts w:ascii="Verdana" w:hAnsi="Verdana" w:cs="Arial"/>
          <w:bCs/>
          <w:color w:val="7030A0"/>
          <w:sz w:val="22"/>
          <w:szCs w:val="22"/>
          <w:u w:val="single"/>
        </w:rPr>
      </w:pPr>
      <w:r w:rsidRPr="00B7470C">
        <w:rPr>
          <w:rFonts w:ascii="Verdana" w:hAnsi="Verdana" w:cs="Arial"/>
          <w:b/>
          <w:bCs/>
          <w:color w:val="7030A0"/>
          <w:sz w:val="22"/>
          <w:szCs w:val="22"/>
        </w:rPr>
        <w:t>13.4.</w:t>
      </w:r>
      <w:r w:rsidRPr="00B7470C">
        <w:rPr>
          <w:rFonts w:ascii="Verdana" w:hAnsi="Verdana" w:cs="Arial"/>
          <w:bCs/>
          <w:color w:val="7030A0"/>
          <w:sz w:val="22"/>
          <w:szCs w:val="22"/>
        </w:rPr>
        <w:tab/>
        <w:t xml:space="preserve">Havendo </w:t>
      </w:r>
      <w:r w:rsidRPr="00B7470C">
        <w:rPr>
          <w:rFonts w:ascii="Verdana" w:hAnsi="Verdana" w:cs="Arial"/>
          <w:bCs/>
          <w:color w:val="7030A0"/>
          <w:sz w:val="22"/>
          <w:szCs w:val="22"/>
          <w:u w:val="single"/>
        </w:rPr>
        <w:t>indícios de inexequibilidade</w:t>
      </w:r>
      <w:r w:rsidRPr="00B7470C">
        <w:rPr>
          <w:rFonts w:ascii="Verdana" w:hAnsi="Verdana" w:cs="Arial"/>
          <w:bCs/>
          <w:color w:val="7030A0"/>
          <w:sz w:val="22"/>
          <w:szCs w:val="22"/>
        </w:rPr>
        <w:t xml:space="preserve"> da proposta de preço, ou em caso da necessidade de esclarecimentos complementares, poderá ser efetuada diligência, na forma </w:t>
      </w:r>
      <w:r w:rsidR="009B6944" w:rsidRPr="00B7470C">
        <w:rPr>
          <w:rFonts w:ascii="Verdana" w:hAnsi="Verdana" w:cs="Arial"/>
          <w:bCs/>
          <w:color w:val="7030A0"/>
          <w:sz w:val="22"/>
          <w:szCs w:val="22"/>
        </w:rPr>
        <w:t xml:space="preserve">do parágrafo 3º do artigo 43 da Lei n. º 8.666/93, para efeito de comprovação de sua exequibilidade, podendo-se adotar, dentre outros, os seguintes </w:t>
      </w:r>
      <w:r w:rsidR="009B6944" w:rsidRPr="00B7470C">
        <w:rPr>
          <w:rFonts w:ascii="Verdana" w:hAnsi="Verdana" w:cs="Arial"/>
          <w:bCs/>
          <w:color w:val="7030A0"/>
          <w:sz w:val="22"/>
          <w:szCs w:val="22"/>
          <w:u w:val="single"/>
        </w:rPr>
        <w:t>procedimentos:</w:t>
      </w:r>
    </w:p>
    <w:p w:rsidR="004C7187" w:rsidRPr="00B7470C" w:rsidRDefault="004C7187"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13.4.1.</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Questionamentos junto ao proponente para a apresentação de justificavas e comprovações em relação aos custos com indícios de inexequibilidade.</w:t>
      </w:r>
    </w:p>
    <w:p w:rsidR="004C7187" w:rsidRPr="00B7470C" w:rsidRDefault="004C718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13.4.2.</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Verificação de </w:t>
      </w:r>
      <w:r w:rsidR="0033153D" w:rsidRPr="00B7470C">
        <w:rPr>
          <w:rFonts w:ascii="Verdana" w:hAnsi="Verdana" w:cs="Arial"/>
          <w:bCs/>
          <w:color w:val="7030A0"/>
          <w:sz w:val="22"/>
          <w:szCs w:val="22"/>
        </w:rPr>
        <w:t>o</w:t>
      </w:r>
      <w:r w:rsidRPr="00B7470C">
        <w:rPr>
          <w:rFonts w:ascii="Verdana" w:hAnsi="Verdana" w:cs="Arial"/>
          <w:bCs/>
          <w:color w:val="7030A0"/>
          <w:sz w:val="22"/>
          <w:szCs w:val="22"/>
        </w:rPr>
        <w:t>utros contratos que o proponente mantenha com a Administração ou com a iniciativa privada.</w:t>
      </w:r>
    </w:p>
    <w:p w:rsidR="004C7187" w:rsidRPr="00B7470C" w:rsidRDefault="004C718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13.4.3.</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Demais verificações que porventura se fizerem necessárias.</w:t>
      </w:r>
    </w:p>
    <w:p w:rsidR="004C7187" w:rsidRPr="00B7470C" w:rsidRDefault="004C718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13.4.4.</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A adequação da </w:t>
      </w:r>
      <w:proofErr w:type="spellStart"/>
      <w:r w:rsidRPr="00B7470C">
        <w:rPr>
          <w:rFonts w:ascii="Verdana" w:hAnsi="Verdana" w:cs="Arial"/>
          <w:bCs/>
          <w:color w:val="7030A0"/>
          <w:sz w:val="22"/>
          <w:szCs w:val="22"/>
        </w:rPr>
        <w:t>prosposta</w:t>
      </w:r>
      <w:proofErr w:type="spellEnd"/>
      <w:r w:rsidRPr="00B7470C">
        <w:rPr>
          <w:rFonts w:ascii="Verdana" w:hAnsi="Verdana" w:cs="Arial"/>
          <w:bCs/>
          <w:color w:val="7030A0"/>
          <w:sz w:val="22"/>
          <w:szCs w:val="22"/>
        </w:rPr>
        <w:t xml:space="preserve"> na forma dos itens anteriores não poderá acarretar majoração de seu valor global.</w:t>
      </w:r>
    </w:p>
    <w:p w:rsidR="004C7187" w:rsidRPr="00B7470C" w:rsidRDefault="004C718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13.4.5.</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Se a proposta não for aceitável, ou for desclassificada, a Pregoeira examinará a subsequente, e assim sucessivamente, até a apuração de uma proposta que atenda a este edital.</w:t>
      </w:r>
    </w:p>
    <w:p w:rsidR="004C7187" w:rsidRPr="00B7470C" w:rsidRDefault="004C718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13.4.6.</w:t>
      </w:r>
      <w:r w:rsidR="0033153D" w:rsidRPr="00B7470C">
        <w:rPr>
          <w:rFonts w:ascii="Verdana" w:hAnsi="Verdana" w:cs="Arial"/>
          <w:b/>
          <w:bCs/>
          <w:color w:val="7030A0"/>
          <w:sz w:val="22"/>
          <w:szCs w:val="22"/>
        </w:rPr>
        <w:t xml:space="preserve"> </w:t>
      </w:r>
      <w:r w:rsidR="00787A31" w:rsidRPr="00B7470C">
        <w:rPr>
          <w:rFonts w:ascii="Verdana" w:hAnsi="Verdana" w:cs="Arial"/>
          <w:bCs/>
          <w:color w:val="7030A0"/>
          <w:sz w:val="22"/>
          <w:szCs w:val="22"/>
        </w:rPr>
        <w:t>No</w:t>
      </w:r>
      <w:r w:rsidRPr="00B7470C">
        <w:rPr>
          <w:rFonts w:ascii="Verdana" w:hAnsi="Verdana" w:cs="Arial"/>
          <w:bCs/>
          <w:color w:val="7030A0"/>
          <w:sz w:val="22"/>
          <w:szCs w:val="22"/>
        </w:rPr>
        <w:t xml:space="preserve"> julgamento das propostas, a Pregoeira poderá sanar erros ou falhas que não alterem a substância das propostas, dos documentos e sua validade jurídica, mediante despacho fundamentado, registrado em ata e acessível a todos os licitantes, atribuindo–lhes validade e eficácia</w:t>
      </w:r>
      <w:r w:rsidR="00787A31" w:rsidRPr="00B7470C">
        <w:rPr>
          <w:rFonts w:ascii="Verdana" w:hAnsi="Verdana" w:cs="Arial"/>
          <w:bCs/>
          <w:color w:val="7030A0"/>
          <w:sz w:val="22"/>
          <w:szCs w:val="22"/>
        </w:rPr>
        <w:t xml:space="preserve"> para fins de habilitação e classificação.</w:t>
      </w:r>
    </w:p>
    <w:p w:rsidR="004156D8" w:rsidRPr="00B7470C" w:rsidRDefault="004156D8" w:rsidP="004156D8">
      <w:pPr>
        <w:pStyle w:val="Corpodetexto"/>
        <w:rPr>
          <w:rFonts w:ascii="Verdana" w:hAnsi="Verdana" w:cs="Arial"/>
          <w:b/>
          <w:bCs/>
          <w:color w:val="7030A0"/>
          <w:sz w:val="22"/>
          <w:szCs w:val="22"/>
        </w:rPr>
      </w:pPr>
    </w:p>
    <w:p w:rsidR="00787A31" w:rsidRPr="00B7470C" w:rsidRDefault="00787A31"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14.</w:t>
      </w:r>
      <w:r w:rsidR="0033153D" w:rsidRPr="00B7470C">
        <w:rPr>
          <w:rFonts w:ascii="Verdana" w:hAnsi="Verdana" w:cs="Arial"/>
          <w:b/>
          <w:bCs/>
          <w:color w:val="7030A0"/>
          <w:sz w:val="22"/>
          <w:szCs w:val="22"/>
        </w:rPr>
        <w:t xml:space="preserve"> </w:t>
      </w:r>
      <w:r w:rsidRPr="00B7470C">
        <w:rPr>
          <w:rFonts w:ascii="Verdana" w:hAnsi="Verdana" w:cs="Arial"/>
          <w:b/>
          <w:bCs/>
          <w:color w:val="7030A0"/>
          <w:sz w:val="22"/>
          <w:szCs w:val="22"/>
        </w:rPr>
        <w:t>HABILITAÇÃO</w:t>
      </w:r>
    </w:p>
    <w:p w:rsidR="00787A31" w:rsidRPr="00B7470C" w:rsidRDefault="00787A31"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14.1.</w:t>
      </w:r>
      <w:r w:rsidRPr="00B7470C">
        <w:rPr>
          <w:rFonts w:ascii="Verdana" w:hAnsi="Verdana" w:cs="Arial"/>
          <w:b/>
          <w:bCs/>
          <w:color w:val="7030A0"/>
          <w:sz w:val="22"/>
          <w:szCs w:val="22"/>
        </w:rPr>
        <w:tab/>
      </w:r>
      <w:r w:rsidRPr="00B7470C">
        <w:rPr>
          <w:rFonts w:ascii="Verdana" w:hAnsi="Verdana" w:cs="Arial"/>
          <w:bCs/>
          <w:color w:val="7030A0"/>
          <w:sz w:val="22"/>
          <w:szCs w:val="22"/>
        </w:rPr>
        <w:t>Para a habilitação dos licitantes da melhor oferta, será exigida a documentação relativa:</w:t>
      </w:r>
    </w:p>
    <w:p w:rsidR="00787A31" w:rsidRPr="00B7470C" w:rsidRDefault="00787A31"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14.1.1.</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Habilitação Jurídica.</w:t>
      </w:r>
    </w:p>
    <w:p w:rsidR="00787A31" w:rsidRPr="00B7470C" w:rsidRDefault="00787A31"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14.1.2.</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Qualificação econômico – financeira.</w:t>
      </w:r>
    </w:p>
    <w:p w:rsidR="00787A31" w:rsidRPr="00B7470C" w:rsidRDefault="00787A31"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14.1.3.</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Regularidade Fiscal e Trabalhista.</w:t>
      </w:r>
    </w:p>
    <w:p w:rsidR="00787A31" w:rsidRPr="00B7470C" w:rsidRDefault="00787A31"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14.1.4.</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Regularidade Técnica.</w:t>
      </w:r>
    </w:p>
    <w:p w:rsidR="00787A31" w:rsidRPr="00B7470C" w:rsidRDefault="00787A31"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14.1.5.</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Inexistência de fatos impeditivos de licitar ou contratar com a </w:t>
      </w:r>
      <w:proofErr w:type="spellStart"/>
      <w:r w:rsidRPr="00B7470C">
        <w:rPr>
          <w:rFonts w:ascii="Verdana" w:hAnsi="Verdana" w:cs="Arial"/>
          <w:bCs/>
          <w:color w:val="7030A0"/>
          <w:sz w:val="22"/>
          <w:szCs w:val="22"/>
        </w:rPr>
        <w:t>Adminsitração</w:t>
      </w:r>
      <w:proofErr w:type="spellEnd"/>
      <w:r w:rsidRPr="00B7470C">
        <w:rPr>
          <w:rFonts w:ascii="Verdana" w:hAnsi="Verdana" w:cs="Arial"/>
          <w:bCs/>
          <w:color w:val="7030A0"/>
          <w:sz w:val="22"/>
          <w:szCs w:val="22"/>
        </w:rPr>
        <w:t xml:space="preserve"> Pública.</w:t>
      </w:r>
    </w:p>
    <w:p w:rsidR="00787A31" w:rsidRPr="00B7470C" w:rsidRDefault="00787A31"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14.1.6.</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Cumprimento do disposto no inciso XXXIII do art. 7º da Constituição Federal.</w:t>
      </w:r>
    </w:p>
    <w:p w:rsidR="00787A31" w:rsidRPr="00B7470C" w:rsidRDefault="00787A31"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14.2.</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O Licitante detentor da proposta classificada em primeiro lugar deverá comprovar, no prazo máximo de 03 (três) horas, a contar da convocação da Pregoeira ao final da sessão pública, no sistema eletrônico, sua condição de habilitação, anexando no sistema COMPRASNET os documentos abaixo relacionados, juntamente com a PROPOSTA DE PREÇOS </w:t>
      </w:r>
      <w:r w:rsidRPr="00B7470C">
        <w:rPr>
          <w:rFonts w:ascii="Verdana" w:hAnsi="Verdana" w:cs="Arial"/>
          <w:bCs/>
          <w:color w:val="7030A0"/>
          <w:sz w:val="22"/>
          <w:szCs w:val="22"/>
          <w:u w:val="single"/>
        </w:rPr>
        <w:t>atualizada.</w:t>
      </w:r>
      <w:r w:rsidRPr="00B7470C">
        <w:rPr>
          <w:rFonts w:ascii="Verdana" w:hAnsi="Verdana" w:cs="Arial"/>
          <w:bCs/>
          <w:color w:val="7030A0"/>
          <w:sz w:val="22"/>
          <w:szCs w:val="22"/>
        </w:rPr>
        <w:t xml:space="preserve"> </w:t>
      </w:r>
      <w:r w:rsidR="009319A8" w:rsidRPr="00B7470C">
        <w:rPr>
          <w:rFonts w:ascii="Verdana" w:hAnsi="Verdana" w:cs="Arial"/>
          <w:bCs/>
          <w:color w:val="7030A0"/>
          <w:sz w:val="22"/>
          <w:szCs w:val="22"/>
        </w:rPr>
        <w:t xml:space="preserve">Em caso de indisponibilidade do sistema será aceito o envio da documentação por </w:t>
      </w:r>
      <w:r w:rsidR="0033153D" w:rsidRPr="00B7470C">
        <w:rPr>
          <w:rFonts w:ascii="Verdana" w:hAnsi="Verdana" w:cs="Arial"/>
          <w:bCs/>
          <w:color w:val="7030A0"/>
          <w:sz w:val="22"/>
          <w:szCs w:val="22"/>
        </w:rPr>
        <w:t xml:space="preserve">eletrônico, através </w:t>
      </w:r>
      <w:r w:rsidR="009319A8" w:rsidRPr="00B7470C">
        <w:rPr>
          <w:rFonts w:ascii="Verdana" w:hAnsi="Verdana" w:cs="Arial"/>
          <w:bCs/>
          <w:color w:val="7030A0"/>
          <w:sz w:val="22"/>
          <w:szCs w:val="22"/>
        </w:rPr>
        <w:t xml:space="preserve">do </w:t>
      </w:r>
      <w:proofErr w:type="spellStart"/>
      <w:r w:rsidR="009319A8" w:rsidRPr="00B7470C">
        <w:rPr>
          <w:rFonts w:ascii="Verdana" w:hAnsi="Verdana" w:cs="Arial"/>
          <w:bCs/>
          <w:color w:val="7030A0"/>
          <w:sz w:val="22"/>
          <w:szCs w:val="22"/>
        </w:rPr>
        <w:t>email</w:t>
      </w:r>
      <w:proofErr w:type="spellEnd"/>
      <w:r w:rsidR="009319A8" w:rsidRPr="00B7470C">
        <w:rPr>
          <w:rFonts w:ascii="Verdana" w:hAnsi="Verdana" w:cs="Arial"/>
          <w:bCs/>
          <w:color w:val="7030A0"/>
          <w:sz w:val="22"/>
          <w:szCs w:val="22"/>
        </w:rPr>
        <w:t xml:space="preserve"> </w:t>
      </w:r>
      <w:hyperlink r:id="rId19" w:history="1">
        <w:r w:rsidR="009319A8" w:rsidRPr="00B7470C">
          <w:rPr>
            <w:rStyle w:val="Hyperlink"/>
            <w:rFonts w:ascii="Verdana" w:hAnsi="Verdana" w:cs="Arial"/>
            <w:b/>
            <w:bCs/>
            <w:color w:val="7030A0"/>
            <w:sz w:val="22"/>
            <w:szCs w:val="22"/>
          </w:rPr>
          <w:t>licitacao@conims.com.br</w:t>
        </w:r>
      </w:hyperlink>
      <w:r w:rsidR="009319A8" w:rsidRPr="00B7470C">
        <w:rPr>
          <w:rFonts w:ascii="Verdana" w:hAnsi="Verdana" w:cs="Arial"/>
          <w:b/>
          <w:bCs/>
          <w:color w:val="7030A0"/>
          <w:sz w:val="22"/>
          <w:szCs w:val="22"/>
        </w:rPr>
        <w:t xml:space="preserve">, </w:t>
      </w:r>
      <w:r w:rsidR="009319A8" w:rsidRPr="00B7470C">
        <w:rPr>
          <w:rFonts w:ascii="Verdana" w:hAnsi="Verdana" w:cs="Arial"/>
          <w:bCs/>
          <w:color w:val="7030A0"/>
          <w:sz w:val="22"/>
          <w:szCs w:val="22"/>
        </w:rPr>
        <w:t>sendo os originais apresentados no prazo de até 3 (três) dias úteis, juntamente com a Proposta de Preços atualizada, em envelope fechado com a identificação de sua razão social e número do Pregão Eletrônico, endereçado à Pregoeira que processou o certame, no seguinte endereço: Rua Afonso Pena, n. º 1902, Bairro Anchieta na cidade de Pato Branco, PR, CEP 85.501-530.</w:t>
      </w:r>
    </w:p>
    <w:p w:rsidR="007A4E68" w:rsidRPr="00B7470C" w:rsidRDefault="007A4E6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14.2.1.</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Encerrada a etapa de lances, a pregoeira convocará, </w:t>
      </w:r>
      <w:r w:rsidRPr="00B7470C">
        <w:rPr>
          <w:rFonts w:ascii="Verdana" w:hAnsi="Verdana" w:cs="Arial"/>
          <w:bCs/>
          <w:color w:val="7030A0"/>
          <w:sz w:val="22"/>
          <w:szCs w:val="22"/>
          <w:u w:val="single"/>
        </w:rPr>
        <w:t>item a item</w:t>
      </w:r>
      <w:r w:rsidRPr="00B7470C">
        <w:rPr>
          <w:rFonts w:ascii="Verdana" w:hAnsi="Verdana" w:cs="Arial"/>
          <w:bCs/>
          <w:color w:val="7030A0"/>
          <w:sz w:val="22"/>
          <w:szCs w:val="22"/>
        </w:rPr>
        <w:t xml:space="preserve">, </w:t>
      </w:r>
      <w:r w:rsidR="0033153D" w:rsidRPr="00B7470C">
        <w:rPr>
          <w:rFonts w:ascii="Verdana" w:hAnsi="Verdana" w:cs="Arial"/>
          <w:bCs/>
          <w:color w:val="7030A0"/>
          <w:sz w:val="22"/>
          <w:szCs w:val="22"/>
        </w:rPr>
        <w:t xml:space="preserve">o </w:t>
      </w:r>
      <w:r w:rsidRPr="00B7470C">
        <w:rPr>
          <w:rFonts w:ascii="Verdana" w:hAnsi="Verdana" w:cs="Arial"/>
          <w:bCs/>
          <w:color w:val="7030A0"/>
          <w:sz w:val="22"/>
          <w:szCs w:val="22"/>
        </w:rPr>
        <w:t xml:space="preserve">licitante detentor da proposta melhor classificada, para que este anexe no sistema COMPRASNET, os documentos relativos a </w:t>
      </w:r>
      <w:r w:rsidRPr="00B7470C">
        <w:rPr>
          <w:rFonts w:ascii="Verdana" w:hAnsi="Verdana" w:cs="Arial"/>
          <w:bCs/>
          <w:color w:val="7030A0"/>
          <w:sz w:val="22"/>
          <w:szCs w:val="22"/>
          <w:u w:val="single"/>
        </w:rPr>
        <w:t>HABILITAÇÃO E PROPOSTA ATUALIZADA</w:t>
      </w:r>
      <w:r w:rsidRPr="00B7470C">
        <w:rPr>
          <w:rFonts w:ascii="Verdana" w:hAnsi="Verdana" w:cs="Arial"/>
          <w:bCs/>
          <w:color w:val="7030A0"/>
          <w:sz w:val="22"/>
          <w:szCs w:val="22"/>
        </w:rPr>
        <w:t xml:space="preserve">, para tanto a pregoeira fará uso </w:t>
      </w:r>
      <w:proofErr w:type="gramStart"/>
      <w:r w:rsidRPr="00B7470C">
        <w:rPr>
          <w:rFonts w:ascii="Verdana" w:hAnsi="Verdana" w:cs="Arial"/>
          <w:bCs/>
          <w:color w:val="7030A0"/>
          <w:sz w:val="22"/>
          <w:szCs w:val="22"/>
        </w:rPr>
        <w:t>da</w:t>
      </w:r>
      <w:proofErr w:type="gramEnd"/>
      <w:r w:rsidRPr="00B7470C">
        <w:rPr>
          <w:rFonts w:ascii="Verdana" w:hAnsi="Verdana" w:cs="Arial"/>
          <w:bCs/>
          <w:color w:val="7030A0"/>
          <w:sz w:val="22"/>
          <w:szCs w:val="22"/>
        </w:rPr>
        <w:t xml:space="preserve"> ferramenta </w:t>
      </w:r>
      <w:r w:rsidRPr="00B7470C">
        <w:rPr>
          <w:rFonts w:ascii="Verdana" w:hAnsi="Verdana" w:cs="Arial"/>
          <w:bCs/>
          <w:color w:val="7030A0"/>
          <w:sz w:val="22"/>
          <w:szCs w:val="22"/>
          <w:u w:val="single"/>
        </w:rPr>
        <w:t>CONVOCAR ANEXO</w:t>
      </w:r>
      <w:r w:rsidRPr="00B7470C">
        <w:rPr>
          <w:rFonts w:ascii="Verdana" w:hAnsi="Verdana" w:cs="Arial"/>
          <w:bCs/>
          <w:color w:val="7030A0"/>
          <w:sz w:val="22"/>
          <w:szCs w:val="22"/>
        </w:rPr>
        <w:t xml:space="preserve">, devendo o Licitante obedecer ao prazo de 3 (três) horas, utilizando o link </w:t>
      </w:r>
      <w:r w:rsidRPr="00B7470C">
        <w:rPr>
          <w:rFonts w:ascii="Verdana" w:hAnsi="Verdana" w:cs="Arial"/>
          <w:bCs/>
          <w:color w:val="7030A0"/>
          <w:sz w:val="22"/>
          <w:szCs w:val="22"/>
          <w:u w:val="single"/>
        </w:rPr>
        <w:t>“ANEXAR”</w:t>
      </w:r>
      <w:r w:rsidRPr="00B7470C">
        <w:rPr>
          <w:rFonts w:ascii="Verdana" w:hAnsi="Verdana" w:cs="Arial"/>
          <w:bCs/>
          <w:color w:val="7030A0"/>
          <w:sz w:val="22"/>
          <w:szCs w:val="22"/>
        </w:rPr>
        <w:t>, disponível apenas para o Licitante convocado/vencedor.</w:t>
      </w:r>
    </w:p>
    <w:p w:rsidR="00FE36F7" w:rsidRPr="00B7470C" w:rsidRDefault="00FE36F7" w:rsidP="00744665">
      <w:pPr>
        <w:pStyle w:val="Corpodetexto"/>
        <w:spacing w:line="360" w:lineRule="auto"/>
        <w:rPr>
          <w:rFonts w:ascii="Verdana" w:hAnsi="Verdana" w:cs="Arial"/>
          <w:bCs/>
          <w:color w:val="7030A0"/>
          <w:sz w:val="22"/>
          <w:szCs w:val="22"/>
          <w:u w:val="single"/>
        </w:rPr>
      </w:pPr>
      <w:r w:rsidRPr="00B7470C">
        <w:rPr>
          <w:rFonts w:ascii="Verdana" w:hAnsi="Verdana" w:cs="Arial"/>
          <w:b/>
          <w:bCs/>
          <w:color w:val="7030A0"/>
          <w:sz w:val="22"/>
          <w:szCs w:val="22"/>
        </w:rPr>
        <w:t>14.2.2.</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u w:val="single"/>
        </w:rPr>
        <w:t xml:space="preserve">Será aceito apenas 01 (um) arquivo (COMPACTADO </w:t>
      </w:r>
      <w:proofErr w:type="spellStart"/>
      <w:r w:rsidRPr="00B7470C">
        <w:rPr>
          <w:rFonts w:ascii="Verdana" w:hAnsi="Verdana" w:cs="Arial"/>
          <w:bCs/>
          <w:color w:val="7030A0"/>
          <w:sz w:val="22"/>
          <w:szCs w:val="22"/>
          <w:u w:val="single"/>
        </w:rPr>
        <w:t>ex</w:t>
      </w:r>
      <w:proofErr w:type="spellEnd"/>
      <w:r w:rsidRPr="00B7470C">
        <w:rPr>
          <w:rFonts w:ascii="Verdana" w:hAnsi="Verdana" w:cs="Arial"/>
          <w:bCs/>
          <w:color w:val="7030A0"/>
          <w:sz w:val="22"/>
          <w:szCs w:val="22"/>
          <w:u w:val="single"/>
        </w:rPr>
        <w:t>: .zip e/ou .</w:t>
      </w:r>
      <w:proofErr w:type="spellStart"/>
      <w:r w:rsidRPr="00B7470C">
        <w:rPr>
          <w:rFonts w:ascii="Verdana" w:hAnsi="Verdana" w:cs="Arial"/>
          <w:bCs/>
          <w:color w:val="7030A0"/>
          <w:sz w:val="22"/>
          <w:szCs w:val="22"/>
          <w:u w:val="single"/>
        </w:rPr>
        <w:t>pdf</w:t>
      </w:r>
      <w:proofErr w:type="spellEnd"/>
      <w:r w:rsidRPr="00B7470C">
        <w:rPr>
          <w:rFonts w:ascii="Verdana" w:hAnsi="Verdana" w:cs="Arial"/>
          <w:bCs/>
          <w:color w:val="7030A0"/>
          <w:sz w:val="22"/>
          <w:szCs w:val="22"/>
          <w:u w:val="single"/>
        </w:rPr>
        <w:t>) com todos os documentos relati</w:t>
      </w:r>
      <w:r w:rsidR="0033153D" w:rsidRPr="00B7470C">
        <w:rPr>
          <w:rFonts w:ascii="Verdana" w:hAnsi="Verdana" w:cs="Arial"/>
          <w:bCs/>
          <w:color w:val="7030A0"/>
          <w:sz w:val="22"/>
          <w:szCs w:val="22"/>
          <w:u w:val="single"/>
        </w:rPr>
        <w:t>v</w:t>
      </w:r>
      <w:r w:rsidRPr="00B7470C">
        <w:rPr>
          <w:rFonts w:ascii="Verdana" w:hAnsi="Verdana" w:cs="Arial"/>
          <w:bCs/>
          <w:color w:val="7030A0"/>
          <w:sz w:val="22"/>
          <w:szCs w:val="22"/>
          <w:u w:val="single"/>
        </w:rPr>
        <w:t>os a HABILITAÇÃO E PROPOSTA DE PREÇOS FINAL.</w:t>
      </w:r>
    </w:p>
    <w:p w:rsidR="00FE36F7" w:rsidRPr="00B7470C" w:rsidRDefault="00FE36F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14.2.3.</w:t>
      </w:r>
      <w:r w:rsidR="0033153D" w:rsidRPr="00B7470C">
        <w:rPr>
          <w:rFonts w:ascii="Verdana" w:hAnsi="Verdana" w:cs="Arial"/>
          <w:b/>
          <w:bCs/>
          <w:color w:val="7030A0"/>
          <w:sz w:val="22"/>
          <w:szCs w:val="22"/>
        </w:rPr>
        <w:t xml:space="preserve"> </w:t>
      </w:r>
      <w:r w:rsidR="00CB7D61" w:rsidRPr="00B7470C">
        <w:rPr>
          <w:rFonts w:ascii="Verdana" w:hAnsi="Verdana" w:cs="Arial"/>
          <w:bCs/>
          <w:color w:val="7030A0"/>
          <w:sz w:val="22"/>
          <w:szCs w:val="22"/>
        </w:rPr>
        <w:t>A fim de aplica</w:t>
      </w:r>
      <w:r w:rsidR="0033153D" w:rsidRPr="00B7470C">
        <w:rPr>
          <w:rFonts w:ascii="Verdana" w:hAnsi="Verdana" w:cs="Arial"/>
          <w:bCs/>
          <w:color w:val="7030A0"/>
          <w:sz w:val="22"/>
          <w:szCs w:val="22"/>
        </w:rPr>
        <w:t xml:space="preserve">r o </w:t>
      </w:r>
      <w:r w:rsidR="00CB7D61" w:rsidRPr="00B7470C">
        <w:rPr>
          <w:rFonts w:ascii="Verdana" w:hAnsi="Verdana" w:cs="Arial"/>
          <w:bCs/>
          <w:color w:val="7030A0"/>
          <w:sz w:val="22"/>
          <w:szCs w:val="22"/>
        </w:rPr>
        <w:t>princípio da isonomia entre as licitantes, após transcorrido o prazo de 03 (três) horas, não serão considerados, para fins de análise sob qualquer alegação, o envio da proposta de preços e documento</w:t>
      </w:r>
      <w:r w:rsidR="0033153D" w:rsidRPr="00B7470C">
        <w:rPr>
          <w:rFonts w:ascii="Verdana" w:hAnsi="Verdana" w:cs="Arial"/>
          <w:bCs/>
          <w:color w:val="7030A0"/>
          <w:sz w:val="22"/>
          <w:szCs w:val="22"/>
        </w:rPr>
        <w:t>s</w:t>
      </w:r>
      <w:r w:rsidR="00CB7D61" w:rsidRPr="00B7470C">
        <w:rPr>
          <w:rFonts w:ascii="Verdana" w:hAnsi="Verdana" w:cs="Arial"/>
          <w:bCs/>
          <w:color w:val="7030A0"/>
          <w:sz w:val="22"/>
          <w:szCs w:val="22"/>
        </w:rPr>
        <w:t xml:space="preserve"> de habilitação, sendo realizado, pela Pregoeira, o registro da não aceitação da proposta.</w:t>
      </w:r>
    </w:p>
    <w:p w:rsidR="00CB7D61" w:rsidRPr="00B7470C" w:rsidRDefault="00CB7D61"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14.2.3.1.</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Em caso de impossibilidade de atendimento ao prazo, o licitante deverá solicitar, </w:t>
      </w:r>
      <w:r w:rsidRPr="00B7470C">
        <w:rPr>
          <w:rFonts w:ascii="Verdana" w:hAnsi="Verdana" w:cs="Arial"/>
          <w:bCs/>
          <w:color w:val="7030A0"/>
          <w:sz w:val="22"/>
          <w:szCs w:val="22"/>
          <w:u w:val="single"/>
        </w:rPr>
        <w:t>dentro do prazo estipulado</w:t>
      </w:r>
      <w:r w:rsidRPr="00B7470C">
        <w:rPr>
          <w:rFonts w:ascii="Verdana" w:hAnsi="Verdana" w:cs="Arial"/>
          <w:bCs/>
          <w:color w:val="7030A0"/>
          <w:sz w:val="22"/>
          <w:szCs w:val="22"/>
        </w:rPr>
        <w:t>, via chat ou e-mail, prorrogação do mesmo.</w:t>
      </w:r>
    </w:p>
    <w:p w:rsidR="00CB7D61" w:rsidRPr="00B7470C" w:rsidRDefault="00CB7D61" w:rsidP="00744665">
      <w:pPr>
        <w:pStyle w:val="Corpodetexto"/>
        <w:spacing w:line="360" w:lineRule="auto"/>
        <w:rPr>
          <w:rFonts w:ascii="Verdana" w:hAnsi="Verdana" w:cs="Arial"/>
          <w:bCs/>
          <w:color w:val="7030A0"/>
          <w:sz w:val="22"/>
          <w:szCs w:val="22"/>
          <w:u w:val="single"/>
        </w:rPr>
      </w:pPr>
      <w:r w:rsidRPr="00B7470C">
        <w:rPr>
          <w:rFonts w:ascii="Verdana" w:hAnsi="Verdana" w:cs="Arial"/>
          <w:b/>
          <w:bCs/>
          <w:color w:val="7030A0"/>
          <w:sz w:val="22"/>
          <w:szCs w:val="22"/>
        </w:rPr>
        <w:t>14.2.4.</w:t>
      </w:r>
      <w:r w:rsidR="0033153D"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É facultado a Pregoeira ou à autoridade competente, em qualquer fase da licitação, a promoção de diligência destinada a esclarecer ou complementar a instrução do processo, </w:t>
      </w:r>
      <w:r w:rsidRPr="00B7470C">
        <w:rPr>
          <w:rFonts w:ascii="Verdana" w:hAnsi="Verdana" w:cs="Arial"/>
          <w:bCs/>
          <w:color w:val="7030A0"/>
          <w:sz w:val="22"/>
          <w:szCs w:val="22"/>
          <w:u w:val="single"/>
        </w:rPr>
        <w:t>vedada a inclusão posterior de documento ou informação que deveria constar do processo desde a realização da sessão pública.</w:t>
      </w:r>
    </w:p>
    <w:p w:rsidR="00CB7D61" w:rsidRPr="00B7470C" w:rsidRDefault="00CB7D61"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14.2.5.</w:t>
      </w:r>
      <w:r w:rsidR="00703CAF" w:rsidRPr="00B7470C">
        <w:rPr>
          <w:rFonts w:ascii="Verdana" w:hAnsi="Verdana" w:cs="Arial"/>
          <w:b/>
          <w:bCs/>
          <w:color w:val="7030A0"/>
          <w:sz w:val="22"/>
          <w:szCs w:val="22"/>
        </w:rPr>
        <w:t xml:space="preserve"> </w:t>
      </w:r>
      <w:r w:rsidRPr="00B7470C">
        <w:rPr>
          <w:rFonts w:ascii="Verdana" w:hAnsi="Verdana" w:cs="Arial"/>
          <w:bCs/>
          <w:color w:val="7030A0"/>
          <w:sz w:val="22"/>
          <w:szCs w:val="22"/>
        </w:rPr>
        <w:t>Se a proposta não for aceitável ou se a LICITANTE deixar de enviar a proposta de preços atualizada</w:t>
      </w:r>
      <w:r w:rsidR="00AC6121" w:rsidRPr="00B7470C">
        <w:rPr>
          <w:rFonts w:ascii="Verdana" w:hAnsi="Verdana" w:cs="Arial"/>
          <w:bCs/>
          <w:color w:val="7030A0"/>
          <w:sz w:val="22"/>
          <w:szCs w:val="22"/>
        </w:rPr>
        <w:t xml:space="preserve"> ou não atender as exigências </w:t>
      </w:r>
      <w:proofErr w:type="spellStart"/>
      <w:r w:rsidR="00AC6121" w:rsidRPr="00B7470C">
        <w:rPr>
          <w:rFonts w:ascii="Verdana" w:hAnsi="Verdana" w:cs="Arial"/>
          <w:bCs/>
          <w:color w:val="7030A0"/>
          <w:sz w:val="22"/>
          <w:szCs w:val="22"/>
        </w:rPr>
        <w:t>habilitatórias</w:t>
      </w:r>
      <w:proofErr w:type="spellEnd"/>
      <w:r w:rsidR="00AC6121" w:rsidRPr="00B7470C">
        <w:rPr>
          <w:rFonts w:ascii="Verdana" w:hAnsi="Verdana" w:cs="Arial"/>
          <w:bCs/>
          <w:color w:val="7030A0"/>
          <w:sz w:val="22"/>
          <w:szCs w:val="22"/>
        </w:rPr>
        <w:t>, a pregoeira DESCLASSIFICARÁ e examinará a p</w:t>
      </w:r>
      <w:r w:rsidR="000C524C" w:rsidRPr="00B7470C">
        <w:rPr>
          <w:rFonts w:ascii="Verdana" w:hAnsi="Verdana" w:cs="Arial"/>
          <w:bCs/>
          <w:color w:val="7030A0"/>
          <w:sz w:val="22"/>
          <w:szCs w:val="22"/>
        </w:rPr>
        <w:t>roposta subsequente e, assim, su</w:t>
      </w:r>
      <w:r w:rsidR="00AC6121" w:rsidRPr="00B7470C">
        <w:rPr>
          <w:rFonts w:ascii="Verdana" w:hAnsi="Verdana" w:cs="Arial"/>
          <w:bCs/>
          <w:color w:val="7030A0"/>
          <w:sz w:val="22"/>
          <w:szCs w:val="22"/>
        </w:rPr>
        <w:t>cessivamente, na ordem de desclassificação, até a apuração de uma proposta que atenda a este Edital.</w:t>
      </w:r>
    </w:p>
    <w:p w:rsidR="00AC6121" w:rsidRPr="00B7470C" w:rsidRDefault="00AC6121"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14.2.6.</w:t>
      </w:r>
      <w:r w:rsidR="00237592">
        <w:rPr>
          <w:rFonts w:ascii="Verdana" w:hAnsi="Verdana" w:cs="Arial"/>
          <w:b/>
          <w:bCs/>
          <w:color w:val="7030A0"/>
          <w:sz w:val="22"/>
          <w:szCs w:val="22"/>
        </w:rPr>
        <w:t xml:space="preserve"> </w:t>
      </w:r>
      <w:r w:rsidRPr="00B7470C">
        <w:rPr>
          <w:rFonts w:ascii="Verdana" w:hAnsi="Verdana" w:cs="Arial"/>
          <w:bCs/>
          <w:color w:val="7030A0"/>
          <w:sz w:val="22"/>
          <w:szCs w:val="22"/>
        </w:rPr>
        <w:t xml:space="preserve">A documentação remetida via original deverá corresponder exatamente </w:t>
      </w:r>
      <w:proofErr w:type="spellStart"/>
      <w:r w:rsidRPr="00B7470C">
        <w:rPr>
          <w:rFonts w:ascii="Verdana" w:hAnsi="Verdana" w:cs="Arial"/>
          <w:bCs/>
          <w:color w:val="7030A0"/>
          <w:sz w:val="22"/>
          <w:szCs w:val="22"/>
        </w:rPr>
        <w:t>áquela</w:t>
      </w:r>
      <w:proofErr w:type="spellEnd"/>
      <w:r w:rsidRPr="00B7470C">
        <w:rPr>
          <w:rFonts w:ascii="Verdana" w:hAnsi="Verdana" w:cs="Arial"/>
          <w:bCs/>
          <w:color w:val="7030A0"/>
          <w:sz w:val="22"/>
          <w:szCs w:val="22"/>
        </w:rPr>
        <w:t xml:space="preserve"> inserida no Sistema Eletrônico. O envio de documento não inserto no Sistema Eletrônico </w:t>
      </w:r>
      <w:r w:rsidRPr="00B7470C">
        <w:rPr>
          <w:rFonts w:ascii="Verdana" w:hAnsi="Verdana" w:cs="Arial"/>
          <w:b/>
          <w:bCs/>
          <w:color w:val="7030A0"/>
          <w:sz w:val="22"/>
          <w:szCs w:val="22"/>
        </w:rPr>
        <w:t xml:space="preserve">resultará na desconsideração do mesmo, </w:t>
      </w:r>
      <w:r w:rsidRPr="00B7470C">
        <w:rPr>
          <w:rFonts w:ascii="Verdana" w:hAnsi="Verdana" w:cs="Arial"/>
          <w:bCs/>
          <w:color w:val="7030A0"/>
          <w:sz w:val="22"/>
          <w:szCs w:val="22"/>
        </w:rPr>
        <w:t>para fins de aná</w:t>
      </w:r>
      <w:r w:rsidR="00503874" w:rsidRPr="00B7470C">
        <w:rPr>
          <w:rFonts w:ascii="Verdana" w:hAnsi="Verdana" w:cs="Arial"/>
          <w:bCs/>
          <w:color w:val="7030A0"/>
          <w:sz w:val="22"/>
          <w:szCs w:val="22"/>
        </w:rPr>
        <w:t xml:space="preserve">lise por parte da área técnica, salvo na hipótese de pedido expresso da licitante, formalizado via e-mail </w:t>
      </w:r>
      <w:r w:rsidR="00503874" w:rsidRPr="00B7470C">
        <w:rPr>
          <w:rFonts w:ascii="Verdana" w:hAnsi="Verdana" w:cs="Arial"/>
          <w:b/>
          <w:bCs/>
          <w:color w:val="7030A0"/>
          <w:sz w:val="22"/>
          <w:szCs w:val="22"/>
        </w:rPr>
        <w:t xml:space="preserve">dentro do prazo de 3 (três) horas, </w:t>
      </w:r>
      <w:r w:rsidR="00503874" w:rsidRPr="00B7470C">
        <w:rPr>
          <w:rFonts w:ascii="Verdana" w:hAnsi="Verdana" w:cs="Arial"/>
          <w:bCs/>
          <w:color w:val="7030A0"/>
          <w:sz w:val="22"/>
          <w:szCs w:val="22"/>
        </w:rPr>
        <w:t>para a inclusão de tal documentação, se for aceitável por parte da Pregoeira, a situação na qual será aplicada, a funcionalidade “CONVOCAR ANEXO”.</w:t>
      </w:r>
    </w:p>
    <w:p w:rsidR="00503874" w:rsidRPr="00B7470C" w:rsidRDefault="0050387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14.3.</w:t>
      </w:r>
      <w:r w:rsidRPr="00B7470C">
        <w:rPr>
          <w:rFonts w:ascii="Verdana" w:hAnsi="Verdana" w:cs="Arial"/>
          <w:b/>
          <w:bCs/>
          <w:color w:val="7030A0"/>
          <w:sz w:val="22"/>
          <w:szCs w:val="22"/>
        </w:rPr>
        <w:tab/>
      </w:r>
      <w:r w:rsidRPr="00B7470C">
        <w:rPr>
          <w:rFonts w:ascii="Verdana" w:hAnsi="Verdana" w:cs="Arial"/>
          <w:bCs/>
          <w:color w:val="7030A0"/>
          <w:sz w:val="22"/>
          <w:szCs w:val="22"/>
        </w:rPr>
        <w:t>Os documentos deverão ser apresentados em original, fotocópia</w:t>
      </w:r>
      <w:r w:rsidR="00703CAF" w:rsidRPr="00B7470C">
        <w:rPr>
          <w:rFonts w:ascii="Verdana" w:hAnsi="Verdana" w:cs="Arial"/>
          <w:bCs/>
          <w:color w:val="7030A0"/>
          <w:sz w:val="22"/>
          <w:szCs w:val="22"/>
        </w:rPr>
        <w:t xml:space="preserve"> autenticada</w:t>
      </w:r>
      <w:r w:rsidRPr="00B7470C">
        <w:rPr>
          <w:rFonts w:ascii="Verdana" w:hAnsi="Verdana" w:cs="Arial"/>
          <w:bCs/>
          <w:color w:val="7030A0"/>
          <w:sz w:val="22"/>
          <w:szCs w:val="22"/>
        </w:rPr>
        <w:t>, Publicação de Órgão da Imprensa Oficial, ou ainda extraídos da INTERNET, ficando nesta hipótese sua veracidade sujeita à nova consulta a ser feita pela Equipe de Apoio deste Pregão.</w:t>
      </w:r>
    </w:p>
    <w:p w:rsidR="00503874" w:rsidRPr="00B7470C" w:rsidRDefault="0050387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14.4.</w:t>
      </w:r>
      <w:r w:rsidRPr="00B7470C">
        <w:rPr>
          <w:rFonts w:ascii="Verdana" w:hAnsi="Verdana" w:cs="Arial"/>
          <w:b/>
          <w:bCs/>
          <w:color w:val="7030A0"/>
          <w:sz w:val="22"/>
          <w:szCs w:val="22"/>
        </w:rPr>
        <w:tab/>
      </w:r>
      <w:r w:rsidR="00C50FD0" w:rsidRPr="00B7470C">
        <w:rPr>
          <w:rFonts w:ascii="Verdana" w:hAnsi="Verdana" w:cs="Arial"/>
          <w:bCs/>
          <w:color w:val="7030A0"/>
          <w:sz w:val="22"/>
          <w:szCs w:val="22"/>
        </w:rPr>
        <w:t>A habilitação dos licitantes será comprovada por meio de prévia e regular inscrição no SICAF, desde que os documentos comprobatórios estejam validados e atualizados.</w:t>
      </w:r>
    </w:p>
    <w:p w:rsidR="007A4E68" w:rsidRPr="00B7470C" w:rsidRDefault="00C50FD0" w:rsidP="00744665">
      <w:pPr>
        <w:pStyle w:val="Corpodetexto"/>
        <w:spacing w:line="360" w:lineRule="auto"/>
        <w:rPr>
          <w:rFonts w:ascii="Verdana" w:hAnsi="Verdana" w:cs="Arial"/>
          <w:bCs/>
          <w:color w:val="7030A0"/>
          <w:sz w:val="22"/>
          <w:szCs w:val="22"/>
          <w:u w:val="single"/>
        </w:rPr>
      </w:pPr>
      <w:r w:rsidRPr="00B7470C">
        <w:rPr>
          <w:rFonts w:ascii="Verdana" w:hAnsi="Verdana" w:cs="Arial"/>
          <w:b/>
          <w:bCs/>
          <w:color w:val="7030A0"/>
          <w:sz w:val="22"/>
          <w:szCs w:val="22"/>
        </w:rPr>
        <w:t>14.4.1.</w:t>
      </w:r>
      <w:r w:rsidR="002C417F" w:rsidRPr="00B7470C">
        <w:rPr>
          <w:rFonts w:ascii="Verdana" w:hAnsi="Verdana" w:cs="Arial"/>
          <w:b/>
          <w:bCs/>
          <w:color w:val="7030A0"/>
          <w:sz w:val="22"/>
          <w:szCs w:val="22"/>
        </w:rPr>
        <w:t xml:space="preserve"> </w:t>
      </w:r>
      <w:r w:rsidR="00850E79" w:rsidRPr="00B7470C">
        <w:rPr>
          <w:rFonts w:ascii="Verdana" w:hAnsi="Verdana" w:cs="Arial"/>
          <w:bCs/>
          <w:color w:val="7030A0"/>
          <w:sz w:val="22"/>
          <w:szCs w:val="22"/>
        </w:rPr>
        <w:t xml:space="preserve">O cadastro no SICAF, abrangente dos níveis indicados no art. 8º da Instrução Normativa SLTI/MPOG n.º 2, de 11 outubro de 2010, </w:t>
      </w:r>
      <w:r w:rsidR="00850E79" w:rsidRPr="00B7470C">
        <w:rPr>
          <w:rFonts w:ascii="Verdana" w:hAnsi="Verdana" w:cs="Arial"/>
          <w:bCs/>
          <w:color w:val="7030A0"/>
          <w:sz w:val="22"/>
          <w:szCs w:val="22"/>
          <w:u w:val="single"/>
        </w:rPr>
        <w:t>substituirá apenas os docum</w:t>
      </w:r>
      <w:r w:rsidR="001A2E64" w:rsidRPr="00B7470C">
        <w:rPr>
          <w:rFonts w:ascii="Verdana" w:hAnsi="Verdana" w:cs="Arial"/>
          <w:bCs/>
          <w:color w:val="7030A0"/>
          <w:sz w:val="22"/>
          <w:szCs w:val="22"/>
          <w:u w:val="single"/>
        </w:rPr>
        <w:t xml:space="preserve">entos indicados nos subitens </w:t>
      </w:r>
      <w:r w:rsidR="001A2E64" w:rsidRPr="00B7470C">
        <w:rPr>
          <w:rFonts w:ascii="Verdana" w:hAnsi="Verdana" w:cs="Arial"/>
          <w:bCs/>
          <w:color w:val="7030A0"/>
          <w:sz w:val="22"/>
          <w:szCs w:val="22"/>
          <w:highlight w:val="yellow"/>
          <w:u w:val="single"/>
        </w:rPr>
        <w:t>14.5.3.1; 14.5.3.2; 14.5.3.3; 14.5.3.4; 14.5.3.5; 14.5.3.6;</w:t>
      </w:r>
    </w:p>
    <w:p w:rsidR="001A2E64" w:rsidRPr="00B7470C" w:rsidRDefault="001A2E6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w:t>
      </w:r>
      <w:r w:rsidRPr="00B7470C">
        <w:rPr>
          <w:rFonts w:ascii="Verdana" w:hAnsi="Verdana" w:cs="Arial"/>
          <w:b/>
          <w:bCs/>
          <w:color w:val="7030A0"/>
          <w:sz w:val="22"/>
          <w:szCs w:val="22"/>
        </w:rPr>
        <w:tab/>
      </w:r>
      <w:r w:rsidRPr="00B7470C">
        <w:rPr>
          <w:rFonts w:ascii="Verdana" w:hAnsi="Verdana" w:cs="Arial"/>
          <w:bCs/>
          <w:color w:val="7030A0"/>
          <w:sz w:val="22"/>
          <w:szCs w:val="22"/>
        </w:rPr>
        <w:t>Os Licitantes deverão cumprir as seguintes exigências de habilitação:</w:t>
      </w:r>
    </w:p>
    <w:p w:rsidR="001A2E64" w:rsidRPr="00B7470C" w:rsidRDefault="001A2E6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14.5.1.</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A documentação relativa </w:t>
      </w:r>
      <w:r w:rsidR="003756EF">
        <w:rPr>
          <w:rFonts w:ascii="Verdana" w:hAnsi="Verdana" w:cs="Arial"/>
          <w:bCs/>
          <w:color w:val="7030A0"/>
          <w:sz w:val="22"/>
          <w:szCs w:val="22"/>
        </w:rPr>
        <w:t>à</w:t>
      </w:r>
      <w:r w:rsidRPr="00B7470C">
        <w:rPr>
          <w:rFonts w:ascii="Verdana" w:hAnsi="Verdana" w:cs="Arial"/>
          <w:bCs/>
          <w:color w:val="7030A0"/>
          <w:sz w:val="22"/>
          <w:szCs w:val="22"/>
        </w:rPr>
        <w:t xml:space="preserve"> HABILITAÇÃO JURÍDICA, consistirá:</w:t>
      </w:r>
    </w:p>
    <w:p w:rsidR="001A2E64" w:rsidRPr="00B7470C" w:rsidRDefault="001A2E6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14.5.1.1.</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No caso de empresário individual:</w:t>
      </w:r>
      <w:r w:rsidRPr="00B7470C">
        <w:rPr>
          <w:rFonts w:ascii="Verdana" w:hAnsi="Verdana" w:cs="Arial"/>
          <w:b/>
          <w:bCs/>
          <w:color w:val="7030A0"/>
          <w:sz w:val="22"/>
          <w:szCs w:val="22"/>
        </w:rPr>
        <w:t xml:space="preserve"> </w:t>
      </w:r>
      <w:r w:rsidRPr="00B7470C">
        <w:rPr>
          <w:rFonts w:ascii="Verdana" w:hAnsi="Verdana" w:cs="Arial"/>
          <w:bCs/>
          <w:color w:val="7030A0"/>
          <w:sz w:val="22"/>
          <w:szCs w:val="22"/>
          <w:u w:val="single"/>
        </w:rPr>
        <w:t>inscrição no Registro Público de Empresas Mercantis</w:t>
      </w:r>
      <w:r w:rsidRPr="00B7470C">
        <w:rPr>
          <w:rFonts w:ascii="Verdana" w:hAnsi="Verdana" w:cs="Arial"/>
          <w:bCs/>
          <w:color w:val="7030A0"/>
          <w:sz w:val="22"/>
          <w:szCs w:val="22"/>
        </w:rPr>
        <w:t>, a cargo da Junta Comercial da respectiva sede.</w:t>
      </w:r>
    </w:p>
    <w:p w:rsidR="001A2E64" w:rsidRPr="00B7470C" w:rsidRDefault="001A2E6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14.5.1.2.</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No caso de sociedade empresária ou empresa individual de responsabilidade limitada – EIRELI: </w:t>
      </w:r>
      <w:r w:rsidRPr="00B7470C">
        <w:rPr>
          <w:rFonts w:ascii="Verdana" w:hAnsi="Verdana" w:cs="Arial"/>
          <w:bCs/>
          <w:color w:val="7030A0"/>
          <w:sz w:val="22"/>
          <w:szCs w:val="22"/>
          <w:u w:val="single"/>
        </w:rPr>
        <w:t>ato constitutivo, estatuto ou contrato social em vigor</w:t>
      </w:r>
      <w:r w:rsidR="00231988" w:rsidRPr="00B7470C">
        <w:rPr>
          <w:rFonts w:ascii="Verdana" w:hAnsi="Verdana" w:cs="Arial"/>
          <w:bCs/>
          <w:color w:val="7030A0"/>
          <w:sz w:val="22"/>
          <w:szCs w:val="22"/>
        </w:rPr>
        <w:t>, devidamente registrado na Junta Comercial da respectiva sede.</w:t>
      </w:r>
    </w:p>
    <w:p w:rsidR="00231988" w:rsidRPr="00B7470C" w:rsidRDefault="0023198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14.5.1.3.</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Em se tratando de Microempreendedor Individual MEI: </w:t>
      </w:r>
      <w:r w:rsidRPr="00B7470C">
        <w:rPr>
          <w:rFonts w:ascii="Verdana" w:hAnsi="Verdana" w:cs="Arial"/>
          <w:bCs/>
          <w:color w:val="7030A0"/>
          <w:sz w:val="22"/>
          <w:szCs w:val="22"/>
          <w:u w:val="single"/>
        </w:rPr>
        <w:t xml:space="preserve">Certificado da Condição de </w:t>
      </w:r>
      <w:proofErr w:type="spellStart"/>
      <w:r w:rsidRPr="00B7470C">
        <w:rPr>
          <w:rFonts w:ascii="Verdana" w:hAnsi="Verdana" w:cs="Arial"/>
          <w:bCs/>
          <w:color w:val="7030A0"/>
          <w:sz w:val="22"/>
          <w:szCs w:val="22"/>
          <w:u w:val="single"/>
        </w:rPr>
        <w:t>Microemprededor</w:t>
      </w:r>
      <w:proofErr w:type="spellEnd"/>
      <w:r w:rsidRPr="00B7470C">
        <w:rPr>
          <w:rFonts w:ascii="Verdana" w:hAnsi="Verdana" w:cs="Arial"/>
          <w:bCs/>
          <w:color w:val="7030A0"/>
          <w:sz w:val="22"/>
          <w:szCs w:val="22"/>
          <w:u w:val="single"/>
        </w:rPr>
        <w:t xml:space="preserve"> Individual – CCMEI</w:t>
      </w:r>
      <w:r w:rsidRPr="00B7470C">
        <w:rPr>
          <w:rFonts w:ascii="Verdana" w:hAnsi="Verdana" w:cs="Arial"/>
          <w:bCs/>
          <w:color w:val="7030A0"/>
          <w:sz w:val="22"/>
          <w:szCs w:val="22"/>
        </w:rPr>
        <w:t>, na forma da Resolução CGSIM n.º 16, de 2009, cuja</w:t>
      </w:r>
      <w:r w:rsidR="00441884" w:rsidRPr="00B7470C">
        <w:rPr>
          <w:rFonts w:ascii="Verdana" w:hAnsi="Verdana" w:cs="Arial"/>
          <w:bCs/>
          <w:color w:val="7030A0"/>
          <w:sz w:val="22"/>
          <w:szCs w:val="22"/>
        </w:rPr>
        <w:t xml:space="preserve"> aceitação ficará condicionada à verificação da autenticidade no sítio </w:t>
      </w:r>
      <w:hyperlink r:id="rId20" w:history="1">
        <w:r w:rsidR="00441884" w:rsidRPr="00B7470C">
          <w:rPr>
            <w:rStyle w:val="Hyperlink"/>
            <w:rFonts w:ascii="Verdana" w:hAnsi="Verdana" w:cs="Arial"/>
            <w:bCs/>
            <w:color w:val="7030A0"/>
            <w:sz w:val="22"/>
            <w:szCs w:val="22"/>
          </w:rPr>
          <w:t>www.portaldoempreendedor.gov.br</w:t>
        </w:r>
      </w:hyperlink>
      <w:r w:rsidR="00441884" w:rsidRPr="00B7470C">
        <w:rPr>
          <w:rFonts w:ascii="Verdana" w:hAnsi="Verdana" w:cs="Arial"/>
          <w:bCs/>
          <w:color w:val="7030A0"/>
          <w:sz w:val="22"/>
          <w:szCs w:val="22"/>
        </w:rPr>
        <w:t>.</w:t>
      </w:r>
    </w:p>
    <w:p w:rsidR="00441884" w:rsidRPr="00B7470C" w:rsidRDefault="0044188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14.5.1.4.</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A empresa, de acordo com o disposto na Lei Complementar n.º </w:t>
      </w:r>
      <w:r w:rsidR="00F844C0" w:rsidRPr="00B7470C">
        <w:rPr>
          <w:rFonts w:ascii="Verdana" w:hAnsi="Verdana" w:cs="Arial"/>
          <w:bCs/>
          <w:color w:val="7030A0"/>
          <w:sz w:val="22"/>
          <w:szCs w:val="22"/>
        </w:rPr>
        <w:t xml:space="preserve">123/2006, de 14 dezembro de 2006, alterada pela Lei Complementar n.º 147/2014, </w:t>
      </w:r>
      <w:r w:rsidR="008150DE">
        <w:rPr>
          <w:rFonts w:ascii="Verdana" w:hAnsi="Verdana" w:cs="Arial"/>
          <w:bCs/>
          <w:color w:val="7030A0"/>
          <w:sz w:val="22"/>
          <w:szCs w:val="22"/>
        </w:rPr>
        <w:t xml:space="preserve">de 07 de agosto de 2014 e </w:t>
      </w:r>
      <w:r w:rsidR="00B7470C">
        <w:rPr>
          <w:rFonts w:ascii="Verdana" w:hAnsi="Verdana" w:cs="Arial"/>
          <w:bCs/>
          <w:color w:val="7030A0"/>
          <w:sz w:val="22"/>
          <w:szCs w:val="22"/>
        </w:rPr>
        <w:t>Lei complementar n. º 155/2016</w:t>
      </w:r>
      <w:r w:rsidR="008150DE">
        <w:rPr>
          <w:rFonts w:ascii="Verdana" w:hAnsi="Verdana" w:cs="Arial"/>
          <w:bCs/>
          <w:color w:val="7030A0"/>
          <w:sz w:val="22"/>
          <w:szCs w:val="22"/>
        </w:rPr>
        <w:t xml:space="preserve">, de 27 de </w:t>
      </w:r>
      <w:proofErr w:type="spellStart"/>
      <w:r w:rsidR="008150DE">
        <w:rPr>
          <w:rFonts w:ascii="Verdana" w:hAnsi="Verdana" w:cs="Arial"/>
          <w:bCs/>
          <w:color w:val="7030A0"/>
          <w:sz w:val="22"/>
          <w:szCs w:val="22"/>
        </w:rPr>
        <w:t>outubo</w:t>
      </w:r>
      <w:proofErr w:type="spellEnd"/>
      <w:r w:rsidR="008150DE">
        <w:rPr>
          <w:rFonts w:ascii="Verdana" w:hAnsi="Verdana" w:cs="Arial"/>
          <w:bCs/>
          <w:color w:val="7030A0"/>
          <w:sz w:val="22"/>
          <w:szCs w:val="22"/>
        </w:rPr>
        <w:t xml:space="preserve"> de 2016, </w:t>
      </w:r>
      <w:r w:rsidR="00F844C0" w:rsidRPr="00B7470C">
        <w:rPr>
          <w:rFonts w:ascii="Verdana" w:hAnsi="Verdana" w:cs="Arial"/>
          <w:bCs/>
          <w:color w:val="7030A0"/>
          <w:sz w:val="22"/>
          <w:szCs w:val="22"/>
        </w:rPr>
        <w:t xml:space="preserve">deverá apresentar </w:t>
      </w:r>
      <w:r w:rsidR="00F844C0" w:rsidRPr="00B7470C">
        <w:rPr>
          <w:rFonts w:ascii="Verdana" w:hAnsi="Verdana" w:cs="Arial"/>
          <w:bCs/>
          <w:color w:val="7030A0"/>
          <w:sz w:val="22"/>
          <w:szCs w:val="22"/>
          <w:u w:val="single"/>
        </w:rPr>
        <w:t>juntamente com a documentação de habilitação a Declaração de Microempresa o</w:t>
      </w:r>
      <w:r w:rsidR="00E65103" w:rsidRPr="00B7470C">
        <w:rPr>
          <w:rFonts w:ascii="Verdana" w:hAnsi="Verdana" w:cs="Arial"/>
          <w:bCs/>
          <w:color w:val="7030A0"/>
          <w:sz w:val="22"/>
          <w:szCs w:val="22"/>
          <w:u w:val="single"/>
        </w:rPr>
        <w:t>u</w:t>
      </w:r>
      <w:r w:rsidR="00F844C0" w:rsidRPr="00B7470C">
        <w:rPr>
          <w:rFonts w:ascii="Verdana" w:hAnsi="Verdana" w:cs="Arial"/>
          <w:bCs/>
          <w:color w:val="7030A0"/>
          <w:sz w:val="22"/>
          <w:szCs w:val="22"/>
          <w:u w:val="single"/>
        </w:rPr>
        <w:t xml:space="preserve"> Empresa de Pequeno Porte (ANEXO V)</w:t>
      </w:r>
      <w:r w:rsidR="00F844C0" w:rsidRPr="00B7470C">
        <w:rPr>
          <w:rFonts w:ascii="Verdana" w:hAnsi="Verdana" w:cs="Arial"/>
          <w:bCs/>
          <w:color w:val="7030A0"/>
          <w:sz w:val="22"/>
          <w:szCs w:val="22"/>
        </w:rPr>
        <w:t xml:space="preserve">, juntamente com a </w:t>
      </w:r>
      <w:r w:rsidR="00F844C0" w:rsidRPr="00B7470C">
        <w:rPr>
          <w:rFonts w:ascii="Verdana" w:hAnsi="Verdana" w:cs="Arial"/>
          <w:bCs/>
          <w:color w:val="7030A0"/>
          <w:sz w:val="22"/>
          <w:szCs w:val="22"/>
          <w:u w:val="single"/>
        </w:rPr>
        <w:t>Certidão Simplificada de Micro Empresa ou Empresa de Pequeno Porte expedida pela Junta Comercial do Estado da sede da Licitante, nos últimos 60 (sessenta) dias,</w:t>
      </w:r>
      <w:r w:rsidR="00F844C0" w:rsidRPr="00B7470C">
        <w:rPr>
          <w:rFonts w:ascii="Verdana" w:hAnsi="Verdana" w:cs="Arial"/>
          <w:bCs/>
          <w:color w:val="7030A0"/>
          <w:sz w:val="22"/>
          <w:szCs w:val="22"/>
        </w:rPr>
        <w:t xml:space="preserve"> contados a partir da data prevista para recebimento das propostas e da habilitação</w:t>
      </w:r>
      <w:r w:rsidR="00A500C5" w:rsidRPr="00B7470C">
        <w:rPr>
          <w:rFonts w:ascii="Verdana" w:hAnsi="Verdana" w:cs="Arial"/>
          <w:bCs/>
          <w:color w:val="7030A0"/>
          <w:sz w:val="22"/>
          <w:szCs w:val="22"/>
        </w:rPr>
        <w:t>.</w:t>
      </w:r>
    </w:p>
    <w:p w:rsidR="00A500C5" w:rsidRPr="00B7470C" w:rsidRDefault="00A500C5" w:rsidP="005A5521">
      <w:pPr>
        <w:pStyle w:val="Corpodetexto"/>
        <w:rPr>
          <w:rFonts w:ascii="Verdana" w:hAnsi="Verdana" w:cs="Arial"/>
          <w:bCs/>
          <w:color w:val="0070C0"/>
          <w:sz w:val="22"/>
          <w:szCs w:val="22"/>
        </w:rPr>
      </w:pPr>
    </w:p>
    <w:p w:rsidR="00ED15A5" w:rsidRPr="00B7470C" w:rsidRDefault="00A500C5"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14.5.2.</w:t>
      </w:r>
      <w:r w:rsidR="002C417F" w:rsidRPr="00B7470C">
        <w:rPr>
          <w:rFonts w:ascii="Verdana" w:hAnsi="Verdana" w:cs="Arial"/>
          <w:b/>
          <w:bCs/>
          <w:color w:val="7030A0"/>
          <w:sz w:val="22"/>
          <w:szCs w:val="22"/>
        </w:rPr>
        <w:t xml:space="preserve"> </w:t>
      </w:r>
      <w:r w:rsidR="00ED15A5" w:rsidRPr="00B7470C">
        <w:rPr>
          <w:rFonts w:ascii="Verdana" w:hAnsi="Verdana" w:cs="Arial"/>
          <w:b/>
          <w:bCs/>
          <w:color w:val="7030A0"/>
          <w:sz w:val="22"/>
          <w:szCs w:val="22"/>
        </w:rPr>
        <w:t>QUALIFICAÇÃO ECONÔMICA – FINANCEIR</w:t>
      </w:r>
      <w:r w:rsidR="000C524C" w:rsidRPr="00B7470C">
        <w:rPr>
          <w:rFonts w:ascii="Verdana" w:hAnsi="Verdana" w:cs="Arial"/>
          <w:b/>
          <w:bCs/>
          <w:color w:val="7030A0"/>
          <w:sz w:val="22"/>
          <w:szCs w:val="22"/>
        </w:rPr>
        <w:t>A</w:t>
      </w:r>
      <w:r w:rsidRPr="00B7470C">
        <w:rPr>
          <w:rFonts w:ascii="Verdana" w:hAnsi="Verdana" w:cs="Arial"/>
          <w:b/>
          <w:bCs/>
          <w:color w:val="7030A0"/>
          <w:sz w:val="22"/>
          <w:szCs w:val="22"/>
        </w:rPr>
        <w:t xml:space="preserve"> </w:t>
      </w:r>
    </w:p>
    <w:p w:rsidR="00A500C5" w:rsidRPr="00B7470C" w:rsidRDefault="00A500C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14.5.2.1.</w:t>
      </w:r>
      <w:r w:rsidR="00237592">
        <w:rPr>
          <w:rFonts w:ascii="Verdana" w:hAnsi="Verdana" w:cs="Arial"/>
          <w:b/>
          <w:bCs/>
          <w:color w:val="7030A0"/>
          <w:sz w:val="22"/>
          <w:szCs w:val="22"/>
        </w:rPr>
        <w:t xml:space="preserve"> </w:t>
      </w:r>
      <w:r w:rsidRPr="00B7470C">
        <w:rPr>
          <w:rFonts w:ascii="Verdana" w:hAnsi="Verdana" w:cs="Arial"/>
          <w:bCs/>
          <w:color w:val="7030A0"/>
          <w:sz w:val="22"/>
          <w:szCs w:val="22"/>
        </w:rPr>
        <w:t>CERTIDÃO NEGATIVA DE PEDIDO DE FALÊNCIA OU RECUPERAÇÃO JUDICIAL OU EXTRAJUDICIAL, expedida pelo distribuidor da sede da pessoa jurídica, referente à matriz e, quando for o caso, igualmente da filial licitante, em data não anterior a 60 (sessenta) dias da abertura da sessão pública deste Pregão, se outro prazo não con</w:t>
      </w:r>
      <w:r w:rsidR="000C524C" w:rsidRPr="00B7470C">
        <w:rPr>
          <w:rFonts w:ascii="Verdana" w:hAnsi="Verdana" w:cs="Arial"/>
          <w:bCs/>
          <w:color w:val="7030A0"/>
          <w:sz w:val="22"/>
          <w:szCs w:val="22"/>
        </w:rPr>
        <w:t>s</w:t>
      </w:r>
      <w:r w:rsidRPr="00B7470C">
        <w:rPr>
          <w:rFonts w:ascii="Verdana" w:hAnsi="Verdana" w:cs="Arial"/>
          <w:bCs/>
          <w:color w:val="7030A0"/>
          <w:sz w:val="22"/>
          <w:szCs w:val="22"/>
        </w:rPr>
        <w:t>tar no documento.</w:t>
      </w:r>
    </w:p>
    <w:p w:rsidR="00A500C5" w:rsidRPr="00B7470C" w:rsidRDefault="00A500C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14.5.2.2.</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BALANCO PATRIMONIAL </w:t>
      </w:r>
      <w:r w:rsidR="003756EF">
        <w:rPr>
          <w:rFonts w:ascii="Verdana" w:hAnsi="Verdana" w:cs="Arial"/>
          <w:bCs/>
          <w:color w:val="7030A0"/>
          <w:sz w:val="22"/>
          <w:szCs w:val="22"/>
        </w:rPr>
        <w:t xml:space="preserve">DEMAIS </w:t>
      </w:r>
      <w:r w:rsidRPr="00B7470C">
        <w:rPr>
          <w:rFonts w:ascii="Verdana" w:hAnsi="Verdana" w:cs="Arial"/>
          <w:bCs/>
          <w:color w:val="7030A0"/>
          <w:sz w:val="22"/>
          <w:szCs w:val="22"/>
        </w:rPr>
        <w:t>E DEMONSTRAÇÕES CONTÁBEIS DO ÚLTIMO EXERCÍCIO SOCIAL, apresentados na forma da Lei que comprovem a boa situação financeira da empresa, vedada a sua substituição por balancetes ou balanço provisório, podendo ser atualizados por índices oficiais quando encerrados a mais de 3 (três) meses da data da apresentação da proposta.</w:t>
      </w:r>
    </w:p>
    <w:p w:rsidR="00A500C5" w:rsidRPr="00B7470C" w:rsidRDefault="00A500C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14.5.2.3.</w:t>
      </w:r>
      <w:r w:rsidR="002C417F" w:rsidRPr="00B7470C">
        <w:rPr>
          <w:rFonts w:ascii="Verdana" w:hAnsi="Verdana" w:cs="Arial"/>
          <w:b/>
          <w:bCs/>
          <w:color w:val="7030A0"/>
          <w:sz w:val="22"/>
          <w:szCs w:val="22"/>
        </w:rPr>
        <w:t xml:space="preserve"> </w:t>
      </w:r>
      <w:r w:rsidR="00E65103" w:rsidRPr="00B7470C">
        <w:rPr>
          <w:rFonts w:ascii="Verdana" w:hAnsi="Verdana" w:cs="Arial"/>
          <w:bCs/>
          <w:color w:val="7030A0"/>
          <w:sz w:val="22"/>
          <w:szCs w:val="22"/>
        </w:rPr>
        <w:t>A comprovação da boa situação financeira d</w:t>
      </w:r>
      <w:r w:rsidR="002C417F" w:rsidRPr="00B7470C">
        <w:rPr>
          <w:rFonts w:ascii="Verdana" w:hAnsi="Verdana" w:cs="Arial"/>
          <w:bCs/>
          <w:color w:val="7030A0"/>
          <w:sz w:val="22"/>
          <w:szCs w:val="22"/>
        </w:rPr>
        <w:t>a</w:t>
      </w:r>
      <w:r w:rsidR="00E65103" w:rsidRPr="00B7470C">
        <w:rPr>
          <w:rFonts w:ascii="Verdana" w:hAnsi="Verdana" w:cs="Arial"/>
          <w:bCs/>
          <w:color w:val="7030A0"/>
          <w:sz w:val="22"/>
          <w:szCs w:val="22"/>
        </w:rPr>
        <w:t xml:space="preserve"> empresa licitante, de que trata o item acima, será demonstrada pela obtenção do ÍNDICE DE SOLVÊNCIA GERAL (SG), maior ou igual a 1,0 (um virgula zero), resultante da aplicação da fórmu</w:t>
      </w:r>
      <w:r w:rsidR="000C524C" w:rsidRPr="00B7470C">
        <w:rPr>
          <w:rFonts w:ascii="Verdana" w:hAnsi="Verdana" w:cs="Arial"/>
          <w:bCs/>
          <w:color w:val="7030A0"/>
          <w:sz w:val="22"/>
          <w:szCs w:val="22"/>
        </w:rPr>
        <w:t>l</w:t>
      </w:r>
      <w:r w:rsidR="00E65103" w:rsidRPr="00B7470C">
        <w:rPr>
          <w:rFonts w:ascii="Verdana" w:hAnsi="Verdana" w:cs="Arial"/>
          <w:bCs/>
          <w:color w:val="7030A0"/>
          <w:sz w:val="22"/>
          <w:szCs w:val="22"/>
        </w:rPr>
        <w:t>a estabelecida abaixo:</w:t>
      </w:r>
    </w:p>
    <w:p w:rsidR="00E65103" w:rsidRPr="00B7470C" w:rsidRDefault="00E65103" w:rsidP="00744665">
      <w:pPr>
        <w:pStyle w:val="Corpodetexto"/>
        <w:spacing w:line="360" w:lineRule="auto"/>
        <w:rPr>
          <w:rFonts w:ascii="Verdana" w:hAnsi="Verdana" w:cs="Arial"/>
          <w:bCs/>
          <w:color w:val="0070C0"/>
          <w:sz w:val="22"/>
          <w:szCs w:val="22"/>
        </w:rPr>
      </w:pPr>
    </w:p>
    <w:p w:rsidR="00E65103" w:rsidRPr="00B7470C" w:rsidRDefault="00E6510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SG = __________________</w:t>
      </w:r>
      <w:r w:rsidRPr="00B7470C">
        <w:rPr>
          <w:rFonts w:ascii="Verdana" w:hAnsi="Verdana" w:cs="Arial"/>
          <w:bCs/>
          <w:color w:val="7030A0"/>
          <w:sz w:val="22"/>
          <w:szCs w:val="22"/>
          <w:u w:val="single"/>
        </w:rPr>
        <w:t>ATIVO TOTAL</w:t>
      </w:r>
      <w:r w:rsidRPr="00B7470C">
        <w:rPr>
          <w:rFonts w:ascii="Verdana" w:hAnsi="Verdana" w:cs="Arial"/>
          <w:bCs/>
          <w:color w:val="7030A0"/>
          <w:sz w:val="22"/>
          <w:szCs w:val="22"/>
        </w:rPr>
        <w:t>___________________</w:t>
      </w:r>
    </w:p>
    <w:p w:rsidR="00E65103" w:rsidRPr="00B7470C" w:rsidRDefault="00E65103"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ab/>
        <w:t>PASSIVO CIRCULANTE + PASSIVO EXIGÍVEL A LONGO PRAZO</w:t>
      </w:r>
    </w:p>
    <w:p w:rsidR="00717D54" w:rsidRPr="00B7470C" w:rsidRDefault="00717D54" w:rsidP="00744665">
      <w:pPr>
        <w:pStyle w:val="Corpodetexto"/>
        <w:spacing w:line="360" w:lineRule="auto"/>
        <w:rPr>
          <w:rFonts w:ascii="Verdana" w:hAnsi="Verdana" w:cs="Arial"/>
          <w:bCs/>
          <w:color w:val="7030A0"/>
          <w:sz w:val="22"/>
          <w:szCs w:val="22"/>
        </w:rPr>
      </w:pPr>
    </w:p>
    <w:p w:rsidR="00787A31" w:rsidRPr="00B7470C" w:rsidRDefault="00E6510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14.5.2.4.</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Serão aceitos na forma da Lei, o Balanço Patrimonial e as</w:t>
      </w:r>
      <w:r w:rsidR="003756EF">
        <w:rPr>
          <w:rFonts w:ascii="Verdana" w:hAnsi="Verdana" w:cs="Arial"/>
          <w:bCs/>
          <w:color w:val="7030A0"/>
          <w:sz w:val="22"/>
          <w:szCs w:val="22"/>
        </w:rPr>
        <w:t xml:space="preserve"> demais</w:t>
      </w:r>
      <w:r w:rsidRPr="00B7470C">
        <w:rPr>
          <w:rFonts w:ascii="Verdana" w:hAnsi="Verdana" w:cs="Arial"/>
          <w:bCs/>
          <w:color w:val="7030A0"/>
          <w:sz w:val="22"/>
          <w:szCs w:val="22"/>
        </w:rPr>
        <w:t xml:space="preserve"> demonstrações contábeis </w:t>
      </w:r>
      <w:r w:rsidR="00511063" w:rsidRPr="00B7470C">
        <w:rPr>
          <w:rFonts w:ascii="Verdana" w:hAnsi="Verdana" w:cs="Arial"/>
          <w:bCs/>
          <w:color w:val="7030A0"/>
          <w:sz w:val="22"/>
          <w:szCs w:val="22"/>
        </w:rPr>
        <w:t>da empresa Licitante, assim apresentados: publicados no Diário Oficial em jornal de grande circulação, ou registrado na Junta Comercial da sede ou domicílio da licitante, ou, por cópia do Livro Diário auten</w:t>
      </w:r>
      <w:r w:rsidR="002C417F" w:rsidRPr="00B7470C">
        <w:rPr>
          <w:rFonts w:ascii="Verdana" w:hAnsi="Verdana" w:cs="Arial"/>
          <w:bCs/>
          <w:color w:val="7030A0"/>
          <w:sz w:val="22"/>
          <w:szCs w:val="22"/>
        </w:rPr>
        <w:t>ticado pela Junta Comercial da sed</w:t>
      </w:r>
      <w:r w:rsidR="00511063" w:rsidRPr="00B7470C">
        <w:rPr>
          <w:rFonts w:ascii="Verdana" w:hAnsi="Verdana" w:cs="Arial"/>
          <w:bCs/>
          <w:color w:val="7030A0"/>
          <w:sz w:val="22"/>
          <w:szCs w:val="22"/>
        </w:rPr>
        <w:t>e ou domicilio da licitante, na forma da legislação em vigor, acompanhado obrigatoriamente dos Termos de Abertura e de Fechamento.</w:t>
      </w:r>
    </w:p>
    <w:p w:rsidR="00ED15A5" w:rsidRPr="00B7470C" w:rsidRDefault="0051106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14.5.2.5.</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Para fins do subitem 14.5.2.2, as empresas que adotarem o Sistema Público de Escrituração Digital - SPED Contábil deverão apresentar impressos o arquivo da ECD que contenha o Balanço Patrimonial do último exercício (arquivo transmitido</w:t>
      </w:r>
      <w:r w:rsidR="00ED15A5" w:rsidRPr="00B7470C">
        <w:rPr>
          <w:rFonts w:ascii="Verdana" w:hAnsi="Verdana" w:cs="Arial"/>
          <w:bCs/>
          <w:color w:val="7030A0"/>
          <w:sz w:val="22"/>
          <w:szCs w:val="22"/>
        </w:rPr>
        <w:t xml:space="preserve"> por meio do SPED em formato .</w:t>
      </w:r>
      <w:proofErr w:type="spellStart"/>
      <w:r w:rsidR="00ED15A5" w:rsidRPr="00B7470C">
        <w:rPr>
          <w:rFonts w:ascii="Verdana" w:hAnsi="Verdana" w:cs="Arial"/>
          <w:bCs/>
          <w:color w:val="7030A0"/>
          <w:sz w:val="22"/>
          <w:szCs w:val="22"/>
        </w:rPr>
        <w:t>txt</w:t>
      </w:r>
      <w:proofErr w:type="spellEnd"/>
      <w:r w:rsidR="00ED15A5" w:rsidRPr="00B7470C">
        <w:rPr>
          <w:rFonts w:ascii="Verdana" w:hAnsi="Verdana" w:cs="Arial"/>
          <w:bCs/>
          <w:color w:val="7030A0"/>
          <w:sz w:val="22"/>
          <w:szCs w:val="22"/>
        </w:rPr>
        <w:t>) e o termo de Autenticação (recibo gerado pelo SPED).</w:t>
      </w:r>
    </w:p>
    <w:p w:rsidR="00511063" w:rsidRPr="00B7470C" w:rsidRDefault="00ED15A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14.5.2.6.</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As empresas licitantes com menos de 01 (um) exercício financeiro de atividade, devem cumprir a exigência deste item mediante apresentação de Balanço de Abertura ou do último Balanço Patrimonial levantado, conforme o caso.</w:t>
      </w:r>
      <w:r w:rsidR="00511063" w:rsidRPr="00B7470C">
        <w:rPr>
          <w:rFonts w:ascii="Verdana" w:hAnsi="Verdana" w:cs="Arial"/>
          <w:bCs/>
          <w:color w:val="7030A0"/>
          <w:sz w:val="22"/>
          <w:szCs w:val="22"/>
        </w:rPr>
        <w:t xml:space="preserve"> </w:t>
      </w:r>
    </w:p>
    <w:p w:rsidR="00ED15A5" w:rsidRPr="00B7470C" w:rsidRDefault="00ED15A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14.5.3.</w:t>
      </w:r>
      <w:r w:rsidR="002C417F" w:rsidRPr="00B7470C">
        <w:rPr>
          <w:rFonts w:ascii="Verdana" w:hAnsi="Verdana" w:cs="Arial"/>
          <w:b/>
          <w:bCs/>
          <w:color w:val="7030A0"/>
          <w:sz w:val="22"/>
          <w:szCs w:val="22"/>
        </w:rPr>
        <w:t xml:space="preserve"> </w:t>
      </w:r>
      <w:r w:rsidRPr="00B7470C">
        <w:rPr>
          <w:rFonts w:ascii="Verdana" w:hAnsi="Verdana" w:cs="Arial"/>
          <w:b/>
          <w:bCs/>
          <w:color w:val="7030A0"/>
          <w:sz w:val="22"/>
          <w:szCs w:val="22"/>
        </w:rPr>
        <w:t>REGULARIDADE FISCAL E TRABALHISTA</w:t>
      </w:r>
      <w:r w:rsidRPr="00B7470C">
        <w:rPr>
          <w:rFonts w:ascii="Verdana" w:hAnsi="Verdana" w:cs="Arial"/>
          <w:bCs/>
          <w:color w:val="7030A0"/>
          <w:sz w:val="22"/>
          <w:szCs w:val="22"/>
        </w:rPr>
        <w:t xml:space="preserve"> </w:t>
      </w:r>
    </w:p>
    <w:p w:rsidR="00787A31" w:rsidRPr="00B7470C" w:rsidRDefault="00ED15A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14.5.3.1.</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Prova de inscrição no CADASTO DE PESSOA JURÍDICA – CNPJ.</w:t>
      </w:r>
    </w:p>
    <w:p w:rsidR="00ED15A5" w:rsidRPr="00B7470C" w:rsidRDefault="00ED15A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14.5.3.2.</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Prova de regularidade para com a Fazenda Federal, mediante a apresentação de CERTIDÃO CONJUNTA DE DÉBITOS RELATIVOS A TRIBUTOS FEDERAIS E A DÍVIDA ATIVA DA UNIÃO, expedida pela Secretaria da Receita Federal do Ministério da Fazenda.</w:t>
      </w:r>
    </w:p>
    <w:p w:rsidR="00ED15A5" w:rsidRPr="00B7470C" w:rsidRDefault="00C9443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14.5.3.3.</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Prova de regularidade para com a FAZENDA ESTADUAL do domicílio ou sede do licitante, </w:t>
      </w:r>
      <w:proofErr w:type="spellStart"/>
      <w:r w:rsidRPr="00B7470C">
        <w:rPr>
          <w:rFonts w:ascii="Verdana" w:hAnsi="Verdana" w:cs="Arial"/>
          <w:bCs/>
          <w:color w:val="7030A0"/>
          <w:sz w:val="22"/>
          <w:szCs w:val="22"/>
        </w:rPr>
        <w:t>relatido</w:t>
      </w:r>
      <w:proofErr w:type="spellEnd"/>
      <w:r w:rsidRPr="00B7470C">
        <w:rPr>
          <w:rFonts w:ascii="Verdana" w:hAnsi="Verdana" w:cs="Arial"/>
          <w:bCs/>
          <w:color w:val="7030A0"/>
          <w:sz w:val="22"/>
          <w:szCs w:val="22"/>
        </w:rPr>
        <w:t xml:space="preserve"> aos tributos relacionados com o objeto licitado.</w:t>
      </w:r>
    </w:p>
    <w:p w:rsidR="00C94433" w:rsidRPr="00B7470C" w:rsidRDefault="00C9443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14.5.3.4.</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Prova de regularidade para com a FAZENDA MUNICIPAL, relativa aos tributos relacionados com o objeto licitado.</w:t>
      </w:r>
    </w:p>
    <w:p w:rsidR="00C94433" w:rsidRPr="00B7470C" w:rsidRDefault="00C9443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14.5.3.5.</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Certificado de Regularidade de Situação c</w:t>
      </w:r>
      <w:r w:rsidR="00EC043D" w:rsidRPr="00B7470C">
        <w:rPr>
          <w:rFonts w:ascii="Verdana" w:hAnsi="Verdana" w:cs="Arial"/>
          <w:bCs/>
          <w:color w:val="7030A0"/>
          <w:sz w:val="22"/>
          <w:szCs w:val="22"/>
        </w:rPr>
        <w:t>om o FUNDO DE GARANTIA DE TEMPO DE SERVIÇOS</w:t>
      </w:r>
      <w:r w:rsidR="009653D0" w:rsidRPr="00B7470C">
        <w:rPr>
          <w:rFonts w:ascii="Verdana" w:hAnsi="Verdana" w:cs="Arial"/>
          <w:bCs/>
          <w:color w:val="7030A0"/>
          <w:sz w:val="22"/>
          <w:szCs w:val="22"/>
        </w:rPr>
        <w:t xml:space="preserve"> (FGTS).</w:t>
      </w:r>
    </w:p>
    <w:p w:rsidR="009653D0" w:rsidRPr="00B7470C" w:rsidRDefault="009653D0"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14.5.3.6.</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Prova de inexistência de débitos inadimplidos perante a Justiça do Trabalho, mediante a apresentação de CERTIDÃO NEGATIVA DE DÉBITOS TRABALHISTAS – CNDT.</w:t>
      </w:r>
    </w:p>
    <w:p w:rsidR="009653D0" w:rsidRPr="00B7470C" w:rsidRDefault="009653D0"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14.5.3.7.</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Em se tratando de microempresa, empresa de pequeno porte, havendo alguma restrição na comprovação da regularidade fiscal e trabalhista, desde que os demais </w:t>
      </w:r>
      <w:r w:rsidR="00E20B3D" w:rsidRPr="00B7470C">
        <w:rPr>
          <w:rFonts w:ascii="Verdana" w:hAnsi="Verdana" w:cs="Arial"/>
          <w:bCs/>
          <w:color w:val="7030A0"/>
          <w:sz w:val="22"/>
          <w:szCs w:val="22"/>
        </w:rPr>
        <w:t>requisitos do Edital, sob condição de regularização da documentação no prazo de 5 (cinco) dias úteis, prorrogáveis por igual prazo a contar do momento em que for declarado vencedor do certame.</w:t>
      </w:r>
    </w:p>
    <w:p w:rsidR="00E20B3D" w:rsidRPr="00B7470C" w:rsidRDefault="00E20B3D"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14.5.3.7.1.</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A não regularização da documentação no prazo estipulado implicará a decadência do direito à contratação, sem prejuízo das sanções cabíveis.</w:t>
      </w:r>
    </w:p>
    <w:p w:rsidR="00E20B3D" w:rsidRPr="00B7470C" w:rsidRDefault="00E20B3D"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14.5.3.8.</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Serão aceitas como prova de regularidade para com as Fazendas, certidões positivas com efeito de negativas e certidões positivas que noticiem em seu corpo que os débitos estão judicialmente garantidos ou com sua exigibilidade suspensa.</w:t>
      </w:r>
    </w:p>
    <w:p w:rsidR="00717D54" w:rsidRPr="00B7470C" w:rsidRDefault="00717D54" w:rsidP="005A5521">
      <w:pPr>
        <w:pStyle w:val="Corpodetexto"/>
        <w:rPr>
          <w:rFonts w:ascii="Verdana" w:hAnsi="Verdana" w:cs="Arial"/>
          <w:bCs/>
          <w:color w:val="7030A0"/>
          <w:sz w:val="22"/>
          <w:szCs w:val="22"/>
        </w:rPr>
      </w:pPr>
    </w:p>
    <w:p w:rsidR="00E20B3D" w:rsidRPr="00B7470C" w:rsidRDefault="00FE5CE5"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14.5.4.</w:t>
      </w:r>
      <w:r w:rsidR="002C417F" w:rsidRPr="00B7470C">
        <w:rPr>
          <w:rFonts w:ascii="Verdana" w:hAnsi="Verdana" w:cs="Arial"/>
          <w:b/>
          <w:bCs/>
          <w:color w:val="7030A0"/>
          <w:sz w:val="22"/>
          <w:szCs w:val="22"/>
        </w:rPr>
        <w:t xml:space="preserve"> </w:t>
      </w:r>
      <w:r w:rsidRPr="00B7470C">
        <w:rPr>
          <w:rFonts w:ascii="Verdana" w:hAnsi="Verdana" w:cs="Arial"/>
          <w:b/>
          <w:bCs/>
          <w:color w:val="7030A0"/>
          <w:sz w:val="22"/>
          <w:szCs w:val="22"/>
        </w:rPr>
        <w:t>DOCUMENTAÇÃO TÉCNICA</w:t>
      </w:r>
    </w:p>
    <w:p w:rsidR="00FE5CE5" w:rsidRPr="00B7470C" w:rsidRDefault="00FE5CE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14.5.4.1.</w:t>
      </w:r>
      <w:r w:rsidR="002C417F"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A proponente deverá apresentar dos documentos técnicos a serem avaliados após a classificação inicial, pela comissão de </w:t>
      </w:r>
      <w:proofErr w:type="spellStart"/>
      <w:r w:rsidRPr="00B7470C">
        <w:rPr>
          <w:rFonts w:ascii="Verdana" w:hAnsi="Verdana" w:cs="Arial"/>
          <w:bCs/>
          <w:color w:val="7030A0"/>
          <w:sz w:val="22"/>
          <w:szCs w:val="22"/>
        </w:rPr>
        <w:t>profissionai</w:t>
      </w:r>
      <w:proofErr w:type="spellEnd"/>
      <w:r w:rsidRPr="00B7470C">
        <w:rPr>
          <w:rFonts w:ascii="Verdana" w:hAnsi="Verdana" w:cs="Arial"/>
          <w:bCs/>
          <w:color w:val="7030A0"/>
          <w:sz w:val="22"/>
          <w:szCs w:val="22"/>
        </w:rPr>
        <w:t xml:space="preserve"> de saúde. A comissão técnica emitirá parecer no prazo máximo de 5 (cinco) dias úteis. O não atendimento conforme lista abaixo implica na desclassificação da proponente e automática convocação da classificada seguinte:</w:t>
      </w:r>
    </w:p>
    <w:p w:rsidR="00FE5CE5" w:rsidRPr="00B7470C" w:rsidRDefault="00FE5CE5"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a)</w:t>
      </w:r>
      <w:r w:rsidRPr="00B7470C">
        <w:rPr>
          <w:rFonts w:ascii="Verdana" w:hAnsi="Verdana" w:cs="Arial"/>
          <w:bCs/>
          <w:color w:val="7030A0"/>
          <w:sz w:val="22"/>
          <w:szCs w:val="22"/>
        </w:rPr>
        <w:tab/>
        <w:t xml:space="preserve">ALVARÁ DE FUNCIONAMENTO, expedido pela Prefeitura </w:t>
      </w:r>
      <w:proofErr w:type="spellStart"/>
      <w:r w:rsidRPr="00B7470C">
        <w:rPr>
          <w:rFonts w:ascii="Verdana" w:hAnsi="Verdana" w:cs="Arial"/>
          <w:bCs/>
          <w:color w:val="7030A0"/>
          <w:sz w:val="22"/>
          <w:szCs w:val="22"/>
        </w:rPr>
        <w:t>Muncipal</w:t>
      </w:r>
      <w:proofErr w:type="spellEnd"/>
      <w:r w:rsidRPr="00B7470C">
        <w:rPr>
          <w:rFonts w:ascii="Verdana" w:hAnsi="Verdana" w:cs="Arial"/>
          <w:bCs/>
          <w:color w:val="7030A0"/>
          <w:sz w:val="22"/>
          <w:szCs w:val="22"/>
        </w:rPr>
        <w:t xml:space="preserve"> da sede proponente.</w:t>
      </w:r>
    </w:p>
    <w:p w:rsidR="00FE5CE5" w:rsidRPr="00B7470C" w:rsidRDefault="00FE5CE5"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b)</w:t>
      </w:r>
      <w:r w:rsidRPr="00B7470C">
        <w:rPr>
          <w:rFonts w:ascii="Verdana" w:hAnsi="Verdana" w:cs="Arial"/>
          <w:bCs/>
          <w:color w:val="7030A0"/>
          <w:sz w:val="22"/>
          <w:szCs w:val="22"/>
        </w:rPr>
        <w:tab/>
        <w:t>LICENÇA E/OU ALVARÁ SANITÁRIO, expedido pelo órgão competente local.</w:t>
      </w:r>
    </w:p>
    <w:p w:rsidR="00FE5CE5" w:rsidRPr="00B7470C" w:rsidRDefault="00FE5CE5"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c)</w:t>
      </w:r>
      <w:r w:rsidRPr="00B7470C">
        <w:rPr>
          <w:rFonts w:ascii="Verdana" w:hAnsi="Verdana" w:cs="Arial"/>
          <w:bCs/>
          <w:color w:val="7030A0"/>
          <w:sz w:val="22"/>
          <w:szCs w:val="22"/>
        </w:rPr>
        <w:tab/>
        <w:t>CERTIDÃO DE REGULARIDADE TÉCNICA, da empresa participante, atualizado, emitida pelo Conselho Regional de Farmácia – CRF.</w:t>
      </w:r>
    </w:p>
    <w:p w:rsidR="00FE5CE5" w:rsidRPr="00B7470C" w:rsidRDefault="00FE5CE5"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 xml:space="preserve">d) AUTORIZAÇÃO DE FUNCIONAMENTO DA EMPRESA – AFE </w:t>
      </w:r>
      <w:r w:rsidR="0014309D" w:rsidRPr="00B7470C">
        <w:rPr>
          <w:rFonts w:ascii="Verdana" w:hAnsi="Verdana" w:cs="Arial"/>
          <w:bCs/>
          <w:color w:val="7030A0"/>
          <w:sz w:val="22"/>
          <w:szCs w:val="22"/>
        </w:rPr>
        <w:t xml:space="preserve">publicação </w:t>
      </w:r>
      <w:r w:rsidRPr="00B7470C">
        <w:rPr>
          <w:rFonts w:ascii="Verdana" w:hAnsi="Verdana" w:cs="Arial"/>
          <w:bCs/>
          <w:color w:val="7030A0"/>
          <w:sz w:val="22"/>
          <w:szCs w:val="22"/>
        </w:rPr>
        <w:t>no Diário Oficial da União.</w:t>
      </w:r>
    </w:p>
    <w:p w:rsidR="00FE5CE5" w:rsidRPr="00B7470C" w:rsidRDefault="00FE5CE5"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 xml:space="preserve">e) AUTORIZAÇÃO ESPECIAL </w:t>
      </w:r>
      <w:r w:rsidR="0014309D" w:rsidRPr="00B7470C">
        <w:rPr>
          <w:rFonts w:ascii="Verdana" w:hAnsi="Verdana" w:cs="Arial"/>
          <w:bCs/>
          <w:color w:val="7030A0"/>
          <w:sz w:val="22"/>
          <w:szCs w:val="22"/>
        </w:rPr>
        <w:t xml:space="preserve">– publicado </w:t>
      </w:r>
      <w:r w:rsidRPr="00B7470C">
        <w:rPr>
          <w:rFonts w:ascii="Verdana" w:hAnsi="Verdana" w:cs="Arial"/>
          <w:bCs/>
          <w:color w:val="7030A0"/>
          <w:sz w:val="22"/>
          <w:szCs w:val="22"/>
        </w:rPr>
        <w:t>no Diário Oficial da União</w:t>
      </w:r>
      <w:r w:rsidR="0014309D" w:rsidRPr="00B7470C">
        <w:rPr>
          <w:rFonts w:ascii="Verdana" w:hAnsi="Verdana" w:cs="Arial"/>
          <w:bCs/>
          <w:color w:val="7030A0"/>
          <w:sz w:val="22"/>
          <w:szCs w:val="22"/>
        </w:rPr>
        <w:t>.</w:t>
      </w:r>
    </w:p>
    <w:p w:rsidR="0014309D" w:rsidRPr="00B7470C" w:rsidRDefault="0014309D"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 xml:space="preserve">f) CERTIFICADO DE REGISTRO DO PRODUTO – </w:t>
      </w:r>
      <w:r w:rsidRPr="00B7470C">
        <w:rPr>
          <w:rFonts w:ascii="Verdana" w:hAnsi="Verdana" w:cs="Arial"/>
          <w:b/>
          <w:bCs/>
          <w:color w:val="7030A0"/>
          <w:sz w:val="22"/>
          <w:szCs w:val="22"/>
          <w:u w:val="single"/>
        </w:rPr>
        <w:t>atualizado</w:t>
      </w:r>
      <w:r w:rsidRPr="00B7470C">
        <w:rPr>
          <w:rFonts w:ascii="Verdana" w:hAnsi="Verdana" w:cs="Arial"/>
          <w:bCs/>
          <w:color w:val="7030A0"/>
          <w:sz w:val="22"/>
          <w:szCs w:val="22"/>
        </w:rPr>
        <w:t>, emitido Pela Agência Nacional de Vigilância Sanitária – ANVISA, sendo aceito documento extraído via internet constando sua validade.</w:t>
      </w:r>
    </w:p>
    <w:p w:rsidR="0014309D" w:rsidRPr="00B7470C" w:rsidRDefault="0014309D"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g) CERTIFICADO DE BOAS PRÁTICAS DE FABRICAÇÃO E CONTROLE –</w:t>
      </w:r>
      <w:r w:rsidR="00402F70" w:rsidRPr="00B7470C">
        <w:rPr>
          <w:rFonts w:ascii="Verdana" w:hAnsi="Verdana" w:cs="Arial"/>
          <w:bCs/>
          <w:color w:val="7030A0"/>
          <w:sz w:val="22"/>
          <w:szCs w:val="22"/>
        </w:rPr>
        <w:t xml:space="preserve"> CBPFC)</w:t>
      </w:r>
      <w:r w:rsidR="0057060E" w:rsidRPr="00B7470C">
        <w:rPr>
          <w:rFonts w:ascii="Verdana" w:hAnsi="Verdana" w:cs="Arial"/>
          <w:bCs/>
          <w:color w:val="7030A0"/>
          <w:sz w:val="22"/>
          <w:szCs w:val="22"/>
        </w:rPr>
        <w:t>, atualizado e específico para a linha de produção/forma farmacêutica do item cotado. Em conformidade com a Resolução n. º 460 de 14/11/99 – ANVISA. (Vedada a apresentação de protocolo para a obtenção ou renovação do certificado vencido). Para produtos fabricados no exterior, deverá ser apresentado o Certificado de Boas Práticas de Fabricação e Controle – CBPFC, expedido pela autoridade sanitária do pa</w:t>
      </w:r>
      <w:r w:rsidR="006A2A8A" w:rsidRPr="00B7470C">
        <w:rPr>
          <w:rFonts w:ascii="Verdana" w:hAnsi="Verdana" w:cs="Arial"/>
          <w:bCs/>
          <w:color w:val="7030A0"/>
          <w:sz w:val="22"/>
          <w:szCs w:val="22"/>
        </w:rPr>
        <w:t>í</w:t>
      </w:r>
      <w:r w:rsidR="0057060E" w:rsidRPr="00B7470C">
        <w:rPr>
          <w:rFonts w:ascii="Verdana" w:hAnsi="Verdana" w:cs="Arial"/>
          <w:bCs/>
          <w:color w:val="7030A0"/>
          <w:sz w:val="22"/>
          <w:szCs w:val="22"/>
        </w:rPr>
        <w:t>s de origem do produto, laudo de inspeção emitido pela autoridade sanitária do país de origem ou laudo de inspeção emitido pela autoridade sanitária brasileira, sendo que os documentos apresentados em língua estrangeira, deverão ser autenticados pelos respectivos consulados brasileiros e traduzidos por tradu</w:t>
      </w:r>
      <w:r w:rsidR="006A2A8A" w:rsidRPr="00B7470C">
        <w:rPr>
          <w:rFonts w:ascii="Verdana" w:hAnsi="Verdana" w:cs="Arial"/>
          <w:bCs/>
          <w:color w:val="7030A0"/>
          <w:sz w:val="22"/>
          <w:szCs w:val="22"/>
        </w:rPr>
        <w:t>t</w:t>
      </w:r>
      <w:r w:rsidR="0057060E" w:rsidRPr="00B7470C">
        <w:rPr>
          <w:rFonts w:ascii="Verdana" w:hAnsi="Verdana" w:cs="Arial"/>
          <w:bCs/>
          <w:color w:val="7030A0"/>
          <w:sz w:val="22"/>
          <w:szCs w:val="22"/>
        </w:rPr>
        <w:t>o</w:t>
      </w:r>
      <w:r w:rsidR="006A2A8A" w:rsidRPr="00B7470C">
        <w:rPr>
          <w:rFonts w:ascii="Verdana" w:hAnsi="Verdana" w:cs="Arial"/>
          <w:bCs/>
          <w:color w:val="7030A0"/>
          <w:sz w:val="22"/>
          <w:szCs w:val="22"/>
        </w:rPr>
        <w:t>r</w:t>
      </w:r>
      <w:r w:rsidR="0057060E" w:rsidRPr="00B7470C">
        <w:rPr>
          <w:rFonts w:ascii="Verdana" w:hAnsi="Verdana" w:cs="Arial"/>
          <w:bCs/>
          <w:color w:val="7030A0"/>
          <w:sz w:val="22"/>
          <w:szCs w:val="22"/>
        </w:rPr>
        <w:t xml:space="preserve"> juramentado.</w:t>
      </w:r>
    </w:p>
    <w:p w:rsidR="0057060E" w:rsidRPr="00B7470C" w:rsidRDefault="0057060E"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OBSER</w:t>
      </w:r>
      <w:r w:rsidR="002C417F" w:rsidRPr="00B7470C">
        <w:rPr>
          <w:rFonts w:ascii="Verdana" w:hAnsi="Verdana" w:cs="Arial"/>
          <w:b/>
          <w:bCs/>
          <w:color w:val="7030A0"/>
          <w:sz w:val="22"/>
          <w:szCs w:val="22"/>
        </w:rPr>
        <w:t>V</w:t>
      </w:r>
      <w:r w:rsidRPr="00B7470C">
        <w:rPr>
          <w:rFonts w:ascii="Verdana" w:hAnsi="Verdana" w:cs="Arial"/>
          <w:b/>
          <w:bCs/>
          <w:color w:val="7030A0"/>
          <w:sz w:val="22"/>
          <w:szCs w:val="22"/>
        </w:rPr>
        <w:t>AÇÃO:</w:t>
      </w:r>
    </w:p>
    <w:p w:rsidR="0057060E" w:rsidRPr="00B7470C" w:rsidRDefault="0057060E" w:rsidP="0043448B">
      <w:pPr>
        <w:pStyle w:val="Corpodetexto"/>
        <w:numPr>
          <w:ilvl w:val="0"/>
          <w:numId w:val="36"/>
        </w:numPr>
        <w:spacing w:line="360" w:lineRule="auto"/>
        <w:ind w:left="0" w:firstLine="0"/>
        <w:rPr>
          <w:rFonts w:ascii="Verdana" w:hAnsi="Verdana" w:cs="Arial"/>
          <w:bCs/>
          <w:color w:val="7030A0"/>
          <w:sz w:val="22"/>
          <w:szCs w:val="22"/>
        </w:rPr>
      </w:pPr>
      <w:r w:rsidRPr="00B7470C">
        <w:rPr>
          <w:rFonts w:ascii="Verdana" w:hAnsi="Verdana" w:cs="Arial"/>
          <w:bCs/>
          <w:color w:val="7030A0"/>
          <w:sz w:val="22"/>
          <w:szCs w:val="22"/>
        </w:rPr>
        <w:t xml:space="preserve">Apresentar a documentação solicitada na letra “e” e “f” </w:t>
      </w:r>
      <w:r w:rsidRPr="00B7470C">
        <w:rPr>
          <w:rFonts w:ascii="Verdana" w:hAnsi="Verdana" w:cs="Arial"/>
          <w:bCs/>
          <w:color w:val="7030A0"/>
          <w:sz w:val="22"/>
          <w:szCs w:val="22"/>
          <w:u w:val="single"/>
        </w:rPr>
        <w:t>na ordem sequencial numérica dos itens da proposta, indicado no lado superior direito do documento o número do item a que se refere.</w:t>
      </w:r>
    </w:p>
    <w:p w:rsidR="0057060E" w:rsidRPr="00B7470C" w:rsidRDefault="0057060E" w:rsidP="0043448B">
      <w:pPr>
        <w:pStyle w:val="Corpodetexto"/>
        <w:numPr>
          <w:ilvl w:val="0"/>
          <w:numId w:val="36"/>
        </w:numPr>
        <w:spacing w:line="360" w:lineRule="auto"/>
        <w:ind w:left="0" w:firstLine="0"/>
        <w:rPr>
          <w:rFonts w:ascii="Verdana" w:hAnsi="Verdana" w:cs="Arial"/>
          <w:bCs/>
          <w:color w:val="7030A0"/>
          <w:sz w:val="22"/>
          <w:szCs w:val="22"/>
        </w:rPr>
      </w:pPr>
      <w:r w:rsidRPr="00B7470C">
        <w:rPr>
          <w:rFonts w:ascii="Verdana" w:hAnsi="Verdana" w:cs="Arial"/>
          <w:bCs/>
          <w:color w:val="7030A0"/>
          <w:sz w:val="22"/>
          <w:szCs w:val="22"/>
        </w:rPr>
        <w:t xml:space="preserve">Apresentar a documentação solicitada na letra “g” </w:t>
      </w:r>
      <w:r w:rsidRPr="00B7470C">
        <w:rPr>
          <w:rFonts w:ascii="Verdana" w:hAnsi="Verdana" w:cs="Arial"/>
          <w:bCs/>
          <w:color w:val="7030A0"/>
          <w:sz w:val="22"/>
          <w:szCs w:val="22"/>
          <w:u w:val="single"/>
        </w:rPr>
        <w:t>na ordem alfabética do laboratório, marcando em destaque no documento as informações pertinentes</w:t>
      </w:r>
      <w:r w:rsidR="00AA4738" w:rsidRPr="00B7470C">
        <w:rPr>
          <w:rFonts w:ascii="Verdana" w:hAnsi="Verdana" w:cs="Arial"/>
          <w:bCs/>
          <w:color w:val="7030A0"/>
          <w:sz w:val="22"/>
          <w:szCs w:val="22"/>
          <w:u w:val="single"/>
        </w:rPr>
        <w:t>.</w:t>
      </w:r>
    </w:p>
    <w:p w:rsidR="00AB68D5" w:rsidRPr="00B7470C" w:rsidRDefault="00AB68D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14.5.5.</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Deverá apresentar ainda as DECLARAÇÕES:</w:t>
      </w:r>
    </w:p>
    <w:p w:rsidR="00AB68D5" w:rsidRPr="00B7470C" w:rsidRDefault="00AB68D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14.5.5.1</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Declaração da inexistência de fato</w:t>
      </w:r>
      <w:r w:rsidR="006A2A8A" w:rsidRPr="00B7470C">
        <w:rPr>
          <w:rFonts w:ascii="Verdana" w:hAnsi="Verdana" w:cs="Arial"/>
          <w:bCs/>
          <w:color w:val="7030A0"/>
          <w:sz w:val="22"/>
          <w:szCs w:val="22"/>
        </w:rPr>
        <w:t>s</w:t>
      </w:r>
      <w:r w:rsidRPr="00B7470C">
        <w:rPr>
          <w:rFonts w:ascii="Verdana" w:hAnsi="Verdana" w:cs="Arial"/>
          <w:bCs/>
          <w:color w:val="7030A0"/>
          <w:sz w:val="22"/>
          <w:szCs w:val="22"/>
        </w:rPr>
        <w:t xml:space="preserve"> impeditivos de licitar ou contratar com a Administração Pública, atestando a inexistência de circunstâncias que impeçam a empresa de participar do processo licitatório, nos termos do modelo constante do ANEXO III.</w:t>
      </w:r>
    </w:p>
    <w:p w:rsidR="00AB68D5" w:rsidRPr="00B7470C" w:rsidRDefault="00AB68D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14.5.5.2.</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Declaração de que a empresa não utiliza mão de obra direta ou indireta de menores, conforme art. 7º, inciso XXXIII, da Constituição de 1988, Lei n. º 8.854/99, regulamentada pelo Decreto n.º 4.358/02, nos termos do modelo constante do </w:t>
      </w:r>
      <w:r w:rsidRPr="00B7470C">
        <w:rPr>
          <w:rFonts w:ascii="Verdana" w:hAnsi="Verdana" w:cs="Arial"/>
          <w:bCs/>
          <w:color w:val="7030A0"/>
          <w:sz w:val="22"/>
          <w:szCs w:val="22"/>
          <w:highlight w:val="yellow"/>
        </w:rPr>
        <w:t>ANEXO IV.</w:t>
      </w:r>
    </w:p>
    <w:p w:rsidR="00AB68D5" w:rsidRPr="00B7470C" w:rsidRDefault="00AB68D5"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14.5.6.</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Os documentos de que tratam os subitens anteriores serão analisados pela pregoeira e sua Equipe de Apoio quanto a sua conformidade com o solicitado neste Edital.</w:t>
      </w:r>
    </w:p>
    <w:p w:rsidR="00070E50" w:rsidRPr="00B7470C" w:rsidRDefault="00070E50"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14.5.7.</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No julgamento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70E50" w:rsidRPr="00B7470C" w:rsidRDefault="00070E50"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14.5.8.</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O não atendimento </w:t>
      </w:r>
      <w:r w:rsidR="006A2A8A" w:rsidRPr="00B7470C">
        <w:rPr>
          <w:rFonts w:ascii="Verdana" w:hAnsi="Verdana" w:cs="Arial"/>
          <w:bCs/>
          <w:color w:val="7030A0"/>
          <w:sz w:val="22"/>
          <w:szCs w:val="22"/>
        </w:rPr>
        <w:t>d</w:t>
      </w:r>
      <w:r w:rsidRPr="00B7470C">
        <w:rPr>
          <w:rFonts w:ascii="Verdana" w:hAnsi="Verdana" w:cs="Arial"/>
          <w:bCs/>
          <w:color w:val="7030A0"/>
          <w:sz w:val="22"/>
          <w:szCs w:val="22"/>
        </w:rPr>
        <w:t>as exigências constantes no item 1</w:t>
      </w:r>
      <w:r w:rsidR="006A2A8A" w:rsidRPr="00B7470C">
        <w:rPr>
          <w:rFonts w:ascii="Verdana" w:hAnsi="Verdana" w:cs="Arial"/>
          <w:bCs/>
          <w:color w:val="7030A0"/>
          <w:sz w:val="22"/>
          <w:szCs w:val="22"/>
        </w:rPr>
        <w:t>4</w:t>
      </w:r>
      <w:r w:rsidRPr="00B7470C">
        <w:rPr>
          <w:rFonts w:ascii="Verdana" w:hAnsi="Verdana" w:cs="Arial"/>
          <w:bCs/>
          <w:color w:val="7030A0"/>
          <w:sz w:val="22"/>
          <w:szCs w:val="22"/>
        </w:rPr>
        <w:t xml:space="preserve"> deste Edital implicará a inabilitação da proponente.</w:t>
      </w:r>
    </w:p>
    <w:p w:rsidR="00070E50" w:rsidRPr="00B7470C" w:rsidRDefault="00070E50" w:rsidP="0043448B">
      <w:pPr>
        <w:pStyle w:val="Corpodetexto"/>
        <w:rPr>
          <w:rFonts w:ascii="Verdana" w:hAnsi="Verdana" w:cs="Arial"/>
          <w:bCs/>
          <w:color w:val="0070C0"/>
          <w:sz w:val="22"/>
          <w:szCs w:val="22"/>
        </w:rPr>
      </w:pPr>
    </w:p>
    <w:p w:rsidR="00070E50" w:rsidRPr="00B7470C" w:rsidRDefault="00070E50"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15. ENVIO DA DOCUMENTAÇÃO</w:t>
      </w:r>
    </w:p>
    <w:p w:rsidR="00070E50" w:rsidRPr="00B7470C" w:rsidRDefault="00070E50"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15.1.</w:t>
      </w:r>
      <w:r w:rsidRPr="00B7470C">
        <w:rPr>
          <w:rFonts w:ascii="Verdana" w:hAnsi="Verdana" w:cs="Arial"/>
          <w:b/>
          <w:bCs/>
          <w:color w:val="7030A0"/>
          <w:sz w:val="22"/>
          <w:szCs w:val="22"/>
        </w:rPr>
        <w:tab/>
      </w:r>
      <w:r w:rsidRPr="00B7470C">
        <w:rPr>
          <w:rFonts w:ascii="Verdana" w:hAnsi="Verdana" w:cs="Arial"/>
          <w:bCs/>
          <w:color w:val="7030A0"/>
          <w:sz w:val="22"/>
          <w:szCs w:val="22"/>
        </w:rPr>
        <w:t>A document</w:t>
      </w:r>
      <w:r w:rsidR="0004434A" w:rsidRPr="00B7470C">
        <w:rPr>
          <w:rFonts w:ascii="Verdana" w:hAnsi="Verdana" w:cs="Arial"/>
          <w:bCs/>
          <w:color w:val="7030A0"/>
          <w:sz w:val="22"/>
          <w:szCs w:val="22"/>
        </w:rPr>
        <w:t>a</w:t>
      </w:r>
      <w:r w:rsidRPr="00B7470C">
        <w:rPr>
          <w:rFonts w:ascii="Verdana" w:hAnsi="Verdana" w:cs="Arial"/>
          <w:bCs/>
          <w:color w:val="7030A0"/>
          <w:sz w:val="22"/>
          <w:szCs w:val="22"/>
        </w:rPr>
        <w:t xml:space="preserve">ção solicitada no item 14, em original ou cópias autenticadas, e a proposta original deverão ser apresentadas no </w:t>
      </w:r>
      <w:r w:rsidRPr="00B7470C">
        <w:rPr>
          <w:rFonts w:ascii="Verdana" w:hAnsi="Verdana" w:cs="Arial"/>
          <w:bCs/>
          <w:color w:val="7030A0"/>
          <w:sz w:val="22"/>
          <w:szCs w:val="22"/>
          <w:u w:val="single"/>
        </w:rPr>
        <w:t>prazo máximo de 03 (três) dias úteis</w:t>
      </w:r>
      <w:r w:rsidRPr="00B7470C">
        <w:rPr>
          <w:rFonts w:ascii="Verdana" w:hAnsi="Verdana" w:cs="Arial"/>
          <w:bCs/>
          <w:color w:val="7030A0"/>
          <w:sz w:val="22"/>
          <w:szCs w:val="22"/>
        </w:rPr>
        <w:t xml:space="preserve">, contados </w:t>
      </w:r>
      <w:r w:rsidR="006A2A8A" w:rsidRPr="00B7470C">
        <w:rPr>
          <w:rFonts w:ascii="Verdana" w:hAnsi="Verdana" w:cs="Arial"/>
          <w:bCs/>
          <w:color w:val="7030A0"/>
          <w:sz w:val="22"/>
          <w:szCs w:val="22"/>
        </w:rPr>
        <w:t xml:space="preserve">a partir </w:t>
      </w:r>
      <w:r w:rsidRPr="00B7470C">
        <w:rPr>
          <w:rFonts w:ascii="Verdana" w:hAnsi="Verdana" w:cs="Arial"/>
          <w:bCs/>
          <w:color w:val="7030A0"/>
          <w:sz w:val="22"/>
          <w:szCs w:val="22"/>
        </w:rPr>
        <w:t>da solicitação da pregoeira no sistema eletrônico, no seguinte endereço</w:t>
      </w:r>
      <w:r w:rsidR="00B66E15" w:rsidRPr="00B7470C">
        <w:rPr>
          <w:rFonts w:ascii="Verdana" w:hAnsi="Verdana" w:cs="Arial"/>
          <w:bCs/>
          <w:color w:val="7030A0"/>
          <w:sz w:val="22"/>
          <w:szCs w:val="22"/>
        </w:rPr>
        <w:t>: Rua Afonso Pena, n.º 190</w:t>
      </w:r>
      <w:r w:rsidR="006A2A8A" w:rsidRPr="00B7470C">
        <w:rPr>
          <w:rFonts w:ascii="Verdana" w:hAnsi="Verdana" w:cs="Arial"/>
          <w:bCs/>
          <w:color w:val="7030A0"/>
          <w:sz w:val="22"/>
          <w:szCs w:val="22"/>
        </w:rPr>
        <w:t>2, Bairro Anchieta, Pato Branco/</w:t>
      </w:r>
      <w:r w:rsidR="00B66E15" w:rsidRPr="00B7470C">
        <w:rPr>
          <w:rFonts w:ascii="Verdana" w:hAnsi="Verdana" w:cs="Arial"/>
          <w:bCs/>
          <w:color w:val="7030A0"/>
          <w:sz w:val="22"/>
          <w:szCs w:val="22"/>
        </w:rPr>
        <w:t>PR, CEP: 85501-530</w:t>
      </w:r>
      <w:r w:rsidR="006A2A8A" w:rsidRPr="00B7470C">
        <w:rPr>
          <w:rFonts w:ascii="Verdana" w:hAnsi="Verdana" w:cs="Arial"/>
          <w:bCs/>
          <w:color w:val="7030A0"/>
          <w:sz w:val="22"/>
          <w:szCs w:val="22"/>
        </w:rPr>
        <w:t>;</w:t>
      </w:r>
      <w:r w:rsidR="00B66E15" w:rsidRPr="00B7470C">
        <w:rPr>
          <w:rFonts w:ascii="Verdana" w:hAnsi="Verdana" w:cs="Arial"/>
          <w:bCs/>
          <w:color w:val="7030A0"/>
          <w:sz w:val="22"/>
          <w:szCs w:val="22"/>
        </w:rPr>
        <w:t xml:space="preserve"> </w:t>
      </w:r>
      <w:r w:rsidR="006A2A8A" w:rsidRPr="00B7470C">
        <w:rPr>
          <w:rFonts w:ascii="Verdana" w:hAnsi="Verdana" w:cs="Arial"/>
          <w:bCs/>
          <w:color w:val="7030A0"/>
          <w:sz w:val="22"/>
          <w:szCs w:val="22"/>
        </w:rPr>
        <w:t>a</w:t>
      </w:r>
      <w:r w:rsidR="00B66E15" w:rsidRPr="00B7470C">
        <w:rPr>
          <w:rFonts w:ascii="Verdana" w:hAnsi="Verdana" w:cs="Arial"/>
          <w:bCs/>
          <w:color w:val="7030A0"/>
          <w:sz w:val="22"/>
          <w:szCs w:val="22"/>
        </w:rPr>
        <w:t>os cuidados do Setor de Licitações à pregoeira responsável.</w:t>
      </w:r>
      <w:r w:rsidR="0004434A" w:rsidRPr="00B7470C">
        <w:rPr>
          <w:rFonts w:ascii="Verdana" w:hAnsi="Verdana" w:cs="Arial"/>
          <w:bCs/>
          <w:color w:val="7030A0"/>
          <w:sz w:val="22"/>
          <w:szCs w:val="22"/>
        </w:rPr>
        <w:t xml:space="preserve"> O envelope contendo os documentos deve estar fechado e informar o nome da empresa ou empresário individual, número do CNPJ, </w:t>
      </w:r>
      <w:proofErr w:type="spellStart"/>
      <w:r w:rsidR="0004434A" w:rsidRPr="00B7470C">
        <w:rPr>
          <w:rFonts w:ascii="Verdana" w:hAnsi="Verdana" w:cs="Arial"/>
          <w:bCs/>
          <w:color w:val="7030A0"/>
          <w:sz w:val="22"/>
          <w:szCs w:val="22"/>
        </w:rPr>
        <w:t>núme</w:t>
      </w:r>
      <w:r w:rsidR="003756EF">
        <w:rPr>
          <w:rFonts w:ascii="Verdana" w:hAnsi="Verdana" w:cs="Arial"/>
          <w:bCs/>
          <w:color w:val="7030A0"/>
          <w:sz w:val="22"/>
          <w:szCs w:val="22"/>
        </w:rPr>
        <w:t>R</w:t>
      </w:r>
      <w:r w:rsidR="0004434A" w:rsidRPr="00B7470C">
        <w:rPr>
          <w:rFonts w:ascii="Verdana" w:hAnsi="Verdana" w:cs="Arial"/>
          <w:bCs/>
          <w:color w:val="7030A0"/>
          <w:sz w:val="22"/>
          <w:szCs w:val="22"/>
        </w:rPr>
        <w:t>o</w:t>
      </w:r>
      <w:proofErr w:type="spellEnd"/>
      <w:r w:rsidR="0004434A" w:rsidRPr="00B7470C">
        <w:rPr>
          <w:rFonts w:ascii="Verdana" w:hAnsi="Verdana" w:cs="Arial"/>
          <w:bCs/>
          <w:color w:val="7030A0"/>
          <w:sz w:val="22"/>
          <w:szCs w:val="22"/>
        </w:rPr>
        <w:t xml:space="preserve"> e ano do Pregão Eletrônico.</w:t>
      </w:r>
    </w:p>
    <w:p w:rsidR="0004434A" w:rsidRPr="00B7470C" w:rsidRDefault="0004434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15.2.</w:t>
      </w:r>
      <w:r w:rsidRPr="00B7470C">
        <w:rPr>
          <w:rFonts w:ascii="Verdana" w:hAnsi="Verdana" w:cs="Arial"/>
          <w:b/>
          <w:bCs/>
          <w:color w:val="7030A0"/>
          <w:sz w:val="22"/>
          <w:szCs w:val="22"/>
        </w:rPr>
        <w:tab/>
      </w:r>
      <w:r w:rsidRPr="00B7470C">
        <w:rPr>
          <w:rFonts w:ascii="Verdana" w:hAnsi="Verdana" w:cs="Arial"/>
          <w:bCs/>
          <w:color w:val="7030A0"/>
          <w:sz w:val="22"/>
          <w:szCs w:val="22"/>
        </w:rPr>
        <w:t>Considerad</w:t>
      </w:r>
      <w:r w:rsidR="006A2A8A" w:rsidRPr="00B7470C">
        <w:rPr>
          <w:rFonts w:ascii="Verdana" w:hAnsi="Verdana" w:cs="Arial"/>
          <w:bCs/>
          <w:color w:val="7030A0"/>
          <w:sz w:val="22"/>
          <w:szCs w:val="22"/>
        </w:rPr>
        <w:t>a</w:t>
      </w:r>
      <w:r w:rsidRPr="00B7470C">
        <w:rPr>
          <w:rFonts w:ascii="Verdana" w:hAnsi="Verdana" w:cs="Arial"/>
          <w:bCs/>
          <w:color w:val="7030A0"/>
          <w:sz w:val="22"/>
          <w:szCs w:val="22"/>
        </w:rPr>
        <w:t xml:space="preserve">s cumpridas todas as exigências do edital quanto a apresentação da documentação de habilitação e proposta final pelo licitante </w:t>
      </w:r>
      <w:r w:rsidR="006A2A8A" w:rsidRPr="00B7470C">
        <w:rPr>
          <w:rFonts w:ascii="Verdana" w:hAnsi="Verdana" w:cs="Arial"/>
          <w:bCs/>
          <w:color w:val="7030A0"/>
          <w:sz w:val="22"/>
          <w:szCs w:val="22"/>
        </w:rPr>
        <w:t xml:space="preserve">classifica </w:t>
      </w:r>
      <w:r w:rsidRPr="00B7470C">
        <w:rPr>
          <w:rFonts w:ascii="Verdana" w:hAnsi="Verdana" w:cs="Arial"/>
          <w:bCs/>
          <w:color w:val="7030A0"/>
          <w:sz w:val="22"/>
          <w:szCs w:val="22"/>
        </w:rPr>
        <w:t>em primeiro lugar, o pregoeiro o declarará vencedor.</w:t>
      </w:r>
    </w:p>
    <w:p w:rsidR="0004434A" w:rsidRPr="00B7470C" w:rsidRDefault="0004434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15.3.</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Ocorrendo a inabilitação, o pregoeiro convocará o autor </w:t>
      </w:r>
      <w:r w:rsidR="006A2A8A" w:rsidRPr="00B7470C">
        <w:rPr>
          <w:rFonts w:ascii="Verdana" w:hAnsi="Verdana" w:cs="Arial"/>
          <w:bCs/>
          <w:color w:val="7030A0"/>
          <w:sz w:val="22"/>
          <w:szCs w:val="22"/>
        </w:rPr>
        <w:t xml:space="preserve">do </w:t>
      </w:r>
      <w:r w:rsidRPr="00B7470C">
        <w:rPr>
          <w:rFonts w:ascii="Verdana" w:hAnsi="Verdana" w:cs="Arial"/>
          <w:bCs/>
          <w:color w:val="7030A0"/>
          <w:sz w:val="22"/>
          <w:szCs w:val="22"/>
        </w:rPr>
        <w:t xml:space="preserve">segundo menor lance para apresentar sua documentação de habilitação e, se necessário, observada a ordem </w:t>
      </w:r>
      <w:r w:rsidR="006A2A8A" w:rsidRPr="00B7470C">
        <w:rPr>
          <w:rFonts w:ascii="Verdana" w:hAnsi="Verdana" w:cs="Arial"/>
          <w:bCs/>
          <w:color w:val="7030A0"/>
          <w:sz w:val="22"/>
          <w:szCs w:val="22"/>
        </w:rPr>
        <w:t>de</w:t>
      </w:r>
      <w:r w:rsidRPr="00B7470C">
        <w:rPr>
          <w:rFonts w:ascii="Verdana" w:hAnsi="Verdana" w:cs="Arial"/>
          <w:bCs/>
          <w:color w:val="7030A0"/>
          <w:sz w:val="22"/>
          <w:szCs w:val="22"/>
        </w:rPr>
        <w:t>crescente de preço, os autores dos demais lances</w:t>
      </w:r>
      <w:r w:rsidR="00912D23" w:rsidRPr="00B7470C">
        <w:rPr>
          <w:rFonts w:ascii="Verdana" w:hAnsi="Verdana" w:cs="Arial"/>
          <w:bCs/>
          <w:color w:val="7030A0"/>
          <w:sz w:val="22"/>
          <w:szCs w:val="22"/>
        </w:rPr>
        <w:t>, desde, que atendam ao critério de aceitabilidade estabelecido pelo instrumento convocatório, ou poderá revogar a licitação.</w:t>
      </w:r>
    </w:p>
    <w:p w:rsidR="006A2A8A" w:rsidRPr="00B7470C" w:rsidRDefault="006A2A8A" w:rsidP="0043448B">
      <w:pPr>
        <w:pStyle w:val="Corpodetexto"/>
        <w:rPr>
          <w:rFonts w:ascii="Verdana" w:hAnsi="Verdana" w:cs="Arial"/>
          <w:bCs/>
          <w:color w:val="7030A0"/>
          <w:sz w:val="22"/>
          <w:szCs w:val="22"/>
        </w:rPr>
      </w:pPr>
    </w:p>
    <w:p w:rsidR="00010213" w:rsidRPr="00B7470C" w:rsidRDefault="00010213"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16.</w:t>
      </w:r>
      <w:r w:rsidR="006A2A8A" w:rsidRPr="00B7470C">
        <w:rPr>
          <w:rFonts w:ascii="Verdana" w:hAnsi="Verdana" w:cs="Arial"/>
          <w:b/>
          <w:bCs/>
          <w:color w:val="7030A0"/>
          <w:sz w:val="22"/>
          <w:szCs w:val="22"/>
        </w:rPr>
        <w:t xml:space="preserve"> </w:t>
      </w:r>
      <w:r w:rsidRPr="00B7470C">
        <w:rPr>
          <w:rFonts w:ascii="Verdana" w:hAnsi="Verdana" w:cs="Arial"/>
          <w:b/>
          <w:bCs/>
          <w:color w:val="7030A0"/>
          <w:sz w:val="22"/>
          <w:szCs w:val="22"/>
        </w:rPr>
        <w:t>VERIFICAÇÃO DA DOCUMENTAÇÃO DE H</w:t>
      </w:r>
      <w:r w:rsidR="006A2A8A" w:rsidRPr="00B7470C">
        <w:rPr>
          <w:rFonts w:ascii="Verdana" w:hAnsi="Verdana" w:cs="Arial"/>
          <w:b/>
          <w:bCs/>
          <w:color w:val="7030A0"/>
          <w:sz w:val="22"/>
          <w:szCs w:val="22"/>
        </w:rPr>
        <w:t>A</w:t>
      </w:r>
      <w:r w:rsidRPr="00B7470C">
        <w:rPr>
          <w:rFonts w:ascii="Verdana" w:hAnsi="Verdana" w:cs="Arial"/>
          <w:b/>
          <w:bCs/>
          <w:color w:val="7030A0"/>
          <w:sz w:val="22"/>
          <w:szCs w:val="22"/>
        </w:rPr>
        <w:t>BILITAÇÃO</w:t>
      </w:r>
    </w:p>
    <w:p w:rsidR="00010213" w:rsidRPr="00B7470C" w:rsidRDefault="0001021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16.1.</w:t>
      </w:r>
      <w:r w:rsidRPr="00B7470C">
        <w:rPr>
          <w:rFonts w:ascii="Verdana" w:hAnsi="Verdana" w:cs="Arial"/>
          <w:b/>
          <w:bCs/>
          <w:color w:val="7030A0"/>
          <w:sz w:val="22"/>
          <w:szCs w:val="22"/>
        </w:rPr>
        <w:tab/>
      </w:r>
      <w:r w:rsidRPr="00B7470C">
        <w:rPr>
          <w:rFonts w:ascii="Verdana" w:hAnsi="Verdana" w:cs="Arial"/>
          <w:bCs/>
          <w:color w:val="7030A0"/>
          <w:sz w:val="22"/>
          <w:szCs w:val="22"/>
        </w:rPr>
        <w:t>Visando à comprovação da habilitação do licitante, serão consultadas online, em sistemas específicos, as seguintes situações:</w:t>
      </w:r>
    </w:p>
    <w:p w:rsidR="00010213" w:rsidRPr="00B7470C" w:rsidRDefault="0001021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16.1.1.</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Estar habilitado parcialmente no Sistema de Cadastramento Unificado de Fornecedores – SICAF.</w:t>
      </w:r>
    </w:p>
    <w:p w:rsidR="00010213" w:rsidRPr="00B7470C" w:rsidRDefault="0001021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16.1.2.</w:t>
      </w:r>
      <w:r w:rsidR="006A2A8A" w:rsidRPr="00B7470C">
        <w:rPr>
          <w:rFonts w:ascii="Verdana" w:hAnsi="Verdana" w:cs="Arial"/>
          <w:b/>
          <w:bCs/>
          <w:color w:val="7030A0"/>
          <w:sz w:val="22"/>
          <w:szCs w:val="22"/>
        </w:rPr>
        <w:t xml:space="preserve"> </w:t>
      </w:r>
      <w:r w:rsidR="00F52E20" w:rsidRPr="00B7470C">
        <w:rPr>
          <w:rFonts w:ascii="Verdana" w:hAnsi="Verdana" w:cs="Arial"/>
          <w:bCs/>
          <w:color w:val="7030A0"/>
          <w:sz w:val="22"/>
          <w:szCs w:val="22"/>
        </w:rPr>
        <w:t>D</w:t>
      </w:r>
      <w:r w:rsidRPr="00B7470C">
        <w:rPr>
          <w:rFonts w:ascii="Verdana" w:hAnsi="Verdana" w:cs="Arial"/>
          <w:bCs/>
          <w:color w:val="7030A0"/>
          <w:sz w:val="22"/>
          <w:szCs w:val="22"/>
        </w:rPr>
        <w:t>eclarado no sítio de Compras Governamentais a inexistência de fato superveniente impeditivo da habilitação.</w:t>
      </w:r>
    </w:p>
    <w:p w:rsidR="00010213" w:rsidRPr="00B7470C" w:rsidRDefault="0001021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16.1.3.</w:t>
      </w:r>
      <w:r w:rsidR="006A2A8A" w:rsidRPr="00B7470C">
        <w:rPr>
          <w:rFonts w:ascii="Verdana" w:hAnsi="Verdana" w:cs="Arial"/>
          <w:b/>
          <w:bCs/>
          <w:color w:val="7030A0"/>
          <w:sz w:val="22"/>
          <w:szCs w:val="22"/>
        </w:rPr>
        <w:t xml:space="preserve"> </w:t>
      </w:r>
      <w:r w:rsidR="00F52E20" w:rsidRPr="00B7470C">
        <w:rPr>
          <w:rFonts w:ascii="Verdana" w:hAnsi="Verdana" w:cs="Arial"/>
          <w:bCs/>
          <w:color w:val="7030A0"/>
          <w:sz w:val="22"/>
          <w:szCs w:val="22"/>
        </w:rPr>
        <w:t>D</w:t>
      </w:r>
      <w:r w:rsidRPr="00B7470C">
        <w:rPr>
          <w:rFonts w:ascii="Verdana" w:hAnsi="Verdana" w:cs="Arial"/>
          <w:bCs/>
          <w:color w:val="7030A0"/>
          <w:sz w:val="22"/>
          <w:szCs w:val="22"/>
        </w:rPr>
        <w:t>eclarado no sítio de Compras Governamentais que não utiliza mão de obra infantil;</w:t>
      </w:r>
    </w:p>
    <w:p w:rsidR="00010213" w:rsidRPr="00B7470C" w:rsidRDefault="0001021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16.1.4.</w:t>
      </w:r>
      <w:r w:rsidR="006A2A8A" w:rsidRPr="00B7470C">
        <w:rPr>
          <w:rFonts w:ascii="Verdana" w:hAnsi="Verdana" w:cs="Arial"/>
          <w:b/>
          <w:bCs/>
          <w:color w:val="7030A0"/>
          <w:sz w:val="22"/>
          <w:szCs w:val="22"/>
        </w:rPr>
        <w:t xml:space="preserve"> </w:t>
      </w:r>
      <w:r w:rsidR="00F52E20" w:rsidRPr="00B7470C">
        <w:rPr>
          <w:rFonts w:ascii="Verdana" w:hAnsi="Verdana" w:cs="Arial"/>
          <w:bCs/>
          <w:color w:val="7030A0"/>
          <w:sz w:val="22"/>
          <w:szCs w:val="22"/>
        </w:rPr>
        <w:t xml:space="preserve">Declarado no sítio de Compras Governamentais que está de acordo com todas as exigências </w:t>
      </w:r>
      <w:proofErr w:type="spellStart"/>
      <w:r w:rsidR="00F52E20" w:rsidRPr="00B7470C">
        <w:rPr>
          <w:rFonts w:ascii="Verdana" w:hAnsi="Verdana" w:cs="Arial"/>
          <w:bCs/>
          <w:color w:val="7030A0"/>
          <w:sz w:val="22"/>
          <w:szCs w:val="22"/>
        </w:rPr>
        <w:t>editalícias</w:t>
      </w:r>
      <w:proofErr w:type="spellEnd"/>
      <w:r w:rsidR="00F52E20" w:rsidRPr="00B7470C">
        <w:rPr>
          <w:rFonts w:ascii="Verdana" w:hAnsi="Verdana" w:cs="Arial"/>
          <w:bCs/>
          <w:color w:val="7030A0"/>
          <w:sz w:val="22"/>
          <w:szCs w:val="22"/>
        </w:rPr>
        <w:t>.</w:t>
      </w:r>
    </w:p>
    <w:p w:rsidR="00F52E20" w:rsidRPr="00B7470C" w:rsidRDefault="00F52E20"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16.1.5.</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Não possuir registro impeditivo da contratação no SICAF, no Cadastro Nacional de Empresas Inidôneas (CEIS), da Controladoria Geral da União (CGU), disponível no Portal da Transparência </w:t>
      </w:r>
      <w:r w:rsidRPr="00B7470C">
        <w:rPr>
          <w:rFonts w:ascii="Verdana" w:hAnsi="Verdana" w:cs="Arial"/>
          <w:bCs/>
          <w:color w:val="7030A0"/>
          <w:sz w:val="22"/>
          <w:szCs w:val="22"/>
          <w:highlight w:val="yellow"/>
        </w:rPr>
        <w:t>(</w:t>
      </w:r>
      <w:hyperlink r:id="rId21" w:history="1">
        <w:r w:rsidRPr="00B7470C">
          <w:rPr>
            <w:rStyle w:val="Hyperlink"/>
            <w:rFonts w:ascii="Verdana" w:hAnsi="Verdana" w:cs="Arial"/>
            <w:bCs/>
            <w:color w:val="7030A0"/>
            <w:sz w:val="22"/>
            <w:szCs w:val="22"/>
            <w:highlight w:val="yellow"/>
          </w:rPr>
          <w:t>www.portaltransparência.gov.br/ceis</w:t>
        </w:r>
      </w:hyperlink>
      <w:r w:rsidRPr="00B7470C">
        <w:rPr>
          <w:rFonts w:ascii="Verdana" w:hAnsi="Verdana" w:cs="Arial"/>
          <w:bCs/>
          <w:color w:val="7030A0"/>
          <w:sz w:val="22"/>
          <w:szCs w:val="22"/>
          <w:highlight w:val="yellow"/>
        </w:rPr>
        <w:t>)</w:t>
      </w:r>
      <w:r w:rsidRPr="00B7470C">
        <w:rPr>
          <w:rFonts w:ascii="Verdana" w:hAnsi="Verdana" w:cs="Arial"/>
          <w:bCs/>
          <w:color w:val="7030A0"/>
          <w:sz w:val="22"/>
          <w:szCs w:val="22"/>
        </w:rPr>
        <w:t xml:space="preserve"> e no Cadastro de Impedidos de Licitar do TCE/PR (</w:t>
      </w:r>
      <w:hyperlink r:id="rId22" w:history="1">
        <w:r w:rsidRPr="00B7470C">
          <w:rPr>
            <w:rStyle w:val="Hyperlink"/>
            <w:rFonts w:ascii="Verdana" w:hAnsi="Verdana" w:cs="Arial"/>
            <w:bCs/>
            <w:color w:val="7030A0"/>
            <w:sz w:val="22"/>
            <w:szCs w:val="22"/>
          </w:rPr>
          <w:t>http://servicos.tce.pr.gov.br/tcepr/municipal/ail/ConsultarImpedidosWeb.aspx</w:t>
        </w:r>
      </w:hyperlink>
      <w:r w:rsidRPr="00B7470C">
        <w:rPr>
          <w:rFonts w:ascii="Verdana" w:hAnsi="Verdana" w:cs="Arial"/>
          <w:bCs/>
          <w:color w:val="7030A0"/>
          <w:sz w:val="22"/>
          <w:szCs w:val="22"/>
        </w:rPr>
        <w:t>). Caso haja algum registro impeditivo, o licitante será excluído do certame.</w:t>
      </w:r>
    </w:p>
    <w:p w:rsidR="001E007F" w:rsidRPr="00B7470C" w:rsidRDefault="001E007F"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16.2.</w:t>
      </w:r>
      <w:r w:rsidRPr="00B7470C">
        <w:rPr>
          <w:rFonts w:ascii="Verdana" w:hAnsi="Verdana" w:cs="Arial"/>
          <w:bCs/>
          <w:color w:val="7030A0"/>
          <w:sz w:val="22"/>
          <w:szCs w:val="22"/>
        </w:rPr>
        <w:tab/>
        <w:t>Consideradas cumpridas todas as exigências do edital quanto à apresentação da documentação de habilitação pelo licitante classificado em primeiro lugar, o pregoeiro o declarará vencedor.</w:t>
      </w:r>
    </w:p>
    <w:p w:rsidR="001E007F" w:rsidRPr="00B7470C" w:rsidRDefault="001E007F"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16.3.</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Ocorrendo a inabilitação, o pregoeiro convocará o autor do segundo menor lance para apresentar sua documentação de habilitação e, se necessário, observada a ordem </w:t>
      </w:r>
      <w:r w:rsidR="006A2A8A" w:rsidRPr="00B7470C">
        <w:rPr>
          <w:rFonts w:ascii="Verdana" w:hAnsi="Verdana" w:cs="Arial"/>
          <w:bCs/>
          <w:color w:val="7030A0"/>
          <w:sz w:val="22"/>
          <w:szCs w:val="22"/>
        </w:rPr>
        <w:t>de</w:t>
      </w:r>
      <w:r w:rsidRPr="00B7470C">
        <w:rPr>
          <w:rFonts w:ascii="Verdana" w:hAnsi="Verdana" w:cs="Arial"/>
          <w:bCs/>
          <w:color w:val="7030A0"/>
          <w:sz w:val="22"/>
          <w:szCs w:val="22"/>
        </w:rPr>
        <w:t xml:space="preserve">crescente de </w:t>
      </w:r>
      <w:r w:rsidR="00B66D5F" w:rsidRPr="00B7470C">
        <w:rPr>
          <w:rFonts w:ascii="Verdana" w:hAnsi="Verdana" w:cs="Arial"/>
          <w:bCs/>
          <w:color w:val="7030A0"/>
          <w:sz w:val="22"/>
          <w:szCs w:val="22"/>
        </w:rPr>
        <w:t>preço, os</w:t>
      </w:r>
      <w:r w:rsidRPr="00B7470C">
        <w:rPr>
          <w:rFonts w:ascii="Verdana" w:hAnsi="Verdana" w:cs="Arial"/>
          <w:bCs/>
          <w:color w:val="7030A0"/>
          <w:sz w:val="22"/>
          <w:szCs w:val="22"/>
        </w:rPr>
        <w:t xml:space="preserve"> autores dos demais lances, desde que atendam ao critério de aceitabilidade estabelecido pelo instrumento convocatório, ou poderá revogar a licitação.</w:t>
      </w:r>
    </w:p>
    <w:p w:rsidR="001E007F" w:rsidRPr="00B7470C" w:rsidRDefault="001E007F" w:rsidP="0043448B">
      <w:pPr>
        <w:pStyle w:val="Corpodetexto"/>
        <w:rPr>
          <w:rFonts w:ascii="Verdana" w:hAnsi="Verdana" w:cs="Arial"/>
          <w:bCs/>
          <w:color w:val="7030A0"/>
          <w:sz w:val="22"/>
          <w:szCs w:val="22"/>
        </w:rPr>
      </w:pPr>
    </w:p>
    <w:p w:rsidR="001E007F" w:rsidRPr="00B7470C" w:rsidRDefault="001E007F"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17. RECURSOS</w:t>
      </w:r>
    </w:p>
    <w:p w:rsidR="001E007F" w:rsidRPr="00B7470C" w:rsidRDefault="001E007F"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17.1.</w:t>
      </w:r>
      <w:r w:rsidRPr="00B7470C">
        <w:rPr>
          <w:rFonts w:ascii="Verdana" w:hAnsi="Verdana" w:cs="Arial"/>
          <w:bCs/>
          <w:color w:val="7030A0"/>
          <w:sz w:val="22"/>
          <w:szCs w:val="22"/>
        </w:rPr>
        <w:tab/>
        <w:t>Declarado o vencedor, a pregoeira abrirá prazo, durante o qual, qualquer licitante poderá de forma motivada, em campo próprio do sistema, manifestar sua intenção de recorrer.</w:t>
      </w:r>
    </w:p>
    <w:p w:rsidR="001E007F" w:rsidRPr="00B7470C" w:rsidRDefault="001E007F"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17.2.</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A falta de manifestação </w:t>
      </w:r>
      <w:r w:rsidR="003756EF">
        <w:rPr>
          <w:rFonts w:ascii="Verdana" w:hAnsi="Verdana" w:cs="Arial"/>
          <w:bCs/>
          <w:color w:val="7030A0"/>
          <w:sz w:val="22"/>
          <w:szCs w:val="22"/>
        </w:rPr>
        <w:t xml:space="preserve">imediata e </w:t>
      </w:r>
      <w:r w:rsidRPr="00B7470C">
        <w:rPr>
          <w:rFonts w:ascii="Verdana" w:hAnsi="Verdana" w:cs="Arial"/>
          <w:bCs/>
          <w:color w:val="7030A0"/>
          <w:sz w:val="22"/>
          <w:szCs w:val="22"/>
        </w:rPr>
        <w:t>motivada quanto à intenção de recorrer importará na decadência desse direito</w:t>
      </w:r>
      <w:r w:rsidR="00DE28C7" w:rsidRPr="00B7470C">
        <w:rPr>
          <w:rFonts w:ascii="Verdana" w:hAnsi="Verdana" w:cs="Arial"/>
          <w:bCs/>
          <w:color w:val="7030A0"/>
          <w:sz w:val="22"/>
          <w:szCs w:val="22"/>
        </w:rPr>
        <w:t>.</w:t>
      </w:r>
    </w:p>
    <w:p w:rsidR="00DE28C7" w:rsidRPr="00B7470C" w:rsidRDefault="00DE28C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17.3.</w:t>
      </w:r>
      <w:r w:rsidRPr="00B7470C">
        <w:rPr>
          <w:rFonts w:ascii="Verdana" w:hAnsi="Verdana" w:cs="Arial"/>
          <w:b/>
          <w:bCs/>
          <w:color w:val="7030A0"/>
          <w:sz w:val="22"/>
          <w:szCs w:val="22"/>
        </w:rPr>
        <w:tab/>
      </w:r>
      <w:r w:rsidRPr="00B7470C">
        <w:rPr>
          <w:rFonts w:ascii="Verdana" w:hAnsi="Verdana" w:cs="Arial"/>
          <w:bCs/>
          <w:color w:val="7030A0"/>
          <w:sz w:val="22"/>
          <w:szCs w:val="22"/>
        </w:rPr>
        <w:t>Uma vez aceita a intenção de recurso será concedido o prazo de 03 (três) dias para a apresentação das razões de recurso, ficando os demais, desde logo intimados para, querendo, apresentarem as contrarrazões em igual prazo, que começará a contar o término do prazo do recorrente, sendo-lhes assegurada vista imediata dos elementos indispensáveis à defesa dos seus interesses.</w:t>
      </w:r>
    </w:p>
    <w:p w:rsidR="00DE28C7" w:rsidRPr="00B7470C" w:rsidRDefault="00DE28C7" w:rsidP="00744665">
      <w:pPr>
        <w:pStyle w:val="Corpodetexto"/>
        <w:spacing w:line="360" w:lineRule="auto"/>
        <w:rPr>
          <w:rFonts w:ascii="Verdana" w:hAnsi="Verdana" w:cs="Arial"/>
          <w:bCs/>
          <w:color w:val="7030A0"/>
          <w:sz w:val="22"/>
          <w:szCs w:val="22"/>
          <w:u w:val="single"/>
        </w:rPr>
      </w:pPr>
      <w:r w:rsidRPr="00B7470C">
        <w:rPr>
          <w:rFonts w:ascii="Verdana" w:hAnsi="Verdana" w:cs="Arial"/>
          <w:b/>
          <w:bCs/>
          <w:color w:val="7030A0"/>
          <w:sz w:val="22"/>
          <w:szCs w:val="22"/>
        </w:rPr>
        <w:t>17.4.</w:t>
      </w:r>
      <w:r w:rsidRPr="00B7470C">
        <w:rPr>
          <w:rFonts w:ascii="Verdana" w:hAnsi="Verdana" w:cs="Arial"/>
          <w:b/>
          <w:bCs/>
          <w:color w:val="7030A0"/>
          <w:sz w:val="22"/>
          <w:szCs w:val="22"/>
        </w:rPr>
        <w:tab/>
      </w:r>
      <w:r w:rsidRPr="00B7470C">
        <w:rPr>
          <w:rFonts w:ascii="Verdana" w:hAnsi="Verdana" w:cs="Arial"/>
          <w:bCs/>
          <w:color w:val="7030A0"/>
          <w:sz w:val="22"/>
          <w:szCs w:val="22"/>
        </w:rPr>
        <w:t>Os recursos e contrarrazões deverão ser manifestados exclusivamente por meio eletrônico via internet, no site:</w:t>
      </w:r>
      <w:r w:rsidRPr="00B7470C">
        <w:rPr>
          <w:rFonts w:ascii="Verdana" w:hAnsi="Verdana" w:cs="Arial"/>
          <w:bCs/>
          <w:color w:val="7030A0"/>
          <w:sz w:val="22"/>
          <w:szCs w:val="22"/>
          <w:u w:val="single"/>
        </w:rPr>
        <w:t>www.comprasgovernamentais.gov.br.</w:t>
      </w:r>
    </w:p>
    <w:p w:rsidR="00DE28C7" w:rsidRPr="00B7470C" w:rsidRDefault="00DE28C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17.5.</w:t>
      </w:r>
      <w:r w:rsidRPr="00B7470C">
        <w:rPr>
          <w:rFonts w:ascii="Verdana" w:hAnsi="Verdana" w:cs="Arial"/>
          <w:b/>
          <w:bCs/>
          <w:color w:val="7030A0"/>
          <w:sz w:val="22"/>
          <w:szCs w:val="22"/>
        </w:rPr>
        <w:tab/>
      </w:r>
      <w:r w:rsidRPr="00B7470C">
        <w:rPr>
          <w:rFonts w:ascii="Verdana" w:hAnsi="Verdana" w:cs="Arial"/>
          <w:bCs/>
          <w:color w:val="7030A0"/>
          <w:sz w:val="22"/>
          <w:szCs w:val="22"/>
        </w:rPr>
        <w:t>O recurso contra a decisão da pregoeira não terá efeito suspensivo.</w:t>
      </w:r>
    </w:p>
    <w:p w:rsidR="00DE28C7" w:rsidRPr="00B7470C" w:rsidRDefault="00DE28C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17.6.</w:t>
      </w:r>
      <w:r w:rsidRPr="00B7470C">
        <w:rPr>
          <w:rFonts w:ascii="Verdana" w:hAnsi="Verdana" w:cs="Arial"/>
          <w:b/>
          <w:bCs/>
          <w:color w:val="7030A0"/>
          <w:sz w:val="22"/>
          <w:szCs w:val="22"/>
        </w:rPr>
        <w:tab/>
      </w:r>
      <w:r w:rsidRPr="00B7470C">
        <w:rPr>
          <w:rFonts w:ascii="Verdana" w:hAnsi="Verdana" w:cs="Arial"/>
          <w:bCs/>
          <w:color w:val="7030A0"/>
          <w:sz w:val="22"/>
          <w:szCs w:val="22"/>
        </w:rPr>
        <w:t>Decorridos os prazos para os recursos e contrarrazões, a pregoeira terá até 5 (cinco) dias para:</w:t>
      </w:r>
    </w:p>
    <w:p w:rsidR="00DE28C7" w:rsidRPr="00B7470C" w:rsidRDefault="00DE28C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17.6.1.</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Negar admissibilidade ao recurso, quando interposto sem motivação ou fora do prazo estabelecido</w:t>
      </w:r>
      <w:r w:rsidR="0053442D" w:rsidRPr="00B7470C">
        <w:rPr>
          <w:rFonts w:ascii="Verdana" w:hAnsi="Verdana" w:cs="Arial"/>
          <w:bCs/>
          <w:color w:val="7030A0"/>
          <w:sz w:val="22"/>
          <w:szCs w:val="22"/>
        </w:rPr>
        <w:t>.</w:t>
      </w:r>
    </w:p>
    <w:p w:rsidR="0053442D" w:rsidRPr="00B7470C" w:rsidRDefault="0053442D"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17.6.2.</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Motivadamente, reconsiderar a decisão.</w:t>
      </w:r>
    </w:p>
    <w:p w:rsidR="0053442D" w:rsidRPr="00B7470C" w:rsidRDefault="0053442D"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17.6.3.</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Manter a decisão, encaminhando o recurso à autoridade competente.</w:t>
      </w:r>
    </w:p>
    <w:p w:rsidR="0053442D" w:rsidRPr="00B7470C" w:rsidRDefault="0053442D"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17.7.</w:t>
      </w:r>
      <w:r w:rsidRPr="00B7470C">
        <w:rPr>
          <w:rFonts w:ascii="Verdana" w:hAnsi="Verdana" w:cs="Arial"/>
          <w:b/>
          <w:bCs/>
          <w:color w:val="7030A0"/>
          <w:sz w:val="22"/>
          <w:szCs w:val="22"/>
        </w:rPr>
        <w:tab/>
      </w:r>
      <w:r w:rsidRPr="00B7470C">
        <w:rPr>
          <w:rFonts w:ascii="Verdana" w:hAnsi="Verdana" w:cs="Arial"/>
          <w:bCs/>
          <w:color w:val="7030A0"/>
          <w:sz w:val="22"/>
          <w:szCs w:val="22"/>
        </w:rPr>
        <w:t>O acolhimento do recurso importará invalidação apenas dos atos insuscetíveis de aproveitamento.</w:t>
      </w:r>
    </w:p>
    <w:p w:rsidR="0053442D" w:rsidRPr="00B7470C" w:rsidRDefault="0053442D"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17.8.</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Decididos os recursos e constatada a regularidade dos atos procedimentais, a autoridade competente </w:t>
      </w:r>
      <w:r w:rsidR="003756EF">
        <w:rPr>
          <w:rFonts w:ascii="Verdana" w:hAnsi="Verdana" w:cs="Arial"/>
          <w:bCs/>
          <w:color w:val="7030A0"/>
          <w:sz w:val="22"/>
          <w:szCs w:val="22"/>
        </w:rPr>
        <w:t xml:space="preserve">poderá </w:t>
      </w:r>
      <w:r w:rsidRPr="00B7470C">
        <w:rPr>
          <w:rFonts w:ascii="Verdana" w:hAnsi="Verdana" w:cs="Arial"/>
          <w:bCs/>
          <w:color w:val="7030A0"/>
          <w:sz w:val="22"/>
          <w:szCs w:val="22"/>
        </w:rPr>
        <w:t xml:space="preserve">adjudicar o objeto e </w:t>
      </w:r>
      <w:proofErr w:type="spellStart"/>
      <w:r w:rsidRPr="00B7470C">
        <w:rPr>
          <w:rFonts w:ascii="Verdana" w:hAnsi="Verdana" w:cs="Arial"/>
          <w:bCs/>
          <w:color w:val="7030A0"/>
          <w:sz w:val="22"/>
          <w:szCs w:val="22"/>
        </w:rPr>
        <w:t>homogolar</w:t>
      </w:r>
      <w:proofErr w:type="spellEnd"/>
      <w:r w:rsidRPr="00B7470C">
        <w:rPr>
          <w:rFonts w:ascii="Verdana" w:hAnsi="Verdana" w:cs="Arial"/>
          <w:bCs/>
          <w:color w:val="7030A0"/>
          <w:sz w:val="22"/>
          <w:szCs w:val="22"/>
        </w:rPr>
        <w:t xml:space="preserve"> o processo licitatório para determinar a contratação.</w:t>
      </w:r>
    </w:p>
    <w:p w:rsidR="0053442D" w:rsidRPr="00B7470C" w:rsidRDefault="0053442D"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17.9.</w:t>
      </w:r>
      <w:r w:rsidRPr="00B7470C">
        <w:rPr>
          <w:rFonts w:ascii="Verdana" w:hAnsi="Verdana" w:cs="Arial"/>
          <w:b/>
          <w:bCs/>
          <w:color w:val="7030A0"/>
          <w:sz w:val="22"/>
          <w:szCs w:val="22"/>
        </w:rPr>
        <w:tab/>
      </w:r>
      <w:r w:rsidRPr="00B7470C">
        <w:rPr>
          <w:rFonts w:ascii="Verdana" w:hAnsi="Verdana" w:cs="Arial"/>
          <w:bCs/>
          <w:color w:val="7030A0"/>
          <w:sz w:val="22"/>
          <w:szCs w:val="22"/>
          <w:u w:val="single"/>
        </w:rPr>
        <w:t>Não havendo recurso</w:t>
      </w:r>
      <w:r w:rsidRPr="00B7470C">
        <w:rPr>
          <w:rFonts w:ascii="Verdana" w:hAnsi="Verdana" w:cs="Arial"/>
          <w:bCs/>
          <w:color w:val="7030A0"/>
          <w:sz w:val="22"/>
          <w:szCs w:val="22"/>
        </w:rPr>
        <w:t>, a pregoeira adjudicará o objeto ao licitante vencedor e encaminhará o procedimento à autoridade superior para homologação.</w:t>
      </w:r>
    </w:p>
    <w:p w:rsidR="006A2A8A" w:rsidRPr="00B7470C" w:rsidRDefault="006A2A8A" w:rsidP="0043448B">
      <w:pPr>
        <w:pStyle w:val="Corpodetexto"/>
        <w:rPr>
          <w:rFonts w:ascii="Verdana" w:hAnsi="Verdana" w:cs="Arial"/>
          <w:b/>
          <w:bCs/>
          <w:color w:val="7030A0"/>
          <w:sz w:val="22"/>
          <w:szCs w:val="22"/>
        </w:rPr>
      </w:pPr>
    </w:p>
    <w:p w:rsidR="0053442D" w:rsidRPr="00B7470C" w:rsidRDefault="0053442D"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18.</w:t>
      </w:r>
      <w:r w:rsidR="00237592">
        <w:rPr>
          <w:rFonts w:ascii="Verdana" w:hAnsi="Verdana" w:cs="Arial"/>
          <w:b/>
          <w:bCs/>
          <w:color w:val="7030A0"/>
          <w:sz w:val="22"/>
          <w:szCs w:val="22"/>
        </w:rPr>
        <w:t xml:space="preserve"> </w:t>
      </w:r>
      <w:r w:rsidRPr="00B7470C">
        <w:rPr>
          <w:rFonts w:ascii="Verdana" w:hAnsi="Verdana" w:cs="Arial"/>
          <w:b/>
          <w:bCs/>
          <w:color w:val="7030A0"/>
          <w:sz w:val="22"/>
          <w:szCs w:val="22"/>
        </w:rPr>
        <w:t>ADJUDICAÇÃO E HOMOLOGAÇÃO</w:t>
      </w:r>
    </w:p>
    <w:p w:rsidR="0053442D" w:rsidRPr="00B7470C" w:rsidRDefault="0053442D"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18.1.</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Constado o atendimento das exigências fixadas neste </w:t>
      </w:r>
      <w:r w:rsidR="0035796E" w:rsidRPr="00B7470C">
        <w:rPr>
          <w:rFonts w:ascii="Verdana" w:hAnsi="Verdana" w:cs="Arial"/>
          <w:bCs/>
          <w:color w:val="7030A0"/>
          <w:sz w:val="22"/>
          <w:szCs w:val="22"/>
        </w:rPr>
        <w:t>Edital, o licitante classificado em primeiro lugar será declarado vencedor.</w:t>
      </w:r>
    </w:p>
    <w:p w:rsidR="0035796E" w:rsidRPr="00B7470C" w:rsidRDefault="0035796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18.1.1.</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Se o primeiro proponente classificado não atender as exigências de habilitação, será examinada a documentação do segundo proponente classificado, na ordem de classificação, e assim sucessivamente, até o encontro de uma proposta que atende a todas as exigências do edital, sendo o respectivo proponente declarado vencedor e a ele adjudicado o objeto da licitação.</w:t>
      </w:r>
    </w:p>
    <w:p w:rsidR="0035796E" w:rsidRPr="00B7470C" w:rsidRDefault="00896C5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18.2.</w:t>
      </w:r>
      <w:r w:rsidRPr="00B7470C">
        <w:rPr>
          <w:rFonts w:ascii="Verdana" w:hAnsi="Verdana" w:cs="Arial"/>
          <w:b/>
          <w:bCs/>
          <w:color w:val="7030A0"/>
          <w:sz w:val="22"/>
          <w:szCs w:val="22"/>
        </w:rPr>
        <w:tab/>
      </w:r>
      <w:r w:rsidRPr="00B7470C">
        <w:rPr>
          <w:rFonts w:ascii="Verdana" w:hAnsi="Verdana" w:cs="Arial"/>
          <w:bCs/>
          <w:color w:val="7030A0"/>
          <w:sz w:val="22"/>
          <w:szCs w:val="22"/>
        </w:rPr>
        <w:t>A homologação do resultado da licitação é de responsabilidade da autoridade competente e só poderá ser realizada depois da adjudicação do objeto ao proponente vencedor pela pregoeira, ou, quando houver recurso, pela própria autoridade competente.</w:t>
      </w:r>
    </w:p>
    <w:p w:rsidR="00896C5A" w:rsidRPr="00B7470C" w:rsidRDefault="00896C5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18.2.1.</w:t>
      </w:r>
      <w:r w:rsidR="006A2A8A" w:rsidRPr="00B7470C">
        <w:rPr>
          <w:rFonts w:ascii="Verdana" w:hAnsi="Verdana" w:cs="Arial"/>
          <w:b/>
          <w:bCs/>
          <w:color w:val="7030A0"/>
          <w:sz w:val="22"/>
          <w:szCs w:val="22"/>
        </w:rPr>
        <w:t xml:space="preserve"> </w:t>
      </w:r>
      <w:r w:rsidRPr="00B7470C">
        <w:rPr>
          <w:rFonts w:ascii="Verdana" w:hAnsi="Verdana" w:cs="Arial"/>
          <w:bCs/>
          <w:color w:val="7030A0"/>
          <w:sz w:val="22"/>
          <w:szCs w:val="22"/>
        </w:rPr>
        <w:t>A homologação do resultado desta licitação não obriga esta Administração à aquisição do objeto licitado.</w:t>
      </w:r>
    </w:p>
    <w:p w:rsidR="0043448B" w:rsidRPr="00B7470C" w:rsidRDefault="0043448B" w:rsidP="00744665">
      <w:pPr>
        <w:pStyle w:val="Corpodetexto"/>
        <w:spacing w:line="360" w:lineRule="auto"/>
        <w:rPr>
          <w:rFonts w:ascii="Verdana" w:hAnsi="Verdana" w:cs="Arial"/>
          <w:b/>
          <w:bCs/>
          <w:color w:val="0070C0"/>
          <w:sz w:val="22"/>
          <w:szCs w:val="22"/>
        </w:rPr>
      </w:pPr>
    </w:p>
    <w:p w:rsidR="00896C5A" w:rsidRPr="00B7470C" w:rsidRDefault="00896C5A" w:rsidP="00744665">
      <w:pPr>
        <w:pStyle w:val="Corpodetexto"/>
        <w:spacing w:line="360" w:lineRule="auto"/>
        <w:rPr>
          <w:rFonts w:ascii="Verdana" w:hAnsi="Verdana" w:cs="Arial"/>
          <w:b/>
          <w:bCs/>
          <w:color w:val="0070C0"/>
          <w:sz w:val="22"/>
          <w:szCs w:val="22"/>
        </w:rPr>
      </w:pPr>
      <w:r w:rsidRPr="00B7470C">
        <w:rPr>
          <w:rFonts w:ascii="Verdana" w:hAnsi="Verdana" w:cs="Arial"/>
          <w:b/>
          <w:bCs/>
          <w:color w:val="0070C0"/>
          <w:sz w:val="22"/>
          <w:szCs w:val="22"/>
        </w:rPr>
        <w:t>19. PAGAMENTO</w:t>
      </w:r>
    </w:p>
    <w:p w:rsidR="0053442D" w:rsidRPr="00B66D5F" w:rsidRDefault="00896C5A" w:rsidP="00744665">
      <w:pPr>
        <w:pStyle w:val="Corpodetexto"/>
        <w:spacing w:line="360" w:lineRule="auto"/>
        <w:rPr>
          <w:rFonts w:ascii="Verdana" w:hAnsi="Verdana" w:cs="Arial"/>
          <w:bCs/>
          <w:color w:val="0070C0"/>
          <w:sz w:val="22"/>
          <w:szCs w:val="22"/>
        </w:rPr>
      </w:pPr>
      <w:r w:rsidRPr="00B66D5F">
        <w:rPr>
          <w:rFonts w:ascii="Verdana" w:hAnsi="Verdana" w:cs="Arial"/>
          <w:b/>
          <w:bCs/>
          <w:color w:val="0070C0"/>
          <w:sz w:val="22"/>
          <w:szCs w:val="22"/>
        </w:rPr>
        <w:t>19.1.</w:t>
      </w:r>
      <w:r w:rsidRPr="00B66D5F">
        <w:rPr>
          <w:rFonts w:ascii="Verdana" w:hAnsi="Verdana" w:cs="Arial"/>
          <w:b/>
          <w:bCs/>
          <w:color w:val="0070C0"/>
          <w:sz w:val="22"/>
          <w:szCs w:val="22"/>
        </w:rPr>
        <w:tab/>
      </w:r>
      <w:r w:rsidRPr="00B66D5F">
        <w:rPr>
          <w:rFonts w:ascii="Verdana" w:hAnsi="Verdana" w:cs="Arial"/>
          <w:bCs/>
          <w:color w:val="0070C0"/>
          <w:sz w:val="22"/>
          <w:szCs w:val="22"/>
        </w:rPr>
        <w:t xml:space="preserve">O pagamento </w:t>
      </w:r>
      <w:r w:rsidR="00860DA6" w:rsidRPr="00B66D5F">
        <w:rPr>
          <w:rFonts w:ascii="Verdana" w:hAnsi="Verdana" w:cs="Arial"/>
          <w:bCs/>
          <w:color w:val="0070C0"/>
          <w:sz w:val="22"/>
          <w:szCs w:val="22"/>
        </w:rPr>
        <w:t>será efe</w:t>
      </w:r>
      <w:r w:rsidR="000439D1" w:rsidRPr="00B66D5F">
        <w:rPr>
          <w:rFonts w:ascii="Verdana" w:hAnsi="Verdana" w:cs="Arial"/>
          <w:bCs/>
          <w:color w:val="0070C0"/>
          <w:sz w:val="22"/>
          <w:szCs w:val="22"/>
        </w:rPr>
        <w:t xml:space="preserve">tuado através de ordem bancária e/ou transferência </w:t>
      </w:r>
      <w:r w:rsidR="00860DA6" w:rsidRPr="00B66D5F">
        <w:rPr>
          <w:rFonts w:ascii="Verdana" w:hAnsi="Verdana" w:cs="Arial"/>
          <w:bCs/>
          <w:color w:val="0070C0"/>
          <w:sz w:val="22"/>
          <w:szCs w:val="22"/>
        </w:rPr>
        <w:t xml:space="preserve">em conta corrente </w:t>
      </w:r>
      <w:r w:rsidR="000439D1" w:rsidRPr="00B66D5F">
        <w:rPr>
          <w:rFonts w:ascii="Verdana" w:hAnsi="Verdana" w:cs="Arial"/>
          <w:bCs/>
          <w:color w:val="0070C0"/>
          <w:sz w:val="22"/>
          <w:szCs w:val="22"/>
        </w:rPr>
        <w:t xml:space="preserve">de titularidade da Pessoa Jurídica </w:t>
      </w:r>
      <w:r w:rsidR="00ED3F33" w:rsidRPr="00B66D5F">
        <w:rPr>
          <w:rFonts w:ascii="Verdana" w:hAnsi="Verdana" w:cs="Arial"/>
          <w:bCs/>
          <w:color w:val="0070C0"/>
          <w:sz w:val="22"/>
          <w:szCs w:val="22"/>
        </w:rPr>
        <w:t xml:space="preserve">declarada pela </w:t>
      </w:r>
      <w:r w:rsidR="000439D1" w:rsidRPr="00B66D5F">
        <w:rPr>
          <w:rFonts w:ascii="Verdana" w:hAnsi="Verdana" w:cs="Arial"/>
          <w:bCs/>
          <w:color w:val="0070C0"/>
          <w:sz w:val="22"/>
          <w:szCs w:val="22"/>
        </w:rPr>
        <w:t>contratada</w:t>
      </w:r>
      <w:r w:rsidR="00ED3F33" w:rsidRPr="00B66D5F">
        <w:rPr>
          <w:rFonts w:ascii="Verdana" w:hAnsi="Verdana" w:cs="Arial"/>
          <w:bCs/>
          <w:color w:val="0070C0"/>
          <w:sz w:val="22"/>
          <w:szCs w:val="22"/>
        </w:rPr>
        <w:t xml:space="preserve"> (Anexo VII)</w:t>
      </w:r>
      <w:r w:rsidR="00860DA6" w:rsidRPr="00B66D5F">
        <w:rPr>
          <w:rFonts w:ascii="Verdana" w:hAnsi="Verdana" w:cs="Arial"/>
          <w:bCs/>
          <w:color w:val="0070C0"/>
          <w:sz w:val="22"/>
          <w:szCs w:val="22"/>
        </w:rPr>
        <w:t xml:space="preserve">, até o dia 30 (trinta) do mês </w:t>
      </w:r>
      <w:r w:rsidR="0097601D" w:rsidRPr="00B66D5F">
        <w:rPr>
          <w:rFonts w:ascii="Verdana" w:hAnsi="Verdana" w:cs="Arial"/>
          <w:bCs/>
          <w:color w:val="0070C0"/>
          <w:sz w:val="22"/>
          <w:szCs w:val="22"/>
        </w:rPr>
        <w:t>subsequente</w:t>
      </w:r>
      <w:r w:rsidR="00860DA6" w:rsidRPr="00B66D5F">
        <w:rPr>
          <w:rFonts w:ascii="Verdana" w:hAnsi="Verdana" w:cs="Arial"/>
          <w:bCs/>
          <w:color w:val="0070C0"/>
          <w:sz w:val="22"/>
          <w:szCs w:val="22"/>
        </w:rPr>
        <w:t xml:space="preserve"> </w:t>
      </w:r>
      <w:r w:rsidR="000439D1" w:rsidRPr="00B66D5F">
        <w:rPr>
          <w:rFonts w:ascii="Verdana" w:hAnsi="Verdana" w:cs="Arial"/>
          <w:bCs/>
          <w:color w:val="0070C0"/>
          <w:sz w:val="22"/>
          <w:szCs w:val="22"/>
        </w:rPr>
        <w:t>à</w:t>
      </w:r>
      <w:r w:rsidR="00860DA6" w:rsidRPr="00B66D5F">
        <w:rPr>
          <w:rFonts w:ascii="Verdana" w:hAnsi="Verdana" w:cs="Arial"/>
          <w:bCs/>
          <w:color w:val="0070C0"/>
          <w:sz w:val="22"/>
          <w:szCs w:val="22"/>
        </w:rPr>
        <w:t xml:space="preserve"> </w:t>
      </w:r>
      <w:r w:rsidR="0097601D" w:rsidRPr="00B66D5F">
        <w:rPr>
          <w:rFonts w:ascii="Verdana" w:hAnsi="Verdana" w:cs="Arial"/>
          <w:bCs/>
          <w:color w:val="0070C0"/>
          <w:sz w:val="22"/>
          <w:szCs w:val="22"/>
        </w:rPr>
        <w:t xml:space="preserve">data da </w:t>
      </w:r>
      <w:r w:rsidR="00860DA6" w:rsidRPr="00B66D5F">
        <w:rPr>
          <w:rFonts w:ascii="Verdana" w:hAnsi="Verdana" w:cs="Arial"/>
          <w:bCs/>
          <w:color w:val="0070C0"/>
          <w:sz w:val="22"/>
          <w:szCs w:val="22"/>
        </w:rPr>
        <w:t>emissão da nota fiscal, com apresentação da nota fiscal eletrônica devidamente atestada pelo responsável.</w:t>
      </w:r>
    </w:p>
    <w:p w:rsidR="00860DA6" w:rsidRPr="00B66D5F" w:rsidRDefault="00860DA6" w:rsidP="00744665">
      <w:pPr>
        <w:pStyle w:val="Corpodetexto"/>
        <w:spacing w:line="360" w:lineRule="auto"/>
        <w:rPr>
          <w:rFonts w:ascii="Verdana" w:hAnsi="Verdana" w:cs="Arial"/>
          <w:bCs/>
          <w:color w:val="0070C0"/>
          <w:sz w:val="22"/>
          <w:szCs w:val="22"/>
        </w:rPr>
      </w:pPr>
      <w:r w:rsidRPr="00B66D5F">
        <w:rPr>
          <w:rFonts w:ascii="Verdana" w:hAnsi="Verdana" w:cs="Arial"/>
          <w:b/>
          <w:bCs/>
          <w:color w:val="0070C0"/>
          <w:sz w:val="22"/>
          <w:szCs w:val="22"/>
        </w:rPr>
        <w:t>19.2.</w:t>
      </w:r>
      <w:r w:rsidRPr="00B66D5F">
        <w:rPr>
          <w:rFonts w:ascii="Verdana" w:hAnsi="Verdana" w:cs="Arial"/>
          <w:b/>
          <w:bCs/>
          <w:color w:val="0070C0"/>
          <w:sz w:val="22"/>
          <w:szCs w:val="22"/>
        </w:rPr>
        <w:tab/>
      </w:r>
      <w:r w:rsidRPr="00B66D5F">
        <w:rPr>
          <w:rFonts w:ascii="Verdana" w:hAnsi="Verdana" w:cs="Arial"/>
          <w:bCs/>
          <w:color w:val="0070C0"/>
          <w:sz w:val="22"/>
          <w:szCs w:val="22"/>
        </w:rPr>
        <w:t>A vencedora do certame deverá apresentar</w:t>
      </w:r>
      <w:r w:rsidR="006A2A8A" w:rsidRPr="00B66D5F">
        <w:rPr>
          <w:rFonts w:ascii="Verdana" w:hAnsi="Verdana" w:cs="Arial"/>
          <w:bCs/>
          <w:color w:val="0070C0"/>
          <w:sz w:val="22"/>
          <w:szCs w:val="22"/>
        </w:rPr>
        <w:t>, juntamente com</w:t>
      </w:r>
      <w:r w:rsidR="00097DEB" w:rsidRPr="00B66D5F">
        <w:rPr>
          <w:rFonts w:ascii="Verdana" w:hAnsi="Verdana" w:cs="Arial"/>
          <w:bCs/>
          <w:color w:val="0070C0"/>
          <w:sz w:val="22"/>
          <w:szCs w:val="22"/>
        </w:rPr>
        <w:t xml:space="preserve"> </w:t>
      </w:r>
      <w:r w:rsidR="006A2A8A" w:rsidRPr="00B66D5F">
        <w:rPr>
          <w:rFonts w:ascii="Verdana" w:hAnsi="Verdana" w:cs="Arial"/>
          <w:bCs/>
          <w:color w:val="0070C0"/>
          <w:sz w:val="22"/>
          <w:szCs w:val="22"/>
        </w:rPr>
        <w:t>a Nota Fiscal</w:t>
      </w:r>
      <w:r w:rsidR="00097DEB" w:rsidRPr="00B66D5F">
        <w:rPr>
          <w:rFonts w:ascii="Verdana" w:hAnsi="Verdana" w:cs="Arial"/>
          <w:bCs/>
          <w:color w:val="0070C0"/>
          <w:sz w:val="22"/>
          <w:szCs w:val="22"/>
        </w:rPr>
        <w:t xml:space="preserve"> </w:t>
      </w:r>
      <w:r w:rsidRPr="00B66D5F">
        <w:rPr>
          <w:rFonts w:ascii="Verdana" w:hAnsi="Verdana" w:cs="Arial"/>
          <w:bCs/>
          <w:color w:val="0070C0"/>
          <w:sz w:val="22"/>
          <w:szCs w:val="22"/>
        </w:rPr>
        <w:t>a</w:t>
      </w:r>
      <w:r w:rsidR="006A2A8A" w:rsidRPr="00B66D5F">
        <w:rPr>
          <w:rFonts w:ascii="Verdana" w:hAnsi="Verdana" w:cs="Arial"/>
          <w:bCs/>
          <w:color w:val="0070C0"/>
          <w:sz w:val="22"/>
          <w:szCs w:val="22"/>
        </w:rPr>
        <w:t xml:space="preserve">s </w:t>
      </w:r>
      <w:r w:rsidR="00097DEB" w:rsidRPr="00B66D5F">
        <w:rPr>
          <w:rFonts w:ascii="Verdana" w:hAnsi="Verdana" w:cs="Arial"/>
          <w:bCs/>
          <w:color w:val="0070C0"/>
          <w:sz w:val="22"/>
          <w:szCs w:val="22"/>
        </w:rPr>
        <w:t>NEGATIVAS DE DÉBITOS PREVIDÊNCIARIOS, TRABALHISTAS E TRIBUTÁRIO</w:t>
      </w:r>
      <w:r w:rsidRPr="00B66D5F">
        <w:rPr>
          <w:rFonts w:ascii="Verdana" w:hAnsi="Verdana" w:cs="Arial"/>
          <w:bCs/>
          <w:color w:val="0070C0"/>
          <w:sz w:val="22"/>
          <w:szCs w:val="22"/>
        </w:rPr>
        <w:t xml:space="preserve"> em validade</w:t>
      </w:r>
      <w:r w:rsidR="00D0223C">
        <w:rPr>
          <w:rFonts w:ascii="Verdana" w:hAnsi="Verdana" w:cs="Arial"/>
          <w:bCs/>
          <w:color w:val="0070C0"/>
          <w:sz w:val="22"/>
          <w:szCs w:val="22"/>
        </w:rPr>
        <w:t>, como comprovação da manutenção das condições de habilitação</w:t>
      </w:r>
      <w:r w:rsidR="00097DEB" w:rsidRPr="00B66D5F">
        <w:rPr>
          <w:rFonts w:ascii="Verdana" w:hAnsi="Verdana" w:cs="Arial"/>
          <w:bCs/>
          <w:color w:val="0070C0"/>
          <w:sz w:val="22"/>
          <w:szCs w:val="22"/>
        </w:rPr>
        <w:t>.</w:t>
      </w:r>
    </w:p>
    <w:p w:rsidR="00097DEB" w:rsidRPr="00B66D5F" w:rsidRDefault="00097DEB" w:rsidP="00744665">
      <w:pPr>
        <w:pStyle w:val="Corpodetexto"/>
        <w:spacing w:line="360" w:lineRule="auto"/>
        <w:rPr>
          <w:rFonts w:ascii="Verdana" w:hAnsi="Verdana" w:cs="Arial"/>
          <w:bCs/>
          <w:color w:val="FF0000"/>
          <w:sz w:val="22"/>
          <w:szCs w:val="22"/>
        </w:rPr>
      </w:pPr>
      <w:r w:rsidRPr="00B66D5F">
        <w:rPr>
          <w:rFonts w:ascii="Verdana" w:hAnsi="Verdana" w:cs="Arial"/>
          <w:b/>
          <w:bCs/>
          <w:color w:val="FF0000"/>
          <w:sz w:val="22"/>
          <w:szCs w:val="22"/>
        </w:rPr>
        <w:t>19.</w:t>
      </w:r>
      <w:r w:rsidR="00FF6A49">
        <w:rPr>
          <w:rFonts w:ascii="Verdana" w:hAnsi="Verdana" w:cs="Arial"/>
          <w:b/>
          <w:bCs/>
          <w:color w:val="FF0000"/>
          <w:sz w:val="22"/>
          <w:szCs w:val="22"/>
        </w:rPr>
        <w:t>3</w:t>
      </w:r>
      <w:r w:rsidRPr="00B66D5F">
        <w:rPr>
          <w:rFonts w:ascii="Verdana" w:hAnsi="Verdana" w:cs="Arial"/>
          <w:b/>
          <w:bCs/>
          <w:color w:val="FF0000"/>
          <w:sz w:val="22"/>
          <w:szCs w:val="22"/>
        </w:rPr>
        <w:t xml:space="preserve">. </w:t>
      </w:r>
      <w:r w:rsidRPr="00B66D5F">
        <w:rPr>
          <w:rFonts w:ascii="Verdana" w:hAnsi="Verdana" w:cs="Arial"/>
          <w:bCs/>
          <w:color w:val="FF0000"/>
          <w:sz w:val="22"/>
          <w:szCs w:val="22"/>
        </w:rPr>
        <w:t>A Nota Fiscal deverá ser emitida no mesmo CNPJ o qual foi habilitado para o certame, não sendo aceito de matriz quando filial e vice-versa.</w:t>
      </w:r>
    </w:p>
    <w:p w:rsidR="00860DA6" w:rsidRDefault="00860DA6" w:rsidP="00744665">
      <w:pPr>
        <w:pStyle w:val="Corpodetexto"/>
        <w:spacing w:line="360" w:lineRule="auto"/>
        <w:rPr>
          <w:rFonts w:ascii="Verdana" w:hAnsi="Verdana" w:cs="Arial"/>
          <w:bCs/>
          <w:color w:val="0070C0"/>
          <w:sz w:val="22"/>
          <w:szCs w:val="22"/>
        </w:rPr>
      </w:pPr>
      <w:r w:rsidRPr="00B66D5F">
        <w:rPr>
          <w:rFonts w:ascii="Verdana" w:hAnsi="Verdana" w:cs="Arial"/>
          <w:b/>
          <w:bCs/>
          <w:color w:val="0070C0"/>
          <w:sz w:val="22"/>
          <w:szCs w:val="22"/>
        </w:rPr>
        <w:t>19.</w:t>
      </w:r>
      <w:r w:rsidR="00097DEB" w:rsidRPr="00B66D5F">
        <w:rPr>
          <w:rFonts w:ascii="Verdana" w:hAnsi="Verdana" w:cs="Arial"/>
          <w:b/>
          <w:bCs/>
          <w:color w:val="0070C0"/>
          <w:sz w:val="22"/>
          <w:szCs w:val="22"/>
        </w:rPr>
        <w:t>4</w:t>
      </w:r>
      <w:r w:rsidRPr="00B66D5F">
        <w:rPr>
          <w:rFonts w:ascii="Verdana" w:hAnsi="Verdana" w:cs="Arial"/>
          <w:b/>
          <w:bCs/>
          <w:color w:val="0070C0"/>
          <w:sz w:val="22"/>
          <w:szCs w:val="22"/>
        </w:rPr>
        <w:t>.</w:t>
      </w:r>
      <w:r w:rsidRPr="00B66D5F">
        <w:rPr>
          <w:rFonts w:ascii="Verdana" w:hAnsi="Verdana" w:cs="Arial"/>
          <w:b/>
          <w:bCs/>
          <w:color w:val="0070C0"/>
          <w:sz w:val="22"/>
          <w:szCs w:val="22"/>
        </w:rPr>
        <w:tab/>
      </w:r>
      <w:r w:rsidRPr="00B66D5F">
        <w:rPr>
          <w:rFonts w:ascii="Verdana" w:hAnsi="Verdana" w:cs="Arial"/>
          <w:bCs/>
          <w:color w:val="0070C0"/>
          <w:sz w:val="22"/>
          <w:szCs w:val="22"/>
        </w:rPr>
        <w:t>Qua</w:t>
      </w:r>
      <w:r w:rsidR="006A2A8A" w:rsidRPr="00B66D5F">
        <w:rPr>
          <w:rFonts w:ascii="Verdana" w:hAnsi="Verdana" w:cs="Arial"/>
          <w:bCs/>
          <w:color w:val="0070C0"/>
          <w:sz w:val="22"/>
          <w:szCs w:val="22"/>
        </w:rPr>
        <w:t>l</w:t>
      </w:r>
      <w:r w:rsidRPr="00B66D5F">
        <w:rPr>
          <w:rFonts w:ascii="Verdana" w:hAnsi="Verdana" w:cs="Arial"/>
          <w:bCs/>
          <w:color w:val="0070C0"/>
          <w:sz w:val="22"/>
          <w:szCs w:val="22"/>
        </w:rPr>
        <w:t xml:space="preserve">quer erro ou </w:t>
      </w:r>
      <w:r w:rsidR="006A2A8A" w:rsidRPr="00B66D5F">
        <w:rPr>
          <w:rFonts w:ascii="Verdana" w:hAnsi="Verdana" w:cs="Arial"/>
          <w:bCs/>
          <w:color w:val="0070C0"/>
          <w:sz w:val="22"/>
          <w:szCs w:val="22"/>
        </w:rPr>
        <w:t>o</w:t>
      </w:r>
      <w:r w:rsidRPr="00B66D5F">
        <w:rPr>
          <w:rFonts w:ascii="Verdana" w:hAnsi="Verdana" w:cs="Arial"/>
          <w:bCs/>
          <w:color w:val="0070C0"/>
          <w:sz w:val="22"/>
          <w:szCs w:val="22"/>
        </w:rPr>
        <w:t>missão ocorrido na documentação fiscal será motivo de correção por parte da adjudi</w:t>
      </w:r>
      <w:r w:rsidR="004C2B17" w:rsidRPr="00B66D5F">
        <w:rPr>
          <w:rFonts w:ascii="Verdana" w:hAnsi="Verdana" w:cs="Arial"/>
          <w:bCs/>
          <w:color w:val="0070C0"/>
          <w:sz w:val="22"/>
          <w:szCs w:val="22"/>
        </w:rPr>
        <w:t>catária e haverá</w:t>
      </w:r>
      <w:r w:rsidR="004C2B17" w:rsidRPr="00B7470C">
        <w:rPr>
          <w:rFonts w:ascii="Verdana" w:hAnsi="Verdana" w:cs="Arial"/>
          <w:bCs/>
          <w:color w:val="0070C0"/>
          <w:sz w:val="22"/>
          <w:szCs w:val="22"/>
        </w:rPr>
        <w:t xml:space="preserve"> em decorrência, suspensão do prazo de pagamento até que o problema seja definitivamente sanado.</w:t>
      </w:r>
    </w:p>
    <w:p w:rsidR="00FF6A49" w:rsidRPr="00FF6A49" w:rsidRDefault="00FF6A49" w:rsidP="00744665">
      <w:pPr>
        <w:pStyle w:val="Corpodetexto"/>
        <w:spacing w:line="360" w:lineRule="auto"/>
        <w:rPr>
          <w:rFonts w:ascii="Verdana" w:hAnsi="Verdana" w:cs="Arial"/>
          <w:bCs/>
          <w:color w:val="0070C0"/>
          <w:sz w:val="22"/>
          <w:szCs w:val="22"/>
          <w:highlight w:val="yellow"/>
        </w:rPr>
      </w:pPr>
      <w:r w:rsidRPr="00FF6A49">
        <w:rPr>
          <w:rFonts w:ascii="Verdana" w:hAnsi="Verdana" w:cs="Arial"/>
          <w:b/>
          <w:bCs/>
          <w:color w:val="0070C0"/>
          <w:sz w:val="22"/>
          <w:szCs w:val="22"/>
          <w:highlight w:val="yellow"/>
        </w:rPr>
        <w:t xml:space="preserve">19.5. </w:t>
      </w:r>
      <w:r w:rsidRPr="00FF6A49">
        <w:rPr>
          <w:rFonts w:ascii="Verdana" w:hAnsi="Verdana" w:cs="Arial"/>
          <w:bCs/>
          <w:color w:val="0070C0"/>
          <w:sz w:val="22"/>
          <w:szCs w:val="22"/>
          <w:highlight w:val="yellow"/>
        </w:rPr>
        <w:t>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o contratante.</w:t>
      </w:r>
    </w:p>
    <w:p w:rsidR="00FF6A49" w:rsidRPr="00FF6A49" w:rsidRDefault="00FF6A49" w:rsidP="00744665">
      <w:pPr>
        <w:pStyle w:val="Corpodetexto"/>
        <w:spacing w:line="360" w:lineRule="auto"/>
        <w:rPr>
          <w:rFonts w:ascii="Verdana" w:hAnsi="Verdana" w:cs="Arial"/>
          <w:bCs/>
          <w:color w:val="0070C0"/>
          <w:sz w:val="22"/>
          <w:szCs w:val="22"/>
        </w:rPr>
      </w:pPr>
      <w:r w:rsidRPr="00FF6A49">
        <w:rPr>
          <w:rFonts w:ascii="Verdana" w:hAnsi="Verdana" w:cs="Arial"/>
          <w:b/>
          <w:bCs/>
          <w:color w:val="0070C0"/>
          <w:sz w:val="22"/>
          <w:szCs w:val="22"/>
          <w:highlight w:val="yellow"/>
        </w:rPr>
        <w:t xml:space="preserve">19.6. </w:t>
      </w:r>
      <w:r w:rsidRPr="00FF6A49">
        <w:rPr>
          <w:rFonts w:ascii="Verdana" w:hAnsi="Verdana" w:cs="Arial"/>
          <w:bCs/>
          <w:color w:val="0070C0"/>
          <w:sz w:val="22"/>
          <w:szCs w:val="22"/>
          <w:highlight w:val="yellow"/>
        </w:rPr>
        <w:t xml:space="preserve">A Administração deduzirá do montante a ser pago os </w:t>
      </w:r>
      <w:proofErr w:type="spellStart"/>
      <w:r w:rsidRPr="00FF6A49">
        <w:rPr>
          <w:rFonts w:ascii="Verdana" w:hAnsi="Verdana" w:cs="Arial"/>
          <w:bCs/>
          <w:color w:val="0070C0"/>
          <w:sz w:val="22"/>
          <w:szCs w:val="22"/>
          <w:highlight w:val="yellow"/>
        </w:rPr>
        <w:t>valres</w:t>
      </w:r>
      <w:proofErr w:type="spellEnd"/>
      <w:r w:rsidRPr="00FF6A49">
        <w:rPr>
          <w:rFonts w:ascii="Verdana" w:hAnsi="Verdana" w:cs="Arial"/>
          <w:bCs/>
          <w:color w:val="0070C0"/>
          <w:sz w:val="22"/>
          <w:szCs w:val="22"/>
          <w:highlight w:val="yellow"/>
        </w:rPr>
        <w:t xml:space="preserve"> correspondentes às multas e/ou indenizações devidas pelo Contratado, apuradas em processo administrativo próprio.</w:t>
      </w:r>
    </w:p>
    <w:p w:rsidR="004C2B17" w:rsidRPr="00B7470C" w:rsidRDefault="004C2B17" w:rsidP="0043448B">
      <w:pPr>
        <w:pStyle w:val="Corpodetexto"/>
        <w:rPr>
          <w:rFonts w:ascii="Verdana" w:hAnsi="Verdana" w:cs="Arial"/>
          <w:bCs/>
          <w:color w:val="0070C0"/>
          <w:sz w:val="22"/>
          <w:szCs w:val="22"/>
        </w:rPr>
      </w:pPr>
    </w:p>
    <w:p w:rsidR="004C2B17" w:rsidRPr="00B7470C" w:rsidRDefault="004C2B17"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 xml:space="preserve">20. DOTAÇÃO ORÇAMENTÁRIA </w:t>
      </w:r>
    </w:p>
    <w:p w:rsidR="004C2B17" w:rsidRPr="00B7470C" w:rsidRDefault="004C2B1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20.1.</w:t>
      </w:r>
      <w:r w:rsidRPr="00B7470C">
        <w:rPr>
          <w:rFonts w:ascii="Verdana" w:hAnsi="Verdana" w:cs="Arial"/>
          <w:b/>
          <w:bCs/>
          <w:color w:val="7030A0"/>
          <w:sz w:val="22"/>
          <w:szCs w:val="22"/>
        </w:rPr>
        <w:tab/>
      </w:r>
      <w:r w:rsidRPr="00B7470C">
        <w:rPr>
          <w:rFonts w:ascii="Verdana" w:hAnsi="Verdana" w:cs="Arial"/>
          <w:bCs/>
          <w:color w:val="7030A0"/>
          <w:sz w:val="22"/>
          <w:szCs w:val="22"/>
        </w:rPr>
        <w:t>Não haverá reajuste de preço.</w:t>
      </w:r>
    </w:p>
    <w:p w:rsidR="004C2B17" w:rsidRPr="00B7470C" w:rsidRDefault="004C2B1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20.2.</w:t>
      </w:r>
      <w:r w:rsidRPr="00B7470C">
        <w:rPr>
          <w:rFonts w:ascii="Verdana" w:hAnsi="Verdana" w:cs="Arial"/>
          <w:b/>
          <w:bCs/>
          <w:color w:val="7030A0"/>
          <w:sz w:val="22"/>
          <w:szCs w:val="22"/>
        </w:rPr>
        <w:tab/>
      </w:r>
      <w:r w:rsidRPr="00B7470C">
        <w:rPr>
          <w:rFonts w:ascii="Verdana" w:hAnsi="Verdana" w:cs="Arial"/>
          <w:bCs/>
          <w:color w:val="7030A0"/>
          <w:sz w:val="22"/>
          <w:szCs w:val="22"/>
        </w:rPr>
        <w:t>Valor máximo estimado da licitação é de R$ ******************.</w:t>
      </w:r>
    </w:p>
    <w:p w:rsidR="004C2B17" w:rsidRPr="00B7470C" w:rsidRDefault="004C2B17" w:rsidP="00744665">
      <w:pPr>
        <w:pStyle w:val="Corpodetexto"/>
        <w:spacing w:line="360" w:lineRule="auto"/>
        <w:rPr>
          <w:rFonts w:ascii="Verdana" w:hAnsi="Verdana" w:cs="Arial"/>
          <w:bCs/>
          <w:color w:val="7030A0"/>
          <w:sz w:val="22"/>
          <w:szCs w:val="22"/>
        </w:rPr>
      </w:pPr>
      <w:r w:rsidRPr="007D45F2">
        <w:rPr>
          <w:rFonts w:ascii="Verdana" w:hAnsi="Verdana" w:cs="Arial"/>
          <w:b/>
          <w:bCs/>
          <w:color w:val="7030A0"/>
          <w:sz w:val="22"/>
          <w:szCs w:val="22"/>
          <w:highlight w:val="yellow"/>
        </w:rPr>
        <w:t>20.3.</w:t>
      </w:r>
      <w:r w:rsidRPr="007D45F2">
        <w:rPr>
          <w:rFonts w:ascii="Verdana" w:hAnsi="Verdana" w:cs="Arial"/>
          <w:b/>
          <w:bCs/>
          <w:color w:val="7030A0"/>
          <w:sz w:val="22"/>
          <w:szCs w:val="22"/>
          <w:highlight w:val="yellow"/>
        </w:rPr>
        <w:tab/>
      </w:r>
      <w:r w:rsidRPr="007D45F2">
        <w:rPr>
          <w:rFonts w:ascii="Verdana" w:hAnsi="Verdana" w:cs="Arial"/>
          <w:bCs/>
          <w:color w:val="7030A0"/>
          <w:sz w:val="22"/>
          <w:szCs w:val="22"/>
          <w:highlight w:val="yellow"/>
        </w:rPr>
        <w:t>Os recursos orçamentários correrão por conta da seguinte dotação:</w:t>
      </w:r>
      <w:r w:rsidR="006A2A8A" w:rsidRPr="007D45F2">
        <w:rPr>
          <w:rFonts w:ascii="Verdana" w:hAnsi="Verdana" w:cs="Arial"/>
          <w:bCs/>
          <w:color w:val="7030A0"/>
          <w:sz w:val="22"/>
          <w:szCs w:val="22"/>
          <w:highlight w:val="yellow"/>
        </w:rPr>
        <w:t xml:space="preserve"> ************************************</w:t>
      </w:r>
    </w:p>
    <w:p w:rsidR="004C2B17" w:rsidRPr="00B7470C" w:rsidRDefault="004C2B17"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21. ATA DE REGISTRO DE PREÇOS</w:t>
      </w:r>
    </w:p>
    <w:p w:rsidR="004C2B17" w:rsidRPr="00B7470C" w:rsidRDefault="004C2B1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21.1.</w:t>
      </w:r>
      <w:r w:rsidRPr="00B7470C">
        <w:rPr>
          <w:rFonts w:ascii="Verdana" w:hAnsi="Verdana" w:cs="Arial"/>
          <w:bCs/>
          <w:color w:val="7030A0"/>
          <w:sz w:val="22"/>
          <w:szCs w:val="22"/>
        </w:rPr>
        <w:t xml:space="preserve"> Após a adjudicação e a homologação, os preços serão registrados na Ata de Registro de Preços, cuja minuta </w:t>
      </w:r>
      <w:proofErr w:type="spellStart"/>
      <w:r w:rsidRPr="00B7470C">
        <w:rPr>
          <w:rFonts w:ascii="Verdana" w:hAnsi="Verdana" w:cs="Arial"/>
          <w:bCs/>
          <w:color w:val="7030A0"/>
          <w:sz w:val="22"/>
          <w:szCs w:val="22"/>
        </w:rPr>
        <w:t>consitui</w:t>
      </w:r>
      <w:proofErr w:type="spellEnd"/>
      <w:r w:rsidRPr="00B7470C">
        <w:rPr>
          <w:rFonts w:ascii="Verdana" w:hAnsi="Verdana" w:cs="Arial"/>
          <w:bCs/>
          <w:color w:val="7030A0"/>
          <w:sz w:val="22"/>
          <w:szCs w:val="22"/>
        </w:rPr>
        <w:t xml:space="preserve"> o </w:t>
      </w:r>
      <w:r w:rsidRPr="00B7470C">
        <w:rPr>
          <w:rFonts w:ascii="Verdana" w:hAnsi="Verdana" w:cs="Arial"/>
          <w:bCs/>
          <w:color w:val="7030A0"/>
          <w:sz w:val="22"/>
          <w:szCs w:val="22"/>
          <w:highlight w:val="yellow"/>
        </w:rPr>
        <w:t>ANEXO VII</w:t>
      </w:r>
      <w:r w:rsidR="00882E24">
        <w:rPr>
          <w:rFonts w:ascii="Verdana" w:hAnsi="Verdana" w:cs="Arial"/>
          <w:bCs/>
          <w:color w:val="7030A0"/>
          <w:sz w:val="22"/>
          <w:szCs w:val="22"/>
          <w:highlight w:val="yellow"/>
        </w:rPr>
        <w:t>I</w:t>
      </w:r>
      <w:r w:rsidRPr="00B7470C">
        <w:rPr>
          <w:rFonts w:ascii="Verdana" w:hAnsi="Verdana" w:cs="Arial"/>
          <w:bCs/>
          <w:color w:val="7030A0"/>
          <w:sz w:val="22"/>
          <w:szCs w:val="22"/>
          <w:highlight w:val="yellow"/>
        </w:rPr>
        <w:t>.</w:t>
      </w:r>
    </w:p>
    <w:p w:rsidR="004C2B17" w:rsidRPr="00B7470C" w:rsidRDefault="004C2B17"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21.2.</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A Ata de Registro de Preços será encaminhada através de correio eletrônico, para o endereço de e-mail </w:t>
      </w:r>
      <w:proofErr w:type="spellStart"/>
      <w:r w:rsidRPr="00B7470C">
        <w:rPr>
          <w:rFonts w:ascii="Verdana" w:hAnsi="Verdana" w:cs="Arial"/>
          <w:bCs/>
          <w:color w:val="7030A0"/>
          <w:sz w:val="22"/>
          <w:szCs w:val="22"/>
        </w:rPr>
        <w:t>disbonibilizado</w:t>
      </w:r>
      <w:proofErr w:type="spellEnd"/>
      <w:r w:rsidRPr="00B7470C">
        <w:rPr>
          <w:rFonts w:ascii="Verdana" w:hAnsi="Verdana" w:cs="Arial"/>
          <w:bCs/>
          <w:color w:val="7030A0"/>
          <w:sz w:val="22"/>
          <w:szCs w:val="22"/>
        </w:rPr>
        <w:t xml:space="preserve"> pelo licitante na fase de habilitação, competindo ao Contratado a </w:t>
      </w:r>
      <w:r w:rsidRPr="00B7470C">
        <w:rPr>
          <w:rFonts w:ascii="Verdana" w:hAnsi="Verdana" w:cs="Arial"/>
          <w:bCs/>
          <w:color w:val="7030A0"/>
          <w:sz w:val="22"/>
          <w:szCs w:val="22"/>
          <w:u w:val="single"/>
        </w:rPr>
        <w:t>impressão e assinatura do instrumento em 2 (duas) vias,</w:t>
      </w:r>
      <w:r w:rsidRPr="00B7470C">
        <w:rPr>
          <w:rFonts w:ascii="Verdana" w:hAnsi="Verdana" w:cs="Arial"/>
          <w:bCs/>
          <w:color w:val="7030A0"/>
          <w:sz w:val="22"/>
          <w:szCs w:val="22"/>
        </w:rPr>
        <w:t xml:space="preserve"> providenciando a entrega da via original no </w:t>
      </w:r>
      <w:r w:rsidR="00097DEB" w:rsidRPr="00B7470C">
        <w:rPr>
          <w:rFonts w:ascii="Verdana" w:hAnsi="Verdana" w:cs="Arial"/>
          <w:bCs/>
          <w:color w:val="7030A0"/>
          <w:sz w:val="22"/>
          <w:szCs w:val="22"/>
        </w:rPr>
        <w:t>Setor</w:t>
      </w:r>
      <w:r w:rsidRPr="00B7470C">
        <w:rPr>
          <w:rFonts w:ascii="Verdana" w:hAnsi="Verdana" w:cs="Arial"/>
          <w:bCs/>
          <w:color w:val="7030A0"/>
          <w:sz w:val="22"/>
          <w:szCs w:val="22"/>
        </w:rPr>
        <w:t xml:space="preserve"> de Licitações </w:t>
      </w:r>
      <w:r w:rsidR="00097DEB" w:rsidRPr="00B7470C">
        <w:rPr>
          <w:rFonts w:ascii="Verdana" w:hAnsi="Verdana" w:cs="Arial"/>
          <w:bCs/>
          <w:color w:val="7030A0"/>
          <w:sz w:val="22"/>
          <w:szCs w:val="22"/>
        </w:rPr>
        <w:t xml:space="preserve">e Contratos </w:t>
      </w:r>
      <w:r w:rsidRPr="00B7470C">
        <w:rPr>
          <w:rFonts w:ascii="Verdana" w:hAnsi="Verdana" w:cs="Arial"/>
          <w:bCs/>
          <w:color w:val="7030A0"/>
          <w:sz w:val="22"/>
          <w:szCs w:val="22"/>
        </w:rPr>
        <w:t xml:space="preserve">do Consórcio, </w:t>
      </w:r>
      <w:r w:rsidRPr="00B7470C">
        <w:rPr>
          <w:rFonts w:ascii="Verdana" w:hAnsi="Verdana" w:cs="Arial"/>
          <w:bCs/>
          <w:color w:val="7030A0"/>
          <w:sz w:val="22"/>
          <w:szCs w:val="22"/>
          <w:u w:val="single"/>
        </w:rPr>
        <w:t>em até 05 (cinco) dias após o seu recebimento.</w:t>
      </w:r>
    </w:p>
    <w:p w:rsidR="004C2B17" w:rsidRPr="00B7470C" w:rsidRDefault="00FD4AF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21.3.</w:t>
      </w:r>
      <w:r w:rsidRPr="00B7470C">
        <w:rPr>
          <w:rFonts w:ascii="Verdana" w:hAnsi="Verdana" w:cs="Arial"/>
          <w:b/>
          <w:bCs/>
          <w:color w:val="7030A0"/>
          <w:sz w:val="22"/>
          <w:szCs w:val="22"/>
        </w:rPr>
        <w:tab/>
      </w:r>
      <w:r w:rsidRPr="00B7470C">
        <w:rPr>
          <w:rFonts w:ascii="Verdana" w:hAnsi="Verdana" w:cs="Arial"/>
          <w:bCs/>
          <w:color w:val="7030A0"/>
          <w:sz w:val="22"/>
          <w:szCs w:val="22"/>
        </w:rPr>
        <w:t>A via do instrumento destinada ao contratado, devidamente assinada pelo Contratante, será disponibilizada por correio eletrônico, na forma do item anterior, ou para retirada no CONIMS a partir de 05 (cinco) dias após o protocolo da entrega das vias originais prevista no item anterior.</w:t>
      </w:r>
    </w:p>
    <w:p w:rsidR="00FD4AFE" w:rsidRPr="00B7470C" w:rsidRDefault="00FD4AF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21.4.</w:t>
      </w:r>
      <w:r w:rsidRPr="00B7470C">
        <w:rPr>
          <w:rFonts w:ascii="Verdana" w:hAnsi="Verdana" w:cs="Arial"/>
          <w:bCs/>
          <w:color w:val="7030A0"/>
          <w:sz w:val="22"/>
          <w:szCs w:val="22"/>
        </w:rPr>
        <w:tab/>
        <w:t xml:space="preserve">A vigência da Ata de Registro de Preços será de </w:t>
      </w:r>
      <w:r w:rsidR="00E971B6" w:rsidRPr="00B7470C">
        <w:rPr>
          <w:rFonts w:ascii="Verdana" w:hAnsi="Verdana" w:cs="Arial"/>
          <w:bCs/>
          <w:color w:val="7030A0"/>
          <w:sz w:val="22"/>
          <w:szCs w:val="22"/>
        </w:rPr>
        <w:t>12</w:t>
      </w:r>
      <w:r w:rsidRPr="00B7470C">
        <w:rPr>
          <w:rFonts w:ascii="Verdana" w:hAnsi="Verdana" w:cs="Arial"/>
          <w:bCs/>
          <w:color w:val="7030A0"/>
          <w:sz w:val="22"/>
          <w:szCs w:val="22"/>
        </w:rPr>
        <w:t xml:space="preserve"> (</w:t>
      </w:r>
      <w:r w:rsidR="00E971B6" w:rsidRPr="00B7470C">
        <w:rPr>
          <w:rFonts w:ascii="Verdana" w:hAnsi="Verdana" w:cs="Arial"/>
          <w:bCs/>
          <w:color w:val="7030A0"/>
          <w:sz w:val="22"/>
          <w:szCs w:val="22"/>
        </w:rPr>
        <w:t>doze</w:t>
      </w:r>
      <w:r w:rsidRPr="00B7470C">
        <w:rPr>
          <w:rFonts w:ascii="Verdana" w:hAnsi="Verdana" w:cs="Arial"/>
          <w:bCs/>
          <w:color w:val="7030A0"/>
          <w:sz w:val="22"/>
          <w:szCs w:val="22"/>
        </w:rPr>
        <w:t>) meses, contados a partir da primeira publicação das Atas de Registro de Preços deste processo licitatório.</w:t>
      </w:r>
    </w:p>
    <w:p w:rsidR="00FD4AFE" w:rsidRPr="00B7470C" w:rsidRDefault="00FD4AF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21.5.</w:t>
      </w:r>
      <w:r w:rsidRPr="00B7470C">
        <w:rPr>
          <w:rFonts w:ascii="Verdana" w:hAnsi="Verdana" w:cs="Arial"/>
          <w:b/>
          <w:bCs/>
          <w:color w:val="7030A0"/>
          <w:sz w:val="22"/>
          <w:szCs w:val="22"/>
        </w:rPr>
        <w:tab/>
      </w:r>
      <w:r w:rsidR="005B6870" w:rsidRPr="00B7470C">
        <w:rPr>
          <w:rFonts w:ascii="Verdana" w:hAnsi="Verdana" w:cs="Arial"/>
          <w:bCs/>
          <w:color w:val="7030A0"/>
          <w:sz w:val="22"/>
          <w:szCs w:val="22"/>
        </w:rPr>
        <w:t>O órgão gerenciador da Ata de Registro de Preços poderá, a qualquer tempo, requerer comprovação da prática dos preços apresentados, que poderá ser feita através da cópia de notas fiscais ou outro documento comprobatório dos preços de mercado.</w:t>
      </w:r>
    </w:p>
    <w:p w:rsidR="00FD4AFE" w:rsidRPr="00B7470C" w:rsidRDefault="005B6870"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21.6.</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Nos termos do </w:t>
      </w:r>
      <w:r w:rsidR="00416ED4" w:rsidRPr="00B7470C">
        <w:rPr>
          <w:rFonts w:ascii="Verdana" w:hAnsi="Verdana" w:cs="Arial"/>
          <w:bCs/>
          <w:color w:val="7030A0"/>
          <w:sz w:val="22"/>
          <w:szCs w:val="22"/>
        </w:rPr>
        <w:t xml:space="preserve">§ </w:t>
      </w:r>
      <w:r w:rsidR="00A05DBA" w:rsidRPr="00B7470C">
        <w:rPr>
          <w:rFonts w:ascii="Verdana" w:hAnsi="Verdana" w:cs="Arial"/>
          <w:bCs/>
          <w:color w:val="7030A0"/>
          <w:sz w:val="22"/>
          <w:szCs w:val="22"/>
        </w:rPr>
        <w:t xml:space="preserve">2º ao art. 15 da Lei Federal n. º 8.666/93, serão publicados pelo órgão gerenciador do CONIMS, trimestralmente, nos sítios: </w:t>
      </w:r>
      <w:hyperlink r:id="rId23" w:history="1">
        <w:r w:rsidR="00A05DBA" w:rsidRPr="00B7470C">
          <w:rPr>
            <w:rStyle w:val="Hyperlink"/>
            <w:rFonts w:ascii="Verdana" w:hAnsi="Verdana" w:cs="Arial"/>
            <w:bCs/>
            <w:color w:val="7030A0"/>
            <w:sz w:val="22"/>
            <w:szCs w:val="22"/>
          </w:rPr>
          <w:t>www.diariomunicipal.com.br/amp/</w:t>
        </w:r>
      </w:hyperlink>
      <w:r w:rsidR="00A05DBA" w:rsidRPr="00B7470C">
        <w:rPr>
          <w:rFonts w:ascii="Verdana" w:hAnsi="Verdana" w:cs="Arial"/>
          <w:bCs/>
          <w:color w:val="7030A0"/>
          <w:sz w:val="22"/>
          <w:szCs w:val="22"/>
        </w:rPr>
        <w:t xml:space="preserve"> e </w:t>
      </w:r>
      <w:hyperlink r:id="rId24" w:history="1">
        <w:r w:rsidR="00A05DBA" w:rsidRPr="00B7470C">
          <w:rPr>
            <w:rStyle w:val="Hyperlink"/>
            <w:rFonts w:ascii="Verdana" w:hAnsi="Verdana" w:cs="Arial"/>
            <w:bCs/>
            <w:color w:val="7030A0"/>
            <w:sz w:val="22"/>
            <w:szCs w:val="22"/>
          </w:rPr>
          <w:t>www.conims.com.br</w:t>
        </w:r>
      </w:hyperlink>
      <w:r w:rsidR="00A05DBA" w:rsidRPr="00B7470C">
        <w:rPr>
          <w:rFonts w:ascii="Verdana" w:hAnsi="Verdana" w:cs="Arial"/>
          <w:bCs/>
          <w:color w:val="7030A0"/>
          <w:sz w:val="22"/>
          <w:szCs w:val="22"/>
        </w:rPr>
        <w:t xml:space="preserve"> a Ata de Registro de Preços atualizada, contendo todos os valores unitários referentes a este Pregão.</w:t>
      </w:r>
    </w:p>
    <w:p w:rsidR="00A05DBA" w:rsidRPr="00B7470C" w:rsidRDefault="00A05DB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21.7.</w:t>
      </w:r>
      <w:r w:rsidRPr="00B7470C">
        <w:rPr>
          <w:rFonts w:ascii="Verdana" w:hAnsi="Verdana" w:cs="Arial"/>
          <w:b/>
          <w:bCs/>
          <w:color w:val="7030A0"/>
          <w:sz w:val="22"/>
          <w:szCs w:val="22"/>
        </w:rPr>
        <w:tab/>
      </w:r>
      <w:r w:rsidRPr="00B7470C">
        <w:rPr>
          <w:rFonts w:ascii="Verdana" w:hAnsi="Verdana" w:cs="Arial"/>
          <w:bCs/>
          <w:color w:val="7030A0"/>
          <w:sz w:val="22"/>
          <w:szCs w:val="22"/>
        </w:rPr>
        <w:t>Quando os primeiros classificados estiverem impossibilidades de cumprir com o fornecimento do objeto (devidamente justificado e aceito pela Administração), as licitantes remanescentes poderão ser chamadas para fornecer os produtos, desde que o preço registrado se encontre dentro dos praticados no mercado.</w:t>
      </w:r>
    </w:p>
    <w:p w:rsidR="00A05DBA" w:rsidRPr="00B7470C" w:rsidRDefault="00A05DB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w:t>
      </w:r>
      <w:r w:rsidR="0006278E" w:rsidRPr="00B7470C">
        <w:rPr>
          <w:rFonts w:ascii="Verdana" w:hAnsi="Verdana" w:cs="Arial"/>
          <w:b/>
          <w:bCs/>
          <w:color w:val="7030A0"/>
          <w:sz w:val="22"/>
          <w:szCs w:val="22"/>
        </w:rPr>
        <w:t>1</w:t>
      </w:r>
      <w:r w:rsidRPr="00B7470C">
        <w:rPr>
          <w:rFonts w:ascii="Verdana" w:hAnsi="Verdana" w:cs="Arial"/>
          <w:b/>
          <w:bCs/>
          <w:color w:val="7030A0"/>
          <w:sz w:val="22"/>
          <w:szCs w:val="22"/>
        </w:rPr>
        <w:t>.8.</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Caso os preços dos </w:t>
      </w:r>
      <w:r w:rsidR="0032535A" w:rsidRPr="00B7470C">
        <w:rPr>
          <w:rFonts w:ascii="Verdana" w:hAnsi="Verdana" w:cs="Arial"/>
          <w:bCs/>
          <w:color w:val="7030A0"/>
          <w:sz w:val="22"/>
          <w:szCs w:val="22"/>
        </w:rPr>
        <w:t>licitantes remanescentes</w:t>
      </w:r>
      <w:r w:rsidRPr="00B7470C">
        <w:rPr>
          <w:rFonts w:ascii="Verdana" w:hAnsi="Verdana" w:cs="Arial"/>
          <w:bCs/>
          <w:color w:val="7030A0"/>
          <w:sz w:val="22"/>
          <w:szCs w:val="22"/>
        </w:rPr>
        <w:t xml:space="preserve"> encontrem–se acima do praticado no mercado, os mesmos pod</w:t>
      </w:r>
      <w:r w:rsidR="00161756" w:rsidRPr="00B7470C">
        <w:rPr>
          <w:rFonts w:ascii="Verdana" w:hAnsi="Verdana" w:cs="Arial"/>
          <w:bCs/>
          <w:color w:val="7030A0"/>
          <w:sz w:val="22"/>
          <w:szCs w:val="22"/>
        </w:rPr>
        <w:t>erão ser negociados (reduzidos</w:t>
      </w:r>
      <w:r w:rsidR="0032535A" w:rsidRPr="00B7470C">
        <w:rPr>
          <w:rFonts w:ascii="Verdana" w:hAnsi="Verdana" w:cs="Arial"/>
          <w:bCs/>
          <w:color w:val="7030A0"/>
          <w:sz w:val="22"/>
          <w:szCs w:val="22"/>
        </w:rPr>
        <w:t>) caso</w:t>
      </w:r>
      <w:r w:rsidRPr="00B7470C">
        <w:rPr>
          <w:rFonts w:ascii="Verdana" w:hAnsi="Verdana" w:cs="Arial"/>
          <w:bCs/>
          <w:color w:val="7030A0"/>
          <w:sz w:val="22"/>
          <w:szCs w:val="22"/>
        </w:rPr>
        <w:t xml:space="preserve"> os preços venham a ser negociados, os mesmos serão novamente registrados em Ata e publicados.</w:t>
      </w:r>
    </w:p>
    <w:p w:rsidR="00A05DBA" w:rsidRPr="00B7470C" w:rsidRDefault="00A05DBA" w:rsidP="0043448B">
      <w:pPr>
        <w:pStyle w:val="Corpodetexto"/>
        <w:rPr>
          <w:rFonts w:ascii="Verdana" w:hAnsi="Verdana" w:cs="Arial"/>
          <w:b/>
          <w:bCs/>
          <w:color w:val="7030A0"/>
          <w:sz w:val="22"/>
          <w:szCs w:val="22"/>
        </w:rPr>
      </w:pPr>
    </w:p>
    <w:p w:rsidR="00A05DBA" w:rsidRPr="00B7470C" w:rsidRDefault="00A05DBA"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22. CONDIÇÕES E RECEBIMENTO DO OBJETO</w:t>
      </w:r>
    </w:p>
    <w:p w:rsidR="00A05DBA" w:rsidRPr="00B7470C" w:rsidRDefault="00161756" w:rsidP="00744665">
      <w:pPr>
        <w:pStyle w:val="Corpodetexto"/>
        <w:spacing w:line="360" w:lineRule="auto"/>
        <w:rPr>
          <w:rFonts w:ascii="Verdana" w:hAnsi="Verdana" w:cs="Arial"/>
          <w:bCs/>
          <w:color w:val="7030A0"/>
          <w:sz w:val="22"/>
          <w:szCs w:val="22"/>
          <w:u w:val="single"/>
        </w:rPr>
      </w:pPr>
      <w:r w:rsidRPr="00B7470C">
        <w:rPr>
          <w:rFonts w:ascii="Verdana" w:hAnsi="Verdana" w:cs="Arial"/>
          <w:b/>
          <w:bCs/>
          <w:color w:val="7030A0"/>
          <w:sz w:val="22"/>
          <w:szCs w:val="22"/>
        </w:rPr>
        <w:t>22.1.</w:t>
      </w:r>
      <w:r w:rsidRPr="00B7470C">
        <w:rPr>
          <w:rFonts w:ascii="Verdana" w:hAnsi="Verdana" w:cs="Arial"/>
          <w:b/>
          <w:bCs/>
          <w:color w:val="7030A0"/>
          <w:sz w:val="22"/>
          <w:szCs w:val="22"/>
        </w:rPr>
        <w:tab/>
      </w:r>
      <w:r w:rsidRPr="00B7470C">
        <w:rPr>
          <w:rFonts w:ascii="Verdana" w:hAnsi="Verdana" w:cs="Arial"/>
          <w:bCs/>
          <w:color w:val="7030A0"/>
          <w:sz w:val="22"/>
          <w:szCs w:val="22"/>
          <w:u w:val="single"/>
        </w:rPr>
        <w:t>O prazo de entrega dos produtos será de acordo com o ANEXO I do edital, após a solicitação e emissão de empenho do CONIMS.</w:t>
      </w:r>
    </w:p>
    <w:p w:rsidR="00544223" w:rsidRPr="00B7470C" w:rsidRDefault="0054422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22.1.1.</w:t>
      </w:r>
      <w:r w:rsidR="00E971B6" w:rsidRPr="00B7470C">
        <w:rPr>
          <w:rFonts w:ascii="Verdana" w:hAnsi="Verdana" w:cs="Arial"/>
          <w:b/>
          <w:bCs/>
          <w:color w:val="7030A0"/>
          <w:sz w:val="22"/>
          <w:szCs w:val="22"/>
        </w:rPr>
        <w:t xml:space="preserve"> </w:t>
      </w:r>
      <w:r w:rsidRPr="00B7470C">
        <w:rPr>
          <w:rFonts w:ascii="Verdana" w:hAnsi="Verdana" w:cs="Arial"/>
          <w:bCs/>
          <w:color w:val="7030A0"/>
          <w:sz w:val="22"/>
          <w:szCs w:val="22"/>
        </w:rPr>
        <w:t>O prazo de entrega poderá ser prorrogado no interesse da Administração e a critério do CONIMS, diante de pedido formalizado, feito ao setor requisitante até 2 (dois) dias antes do término do prazo original.</w:t>
      </w:r>
    </w:p>
    <w:p w:rsidR="00544223" w:rsidRPr="00B7470C" w:rsidRDefault="0054422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22.1.1.1.</w:t>
      </w:r>
      <w:r w:rsidR="007D45F2">
        <w:rPr>
          <w:rFonts w:ascii="Verdana" w:hAnsi="Verdana" w:cs="Arial"/>
          <w:b/>
          <w:bCs/>
          <w:color w:val="7030A0"/>
          <w:sz w:val="22"/>
          <w:szCs w:val="22"/>
        </w:rPr>
        <w:t xml:space="preserve"> </w:t>
      </w:r>
      <w:r w:rsidRPr="00B7470C">
        <w:rPr>
          <w:rFonts w:ascii="Verdana" w:hAnsi="Verdana" w:cs="Arial"/>
          <w:bCs/>
          <w:color w:val="7030A0"/>
          <w:sz w:val="22"/>
          <w:szCs w:val="22"/>
        </w:rPr>
        <w:t>Compete a área requisitante, no interesse e a critério da Administração, determinar o prazo total da prorrogação.</w:t>
      </w:r>
    </w:p>
    <w:p w:rsidR="00544223" w:rsidRPr="00B7470C" w:rsidRDefault="0054422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22.2.</w:t>
      </w:r>
      <w:r w:rsidRPr="00B7470C">
        <w:rPr>
          <w:rFonts w:ascii="Verdana" w:hAnsi="Verdana" w:cs="Arial"/>
          <w:b/>
          <w:bCs/>
          <w:color w:val="7030A0"/>
          <w:sz w:val="22"/>
          <w:szCs w:val="22"/>
        </w:rPr>
        <w:tab/>
      </w:r>
      <w:r w:rsidRPr="00B7470C">
        <w:rPr>
          <w:rFonts w:ascii="Verdana" w:hAnsi="Verdana" w:cs="Arial"/>
          <w:bCs/>
          <w:color w:val="7030A0"/>
          <w:sz w:val="22"/>
          <w:szCs w:val="22"/>
        </w:rPr>
        <w:t>Constatadas irregularidades no objeto contratual, a qualquer tempo, a Contratante poderá:</w:t>
      </w:r>
    </w:p>
    <w:p w:rsidR="00544223" w:rsidRPr="00B7470C" w:rsidRDefault="00544223"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22.2.1.</w:t>
      </w:r>
      <w:r w:rsidR="00E971B6"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Se </w:t>
      </w:r>
      <w:r w:rsidR="0006278E" w:rsidRPr="00B7470C">
        <w:rPr>
          <w:rFonts w:ascii="Verdana" w:hAnsi="Verdana" w:cs="Arial"/>
          <w:bCs/>
          <w:color w:val="7030A0"/>
          <w:sz w:val="22"/>
          <w:szCs w:val="22"/>
        </w:rPr>
        <w:t>for a respeito das espe</w:t>
      </w:r>
      <w:r w:rsidR="00347285">
        <w:rPr>
          <w:rFonts w:ascii="Verdana" w:hAnsi="Verdana" w:cs="Arial"/>
          <w:bCs/>
          <w:color w:val="7030A0"/>
          <w:sz w:val="22"/>
          <w:szCs w:val="22"/>
        </w:rPr>
        <w:t>ci</w:t>
      </w:r>
      <w:r w:rsidR="0006278E" w:rsidRPr="00B7470C">
        <w:rPr>
          <w:rFonts w:ascii="Verdana" w:hAnsi="Verdana" w:cs="Arial"/>
          <w:bCs/>
          <w:color w:val="7030A0"/>
          <w:sz w:val="22"/>
          <w:szCs w:val="22"/>
        </w:rPr>
        <w:t xml:space="preserve">ficações, rejeita-lo no todo </w:t>
      </w:r>
      <w:r w:rsidR="00E971B6" w:rsidRPr="00B7470C">
        <w:rPr>
          <w:rFonts w:ascii="Verdana" w:hAnsi="Verdana" w:cs="Arial"/>
          <w:bCs/>
          <w:color w:val="7030A0"/>
          <w:sz w:val="22"/>
          <w:szCs w:val="22"/>
        </w:rPr>
        <w:t xml:space="preserve">ou </w:t>
      </w:r>
      <w:r w:rsidR="0006278E" w:rsidRPr="00B7470C">
        <w:rPr>
          <w:rFonts w:ascii="Verdana" w:hAnsi="Verdana" w:cs="Arial"/>
          <w:bCs/>
          <w:color w:val="7030A0"/>
          <w:sz w:val="22"/>
          <w:szCs w:val="22"/>
        </w:rPr>
        <w:t>em parte, determinar sua substituição ou rescindir a contratação, sem prejuízo das penalidades cabíveis.</w:t>
      </w:r>
    </w:p>
    <w:p w:rsidR="0006278E" w:rsidRPr="00B7470C" w:rsidRDefault="0006278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22.2.1.1.</w:t>
      </w:r>
      <w:r w:rsidR="007D45F2">
        <w:rPr>
          <w:rFonts w:ascii="Verdana" w:hAnsi="Verdana" w:cs="Arial"/>
          <w:b/>
          <w:bCs/>
          <w:color w:val="7030A0"/>
          <w:sz w:val="22"/>
          <w:szCs w:val="22"/>
        </w:rPr>
        <w:t xml:space="preserve"> </w:t>
      </w:r>
      <w:r w:rsidRPr="00B7470C">
        <w:rPr>
          <w:rFonts w:ascii="Verdana" w:hAnsi="Verdana" w:cs="Arial"/>
          <w:bCs/>
          <w:color w:val="7030A0"/>
          <w:sz w:val="22"/>
          <w:szCs w:val="22"/>
        </w:rPr>
        <w:t>Na hipótese de substituição, o contratado deverá fazê-la em conformidade com a indicação da Administração, no prazo máximo de 05 (cinco) dias, contados da notificação por escrito, mantido o preço inicialmente registrado.</w:t>
      </w:r>
    </w:p>
    <w:p w:rsidR="0006278E" w:rsidRPr="00B7470C" w:rsidRDefault="0006278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22.2.2.</w:t>
      </w:r>
      <w:r w:rsidR="007D45F2">
        <w:rPr>
          <w:rFonts w:ascii="Verdana" w:hAnsi="Verdana" w:cs="Arial"/>
          <w:b/>
          <w:bCs/>
          <w:color w:val="7030A0"/>
          <w:sz w:val="22"/>
          <w:szCs w:val="22"/>
        </w:rPr>
        <w:t xml:space="preserve"> </w:t>
      </w:r>
      <w:r w:rsidRPr="00B7470C">
        <w:rPr>
          <w:rFonts w:ascii="Verdana" w:hAnsi="Verdana" w:cs="Arial"/>
          <w:bCs/>
          <w:color w:val="7030A0"/>
          <w:sz w:val="22"/>
          <w:szCs w:val="22"/>
        </w:rPr>
        <w:t>Se for a respeito de diferença de quantidade ou de partes, determinar sua complementação ou rescindir a contratação, sem prejuízo das penalidades cabíveis.</w:t>
      </w:r>
    </w:p>
    <w:p w:rsidR="0006278E" w:rsidRPr="00B7470C" w:rsidRDefault="0006278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22.2.2.1.</w:t>
      </w:r>
      <w:r w:rsidR="007D45F2">
        <w:rPr>
          <w:rFonts w:ascii="Verdana" w:hAnsi="Verdana" w:cs="Arial"/>
          <w:b/>
          <w:bCs/>
          <w:color w:val="7030A0"/>
          <w:sz w:val="22"/>
          <w:szCs w:val="22"/>
        </w:rPr>
        <w:t xml:space="preserve"> </w:t>
      </w:r>
      <w:r w:rsidRPr="00B7470C">
        <w:rPr>
          <w:rFonts w:ascii="Verdana" w:hAnsi="Verdana" w:cs="Arial"/>
          <w:bCs/>
          <w:color w:val="7030A0"/>
          <w:sz w:val="22"/>
          <w:szCs w:val="22"/>
        </w:rPr>
        <w:t xml:space="preserve">Na </w:t>
      </w:r>
      <w:r w:rsidRPr="00B7470C">
        <w:rPr>
          <w:rFonts w:ascii="Verdana" w:hAnsi="Verdana" w:cs="Arial"/>
          <w:bCs/>
          <w:color w:val="7030A0"/>
          <w:sz w:val="22"/>
          <w:szCs w:val="22"/>
          <w:u w:val="single"/>
        </w:rPr>
        <w:t>hipótese de complementação</w:t>
      </w:r>
      <w:r w:rsidRPr="00B7470C">
        <w:rPr>
          <w:rFonts w:ascii="Verdana" w:hAnsi="Verdana" w:cs="Arial"/>
          <w:bCs/>
          <w:color w:val="7030A0"/>
          <w:sz w:val="22"/>
          <w:szCs w:val="22"/>
        </w:rPr>
        <w:t xml:space="preserve">, o contratado deverá fazê-la em conformidade com a indicação do contratante, </w:t>
      </w:r>
      <w:r w:rsidRPr="00B7470C">
        <w:rPr>
          <w:rFonts w:ascii="Verdana" w:hAnsi="Verdana" w:cs="Arial"/>
          <w:bCs/>
          <w:color w:val="7030A0"/>
          <w:sz w:val="22"/>
          <w:szCs w:val="22"/>
          <w:u w:val="single"/>
        </w:rPr>
        <w:t xml:space="preserve">no </w:t>
      </w:r>
      <w:proofErr w:type="spellStart"/>
      <w:r w:rsidRPr="00B7470C">
        <w:rPr>
          <w:rFonts w:ascii="Verdana" w:hAnsi="Verdana" w:cs="Arial"/>
          <w:bCs/>
          <w:color w:val="7030A0"/>
          <w:sz w:val="22"/>
          <w:szCs w:val="22"/>
          <w:u w:val="single"/>
        </w:rPr>
        <w:t>praxo</w:t>
      </w:r>
      <w:proofErr w:type="spellEnd"/>
      <w:r w:rsidRPr="00B7470C">
        <w:rPr>
          <w:rFonts w:ascii="Verdana" w:hAnsi="Verdana" w:cs="Arial"/>
          <w:bCs/>
          <w:color w:val="7030A0"/>
          <w:sz w:val="22"/>
          <w:szCs w:val="22"/>
          <w:u w:val="single"/>
        </w:rPr>
        <w:t xml:space="preserve"> máximo de 05 (cinco) dias</w:t>
      </w:r>
      <w:r w:rsidRPr="00B7470C">
        <w:rPr>
          <w:rFonts w:ascii="Verdana" w:hAnsi="Verdana" w:cs="Arial"/>
          <w:bCs/>
          <w:color w:val="7030A0"/>
          <w:sz w:val="22"/>
          <w:szCs w:val="22"/>
        </w:rPr>
        <w:t>, contados da notificação por escrito, mantido o preço inicialmente contratado.</w:t>
      </w:r>
    </w:p>
    <w:p w:rsidR="00507DC5" w:rsidRPr="00B7470C" w:rsidRDefault="00507DC5" w:rsidP="0043448B">
      <w:pPr>
        <w:pStyle w:val="Corpodetexto"/>
        <w:rPr>
          <w:rFonts w:ascii="Verdana" w:hAnsi="Verdana" w:cs="Arial"/>
          <w:b/>
          <w:bCs/>
          <w:color w:val="7030A0"/>
          <w:sz w:val="22"/>
          <w:szCs w:val="22"/>
        </w:rPr>
      </w:pPr>
    </w:p>
    <w:p w:rsidR="00DE28C7" w:rsidRPr="00B7470C" w:rsidRDefault="00C348E6"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23.</w:t>
      </w:r>
      <w:r w:rsidRPr="00B7470C">
        <w:rPr>
          <w:rFonts w:ascii="Verdana" w:hAnsi="Verdana" w:cs="Arial"/>
          <w:b/>
          <w:bCs/>
          <w:color w:val="7030A0"/>
          <w:sz w:val="22"/>
          <w:szCs w:val="22"/>
        </w:rPr>
        <w:tab/>
        <w:t>PENALIDADES</w:t>
      </w:r>
    </w:p>
    <w:p w:rsidR="00AA0586" w:rsidRPr="00AA0586" w:rsidRDefault="00AA0586" w:rsidP="00AA0586">
      <w:pPr>
        <w:widowControl w:val="0"/>
        <w:spacing w:line="360" w:lineRule="auto"/>
        <w:jc w:val="both"/>
        <w:rPr>
          <w:rFonts w:ascii="Verdana" w:hAnsi="Verdana" w:cs="Arial"/>
          <w:color w:val="7030A0"/>
        </w:rPr>
      </w:pPr>
      <w:r>
        <w:rPr>
          <w:rFonts w:ascii="Verdana" w:hAnsi="Verdana" w:cs="Arial"/>
          <w:b/>
          <w:bCs/>
          <w:color w:val="7030A0"/>
        </w:rPr>
        <w:t>23</w:t>
      </w:r>
      <w:r w:rsidRPr="00AA0586">
        <w:rPr>
          <w:rFonts w:ascii="Verdana" w:hAnsi="Verdana" w:cs="Arial"/>
          <w:b/>
          <w:bCs/>
          <w:color w:val="7030A0"/>
        </w:rPr>
        <w:t>.1.</w:t>
      </w:r>
      <w:r w:rsidRPr="00AA0586">
        <w:rPr>
          <w:rFonts w:ascii="Verdana" w:hAnsi="Verdana" w:cs="Arial"/>
          <w:b/>
          <w:bCs/>
          <w:color w:val="7030A0"/>
        </w:rPr>
        <w:tab/>
      </w:r>
      <w:r w:rsidRPr="00AA0586">
        <w:rPr>
          <w:rFonts w:ascii="Verdana" w:hAnsi="Verdana" w:cs="Arial"/>
          <w:color w:val="7030A0"/>
        </w:rPr>
        <w:t>Quando a contratada não cumprir com as obrigações assumidas ou com os preceitos legais serão aplicadas as seguintes penalidades, cumulativas ou não, conforme o caso:</w:t>
      </w:r>
    </w:p>
    <w:p w:rsidR="00AA0586" w:rsidRPr="00AA0586" w:rsidRDefault="00AA0586" w:rsidP="00AA0586">
      <w:pPr>
        <w:widowControl w:val="0"/>
        <w:spacing w:line="360" w:lineRule="auto"/>
        <w:jc w:val="both"/>
        <w:rPr>
          <w:rFonts w:ascii="Verdana" w:hAnsi="Verdana" w:cs="Arial"/>
          <w:color w:val="7030A0"/>
        </w:rPr>
      </w:pPr>
      <w:r>
        <w:rPr>
          <w:rFonts w:ascii="Verdana" w:hAnsi="Verdana" w:cs="Arial"/>
          <w:b/>
          <w:color w:val="7030A0"/>
        </w:rPr>
        <w:t>23</w:t>
      </w:r>
      <w:r w:rsidRPr="00AA0586">
        <w:rPr>
          <w:rFonts w:ascii="Verdana" w:hAnsi="Verdana" w:cs="Arial"/>
          <w:b/>
          <w:color w:val="7030A0"/>
        </w:rPr>
        <w:t>.2.</w:t>
      </w:r>
      <w:r w:rsidRPr="00AA0586">
        <w:rPr>
          <w:rFonts w:ascii="Verdana" w:hAnsi="Verdana" w:cs="Arial"/>
          <w:color w:val="7030A0"/>
        </w:rPr>
        <w:t xml:space="preserve"> Advertência.</w:t>
      </w:r>
    </w:p>
    <w:p w:rsidR="00AA0586" w:rsidRPr="00AA0586" w:rsidRDefault="00AA0586" w:rsidP="00AA0586">
      <w:pPr>
        <w:pStyle w:val="xl50"/>
        <w:widowControl w:val="0"/>
        <w:spacing w:before="0" w:beforeAutospacing="0" w:after="0" w:afterAutospacing="0" w:line="360" w:lineRule="auto"/>
        <w:rPr>
          <w:rFonts w:ascii="Verdana" w:hAnsi="Verdana" w:cs="Arial"/>
          <w:color w:val="7030A0"/>
          <w:sz w:val="20"/>
          <w:szCs w:val="20"/>
        </w:rPr>
      </w:pPr>
      <w:r>
        <w:rPr>
          <w:rFonts w:ascii="Verdana" w:hAnsi="Verdana" w:cs="Arial"/>
          <w:b/>
          <w:bCs/>
          <w:color w:val="7030A0"/>
          <w:sz w:val="20"/>
          <w:szCs w:val="20"/>
        </w:rPr>
        <w:t>23</w:t>
      </w:r>
      <w:r w:rsidRPr="00AA0586">
        <w:rPr>
          <w:rFonts w:ascii="Verdana" w:hAnsi="Verdana" w:cs="Arial"/>
          <w:b/>
          <w:bCs/>
          <w:color w:val="7030A0"/>
          <w:sz w:val="20"/>
          <w:szCs w:val="20"/>
        </w:rPr>
        <w:t xml:space="preserve">.2.1. </w:t>
      </w:r>
      <w:r w:rsidRPr="00AA0586">
        <w:rPr>
          <w:rFonts w:ascii="Verdana" w:hAnsi="Verdana" w:cs="Arial"/>
          <w:color w:val="7030A0"/>
          <w:sz w:val="20"/>
          <w:szCs w:val="20"/>
        </w:rPr>
        <w:t>Multa de 0,2 % (zero vírgula dois por cento) sobre o valor da obrigação não cumprida, no caso de inexecução parcial e recusa em celebrar/assinar o contrato ou equivalente, desde que a multa não fique em valor inferior a R$ 1.500,00, quando será penalizado com este valor.</w:t>
      </w:r>
    </w:p>
    <w:p w:rsidR="00AA0586" w:rsidRPr="00AA0586" w:rsidRDefault="00AA0586" w:rsidP="00AA0586">
      <w:pPr>
        <w:pStyle w:val="xl50"/>
        <w:widowControl w:val="0"/>
        <w:spacing w:before="0" w:beforeAutospacing="0" w:after="0" w:afterAutospacing="0" w:line="360" w:lineRule="auto"/>
        <w:rPr>
          <w:rFonts w:ascii="Verdana" w:hAnsi="Verdana" w:cs="Arial"/>
          <w:color w:val="7030A0"/>
          <w:sz w:val="20"/>
          <w:szCs w:val="20"/>
        </w:rPr>
      </w:pPr>
      <w:r>
        <w:rPr>
          <w:rFonts w:ascii="Verdana" w:hAnsi="Verdana" w:cs="Arial"/>
          <w:b/>
          <w:bCs/>
          <w:color w:val="7030A0"/>
          <w:sz w:val="20"/>
          <w:szCs w:val="20"/>
        </w:rPr>
        <w:t>23</w:t>
      </w:r>
      <w:r w:rsidRPr="00AA0586">
        <w:rPr>
          <w:rFonts w:ascii="Verdana" w:hAnsi="Verdana" w:cs="Arial"/>
          <w:b/>
          <w:bCs/>
          <w:color w:val="7030A0"/>
          <w:sz w:val="20"/>
          <w:szCs w:val="20"/>
        </w:rPr>
        <w:t xml:space="preserve">.2.2. </w:t>
      </w:r>
      <w:r w:rsidRPr="00AA0586">
        <w:rPr>
          <w:rFonts w:ascii="Verdana" w:hAnsi="Verdana" w:cs="Arial"/>
          <w:color w:val="7030A0"/>
          <w:sz w:val="20"/>
          <w:szCs w:val="20"/>
        </w:rPr>
        <w:t>Multa de 10 % (dez por cento) sobre o valor do contrato no caso de descumprimento das demais obrigações ora assumidas.</w:t>
      </w:r>
    </w:p>
    <w:p w:rsidR="00AA0586" w:rsidRPr="00AA0586" w:rsidRDefault="00AA0586" w:rsidP="00AA0586">
      <w:pPr>
        <w:pStyle w:val="xl50"/>
        <w:widowControl w:val="0"/>
        <w:spacing w:before="0" w:beforeAutospacing="0" w:after="0" w:afterAutospacing="0" w:line="360" w:lineRule="auto"/>
        <w:rPr>
          <w:rFonts w:ascii="Verdana" w:hAnsi="Verdana" w:cs="Arial"/>
          <w:color w:val="7030A0"/>
          <w:sz w:val="20"/>
          <w:szCs w:val="20"/>
        </w:rPr>
      </w:pPr>
      <w:r>
        <w:rPr>
          <w:rFonts w:ascii="Verdana" w:hAnsi="Verdana" w:cs="Arial"/>
          <w:b/>
          <w:color w:val="7030A0"/>
          <w:sz w:val="20"/>
          <w:szCs w:val="20"/>
        </w:rPr>
        <w:t>23</w:t>
      </w:r>
      <w:r w:rsidRPr="00AA0586">
        <w:rPr>
          <w:rFonts w:ascii="Verdana" w:hAnsi="Verdana" w:cs="Arial"/>
          <w:b/>
          <w:color w:val="7030A0"/>
          <w:sz w:val="20"/>
          <w:szCs w:val="20"/>
        </w:rPr>
        <w:t xml:space="preserve">.2.3. </w:t>
      </w:r>
      <w:r w:rsidRPr="00AA0586">
        <w:rPr>
          <w:rFonts w:ascii="Verdana" w:hAnsi="Verdana" w:cs="Arial"/>
          <w:color w:val="7030A0"/>
          <w:sz w:val="20"/>
          <w:szCs w:val="20"/>
        </w:rPr>
        <w:t>Impedimento de licitar e contratar junto à Licitada pelo prazo de 05 (cinco) anos, conforme art. 7º, da Lei n. 10.520/02.</w:t>
      </w:r>
    </w:p>
    <w:p w:rsidR="00D333D4" w:rsidRPr="00B7470C" w:rsidRDefault="00AA0586" w:rsidP="00AA0586">
      <w:pPr>
        <w:pStyle w:val="Corpodetexto"/>
        <w:spacing w:line="360" w:lineRule="auto"/>
        <w:rPr>
          <w:rFonts w:ascii="Verdana" w:hAnsi="Verdana" w:cs="Arial"/>
          <w:bCs/>
          <w:color w:val="7030A0"/>
          <w:sz w:val="22"/>
          <w:szCs w:val="22"/>
        </w:rPr>
      </w:pPr>
      <w:r>
        <w:rPr>
          <w:rFonts w:ascii="Verdana" w:hAnsi="Verdana" w:cs="Arial"/>
          <w:b/>
          <w:color w:val="7030A0"/>
          <w:sz w:val="20"/>
        </w:rPr>
        <w:t>23</w:t>
      </w:r>
      <w:r w:rsidRPr="00AA0586">
        <w:rPr>
          <w:rFonts w:ascii="Verdana" w:hAnsi="Verdana" w:cs="Arial"/>
          <w:b/>
          <w:color w:val="7030A0"/>
          <w:sz w:val="20"/>
        </w:rPr>
        <w:t>.</w:t>
      </w:r>
      <w:r w:rsidR="007D45F2">
        <w:rPr>
          <w:rFonts w:ascii="Verdana" w:hAnsi="Verdana" w:cs="Arial"/>
          <w:b/>
          <w:color w:val="7030A0"/>
          <w:sz w:val="20"/>
        </w:rPr>
        <w:t>3</w:t>
      </w:r>
      <w:r w:rsidRPr="00AA0586">
        <w:rPr>
          <w:rFonts w:ascii="Verdana" w:hAnsi="Verdana" w:cs="Arial"/>
          <w:b/>
          <w:color w:val="7030A0"/>
          <w:sz w:val="20"/>
        </w:rPr>
        <w:t xml:space="preserve">. </w:t>
      </w:r>
      <w:r w:rsidRPr="00AA0586">
        <w:rPr>
          <w:rFonts w:ascii="Verdana" w:hAnsi="Verdana" w:cs="Arial"/>
          <w:color w:val="7030A0"/>
          <w:sz w:val="20"/>
        </w:rPr>
        <w:t>Além das penalidades citadas, a licitante vencedora ficará sujeita, ainda, ao cancelamento de sua inscrição no cadastro de fornecedores do CONIMS e, no que couber às demais penalidades referidas no Capítulo IV da Lei 8.666/93.</w:t>
      </w:r>
    </w:p>
    <w:p w:rsidR="00D333D4" w:rsidRPr="00B7470C" w:rsidRDefault="00D333D4" w:rsidP="0043448B">
      <w:pPr>
        <w:pStyle w:val="Corpodetexto"/>
        <w:rPr>
          <w:rFonts w:ascii="Verdana" w:hAnsi="Verdana" w:cs="Arial"/>
          <w:bCs/>
          <w:color w:val="7030A0"/>
          <w:sz w:val="22"/>
          <w:szCs w:val="22"/>
        </w:rPr>
      </w:pPr>
    </w:p>
    <w:p w:rsidR="00D333D4" w:rsidRPr="00B7470C" w:rsidRDefault="00D333D4"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24.</w:t>
      </w:r>
      <w:r w:rsidR="00A57050" w:rsidRPr="00B7470C">
        <w:rPr>
          <w:rFonts w:ascii="Verdana" w:hAnsi="Verdana" w:cs="Arial"/>
          <w:b/>
          <w:bCs/>
          <w:color w:val="7030A0"/>
          <w:sz w:val="22"/>
          <w:szCs w:val="22"/>
        </w:rPr>
        <w:t xml:space="preserve"> R</w:t>
      </w:r>
      <w:r w:rsidRPr="00B7470C">
        <w:rPr>
          <w:rFonts w:ascii="Verdana" w:hAnsi="Verdana" w:cs="Arial"/>
          <w:b/>
          <w:bCs/>
          <w:color w:val="7030A0"/>
          <w:sz w:val="22"/>
          <w:szCs w:val="22"/>
        </w:rPr>
        <w:t>EVOGAÇÃO E ANULAÇÃO</w:t>
      </w:r>
    </w:p>
    <w:p w:rsidR="00D333D4" w:rsidRPr="00B7470C" w:rsidRDefault="00D333D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24.1.</w:t>
      </w:r>
      <w:r w:rsidRPr="00B7470C">
        <w:rPr>
          <w:rFonts w:ascii="Verdana" w:hAnsi="Verdana" w:cs="Arial"/>
          <w:b/>
          <w:bCs/>
          <w:color w:val="7030A0"/>
          <w:sz w:val="22"/>
          <w:szCs w:val="22"/>
        </w:rPr>
        <w:tab/>
      </w:r>
      <w:r w:rsidRPr="00B7470C">
        <w:rPr>
          <w:rFonts w:ascii="Verdana" w:hAnsi="Verdana" w:cs="Arial"/>
          <w:bCs/>
          <w:color w:val="7030A0"/>
          <w:sz w:val="22"/>
          <w:szCs w:val="22"/>
        </w:rPr>
        <w:t>Fica assegurado ao Consórcio o direito de revogar a licitação por razões de interesse público decorrente de fato superveniente devidamente comprovado, ou anulá-la em virtude de vício insanável.</w:t>
      </w:r>
    </w:p>
    <w:p w:rsidR="00D333D4" w:rsidRPr="00B7470C" w:rsidRDefault="00D333D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24.2.</w:t>
      </w:r>
      <w:r w:rsidRPr="00B7470C">
        <w:rPr>
          <w:rFonts w:ascii="Verdana" w:hAnsi="Verdana" w:cs="Arial"/>
          <w:b/>
          <w:bCs/>
          <w:color w:val="7030A0"/>
          <w:sz w:val="22"/>
          <w:szCs w:val="22"/>
        </w:rPr>
        <w:tab/>
      </w:r>
      <w:r w:rsidRPr="00B7470C">
        <w:rPr>
          <w:rFonts w:ascii="Verdana" w:hAnsi="Verdana" w:cs="Arial"/>
          <w:bCs/>
          <w:color w:val="7030A0"/>
          <w:sz w:val="22"/>
          <w:szCs w:val="22"/>
        </w:rPr>
        <w:t>A declaração de nulidade de algum ato do procedimento resultará na nulidade dos atos que diretamente dele dependam.</w:t>
      </w:r>
    </w:p>
    <w:p w:rsidR="00D333D4" w:rsidRPr="00B7470C" w:rsidRDefault="00D333D4"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24.3.</w:t>
      </w:r>
      <w:r w:rsidRPr="00B7470C">
        <w:rPr>
          <w:rFonts w:ascii="Verdana" w:hAnsi="Verdana" w:cs="Arial"/>
          <w:b/>
          <w:bCs/>
          <w:color w:val="7030A0"/>
          <w:sz w:val="22"/>
          <w:szCs w:val="22"/>
        </w:rPr>
        <w:tab/>
      </w:r>
      <w:r w:rsidR="00E11D1A" w:rsidRPr="00B7470C">
        <w:rPr>
          <w:rFonts w:ascii="Verdana" w:hAnsi="Verdana" w:cs="Arial"/>
          <w:bCs/>
          <w:color w:val="7030A0"/>
          <w:sz w:val="22"/>
          <w:szCs w:val="22"/>
        </w:rPr>
        <w:t>Quando da declaração de nulidade de algum ato do procedimento, a autoridade competente indicará expressamente os atos a que ele se estende.</w:t>
      </w:r>
    </w:p>
    <w:p w:rsidR="00E11D1A" w:rsidRPr="00B7470C" w:rsidRDefault="00E11D1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24.4.</w:t>
      </w:r>
      <w:r w:rsidRPr="00B7470C">
        <w:rPr>
          <w:rFonts w:ascii="Verdana" w:hAnsi="Verdana" w:cs="Arial"/>
          <w:b/>
          <w:bCs/>
          <w:color w:val="7030A0"/>
          <w:sz w:val="22"/>
          <w:szCs w:val="22"/>
        </w:rPr>
        <w:tab/>
      </w:r>
      <w:r w:rsidRPr="00B7470C">
        <w:rPr>
          <w:rFonts w:ascii="Verdana" w:hAnsi="Verdana" w:cs="Arial"/>
          <w:bCs/>
          <w:color w:val="7030A0"/>
          <w:sz w:val="22"/>
          <w:szCs w:val="22"/>
        </w:rPr>
        <w:t>A nulidade do procedimento de licitação não gera obrigação de indenizar pela Administração.</w:t>
      </w:r>
    </w:p>
    <w:p w:rsidR="00E11D1A" w:rsidRPr="00B7470C" w:rsidRDefault="00E11D1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24.5.</w:t>
      </w:r>
      <w:r w:rsidRPr="00B7470C">
        <w:rPr>
          <w:rFonts w:ascii="Verdana" w:hAnsi="Verdana" w:cs="Arial"/>
          <w:b/>
          <w:bCs/>
          <w:color w:val="7030A0"/>
          <w:sz w:val="22"/>
          <w:szCs w:val="22"/>
        </w:rPr>
        <w:tab/>
      </w:r>
      <w:r w:rsidRPr="00B7470C">
        <w:rPr>
          <w:rFonts w:ascii="Verdana" w:hAnsi="Verdana" w:cs="Arial"/>
          <w:bCs/>
          <w:color w:val="7030A0"/>
          <w:sz w:val="22"/>
          <w:szCs w:val="22"/>
        </w:rPr>
        <w:t>A nulidade da contratação opera efeitos retroativamente, impedindo os efeitos jurídicos que o contrato, ordinariamente, deveria produzir, além de desconstituir os já produzidos.</w:t>
      </w:r>
    </w:p>
    <w:p w:rsidR="00E11D1A" w:rsidRPr="00B7470C" w:rsidRDefault="00E11D1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24.6.</w:t>
      </w:r>
      <w:r w:rsidRPr="00B7470C">
        <w:rPr>
          <w:rFonts w:ascii="Verdana" w:hAnsi="Verdana" w:cs="Arial"/>
          <w:b/>
          <w:bCs/>
          <w:color w:val="7030A0"/>
          <w:sz w:val="22"/>
          <w:szCs w:val="22"/>
        </w:rPr>
        <w:tab/>
      </w:r>
      <w:r w:rsidRPr="00B7470C">
        <w:rPr>
          <w:rFonts w:ascii="Verdana" w:hAnsi="Verdana" w:cs="Arial"/>
          <w:bCs/>
          <w:color w:val="7030A0"/>
          <w:sz w:val="22"/>
          <w:szCs w:val="22"/>
        </w:rPr>
        <w:t>Nenhum ato será declarado nulo se do vício não resultar prejuízo ao interesse público ou aos demais interessados.</w:t>
      </w:r>
    </w:p>
    <w:p w:rsidR="00E11D1A" w:rsidRPr="00B7470C" w:rsidRDefault="00E11D1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24.7.</w:t>
      </w:r>
      <w:r w:rsidRPr="00B7470C">
        <w:rPr>
          <w:rFonts w:ascii="Verdana" w:hAnsi="Verdana" w:cs="Arial"/>
          <w:b/>
          <w:bCs/>
          <w:color w:val="7030A0"/>
          <w:sz w:val="22"/>
          <w:szCs w:val="22"/>
        </w:rPr>
        <w:tab/>
      </w:r>
      <w:r w:rsidRPr="00B7470C">
        <w:rPr>
          <w:rFonts w:ascii="Verdana" w:hAnsi="Verdana" w:cs="Arial"/>
          <w:bCs/>
          <w:color w:val="7030A0"/>
          <w:sz w:val="22"/>
          <w:szCs w:val="22"/>
        </w:rPr>
        <w:t>A revogação ou anulação será procedida de procedimento administrativo, assegurando o contraditório e a ampla defesa, e formalizada mediante parecer escrito e devidamente fundamentado.</w:t>
      </w:r>
    </w:p>
    <w:p w:rsidR="00E11D1A" w:rsidRPr="00B7470C" w:rsidRDefault="00E11D1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24.8.</w:t>
      </w:r>
      <w:r w:rsidRPr="00B7470C">
        <w:rPr>
          <w:rFonts w:ascii="Verdana" w:hAnsi="Verdana" w:cs="Arial"/>
          <w:b/>
          <w:bCs/>
          <w:color w:val="7030A0"/>
          <w:sz w:val="22"/>
          <w:szCs w:val="22"/>
        </w:rPr>
        <w:tab/>
      </w:r>
      <w:r w:rsidRPr="00B7470C">
        <w:rPr>
          <w:rFonts w:ascii="Verdana" w:hAnsi="Verdana" w:cs="Arial"/>
          <w:bCs/>
          <w:color w:val="7030A0"/>
          <w:sz w:val="22"/>
          <w:szCs w:val="22"/>
        </w:rPr>
        <w:t>A autoridade competente para anular ou revogar a licitação é o Presidente do Consórcio Intermunicipal de Saúde – CONIMS.</w:t>
      </w:r>
    </w:p>
    <w:p w:rsidR="00E11D1A" w:rsidRPr="00B7470C" w:rsidRDefault="00E11D1A" w:rsidP="0043448B">
      <w:pPr>
        <w:pStyle w:val="Corpodetexto"/>
        <w:rPr>
          <w:rFonts w:ascii="Verdana" w:hAnsi="Verdana" w:cs="Arial"/>
          <w:bCs/>
          <w:color w:val="7030A0"/>
          <w:sz w:val="22"/>
          <w:szCs w:val="22"/>
        </w:rPr>
      </w:pPr>
    </w:p>
    <w:p w:rsidR="00E11D1A" w:rsidRPr="00B7470C" w:rsidRDefault="00E11D1A" w:rsidP="00744665">
      <w:pPr>
        <w:pStyle w:val="Corpodetexto"/>
        <w:spacing w:line="360" w:lineRule="auto"/>
        <w:rPr>
          <w:rFonts w:ascii="Verdana" w:hAnsi="Verdana" w:cs="Arial"/>
          <w:b/>
          <w:bCs/>
          <w:color w:val="7030A0"/>
          <w:sz w:val="22"/>
          <w:szCs w:val="22"/>
        </w:rPr>
      </w:pPr>
      <w:r w:rsidRPr="00B7470C">
        <w:rPr>
          <w:rFonts w:ascii="Verdana" w:hAnsi="Verdana" w:cs="Arial"/>
          <w:b/>
          <w:bCs/>
          <w:color w:val="7030A0"/>
          <w:sz w:val="22"/>
          <w:szCs w:val="22"/>
        </w:rPr>
        <w:t>25. DISPOSIÇÕES GERAIS</w:t>
      </w:r>
    </w:p>
    <w:p w:rsidR="00E11D1A" w:rsidRPr="00B7470C" w:rsidRDefault="00E11D1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25.1.</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O resultado e demais atos do presente certame será divulgado </w:t>
      </w:r>
      <w:r w:rsidR="00896A88" w:rsidRPr="00B7470C">
        <w:rPr>
          <w:rFonts w:ascii="Verdana" w:hAnsi="Verdana" w:cs="Arial"/>
          <w:bCs/>
          <w:color w:val="7030A0"/>
          <w:sz w:val="22"/>
          <w:szCs w:val="22"/>
        </w:rPr>
        <w:t xml:space="preserve">nos endereços </w:t>
      </w:r>
      <w:r w:rsidR="00896A88" w:rsidRPr="000E613B">
        <w:rPr>
          <w:rFonts w:ascii="Verdana" w:hAnsi="Verdana" w:cs="Arial"/>
          <w:bCs/>
          <w:color w:val="7030A0"/>
          <w:sz w:val="22"/>
          <w:szCs w:val="22"/>
        </w:rPr>
        <w:t xml:space="preserve">eletrônicos </w:t>
      </w:r>
      <w:hyperlink r:id="rId25" w:history="1">
        <w:r w:rsidR="002340A5" w:rsidRPr="000E613B">
          <w:rPr>
            <w:rStyle w:val="Hyperlink"/>
            <w:rFonts w:ascii="Verdana" w:hAnsi="Verdana" w:cs="Arial"/>
            <w:bCs/>
            <w:color w:val="7030A0"/>
            <w:sz w:val="22"/>
            <w:szCs w:val="22"/>
          </w:rPr>
          <w:t>www.diariomunicipal.com.br/amp/</w:t>
        </w:r>
      </w:hyperlink>
      <w:r w:rsidR="00896A88" w:rsidRPr="00B7470C">
        <w:rPr>
          <w:rFonts w:ascii="Verdana" w:hAnsi="Verdana" w:cs="Arial"/>
          <w:bCs/>
          <w:color w:val="7030A0"/>
          <w:sz w:val="22"/>
          <w:szCs w:val="22"/>
        </w:rPr>
        <w:t xml:space="preserve"> e no Portal de </w:t>
      </w:r>
      <w:proofErr w:type="spellStart"/>
      <w:r w:rsidR="00896A88" w:rsidRPr="00B7470C">
        <w:rPr>
          <w:rFonts w:ascii="Verdana" w:hAnsi="Verdana" w:cs="Arial"/>
          <w:bCs/>
          <w:color w:val="7030A0"/>
          <w:sz w:val="22"/>
          <w:szCs w:val="22"/>
        </w:rPr>
        <w:t>Transparencia</w:t>
      </w:r>
      <w:proofErr w:type="spellEnd"/>
      <w:r w:rsidR="00896A88" w:rsidRPr="00B7470C">
        <w:rPr>
          <w:rFonts w:ascii="Verdana" w:hAnsi="Verdana" w:cs="Arial"/>
          <w:bCs/>
          <w:color w:val="7030A0"/>
          <w:sz w:val="22"/>
          <w:szCs w:val="22"/>
        </w:rPr>
        <w:t xml:space="preserve"> do CONIMS, através do endereço </w:t>
      </w:r>
      <w:hyperlink r:id="rId26" w:history="1">
        <w:r w:rsidR="00DE096D" w:rsidRPr="00B7470C">
          <w:rPr>
            <w:rStyle w:val="Hyperlink"/>
            <w:rFonts w:ascii="Verdana" w:hAnsi="Verdana" w:cs="Arial"/>
            <w:bCs/>
            <w:color w:val="7030A0"/>
            <w:sz w:val="22"/>
            <w:szCs w:val="22"/>
          </w:rPr>
          <w:t>www.conims.com.br</w:t>
        </w:r>
      </w:hyperlink>
      <w:r w:rsidR="00DE096D" w:rsidRPr="00B7470C">
        <w:rPr>
          <w:rFonts w:ascii="Verdana" w:hAnsi="Verdana" w:cs="Arial"/>
          <w:bCs/>
          <w:color w:val="7030A0"/>
          <w:sz w:val="22"/>
          <w:szCs w:val="22"/>
        </w:rPr>
        <w:t xml:space="preserve">. </w:t>
      </w:r>
    </w:p>
    <w:p w:rsidR="00E11D1A" w:rsidRPr="00B7470C" w:rsidRDefault="00896A8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25.2.</w:t>
      </w:r>
      <w:r w:rsidRPr="00B7470C">
        <w:rPr>
          <w:rFonts w:ascii="Verdana" w:hAnsi="Verdana" w:cs="Arial"/>
          <w:b/>
          <w:bCs/>
          <w:color w:val="7030A0"/>
          <w:sz w:val="22"/>
          <w:szCs w:val="22"/>
        </w:rPr>
        <w:tab/>
      </w:r>
      <w:r w:rsidRPr="00B7470C">
        <w:rPr>
          <w:rFonts w:ascii="Verdana" w:hAnsi="Verdana" w:cs="Arial"/>
          <w:bCs/>
          <w:color w:val="7030A0"/>
          <w:sz w:val="22"/>
          <w:szCs w:val="22"/>
        </w:rPr>
        <w:t>Os licitantes assumem todos os custos de preparação e apresentação de suas propostas e o Consórcio não será, em caso algum, responsável por esses custos, independentemente da condução do resultado do processo licitatório</w:t>
      </w:r>
    </w:p>
    <w:p w:rsidR="00896A88" w:rsidRPr="00B7470C" w:rsidRDefault="00896A8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25.3.</w:t>
      </w:r>
      <w:r w:rsidRPr="00B7470C">
        <w:rPr>
          <w:rFonts w:ascii="Verdana" w:hAnsi="Verdana" w:cs="Arial"/>
          <w:b/>
          <w:bCs/>
          <w:color w:val="7030A0"/>
          <w:sz w:val="22"/>
          <w:szCs w:val="22"/>
        </w:rPr>
        <w:tab/>
      </w:r>
      <w:r w:rsidRPr="00B7470C">
        <w:rPr>
          <w:rFonts w:ascii="Verdana" w:hAnsi="Verdana" w:cs="Arial"/>
          <w:bCs/>
          <w:color w:val="7030A0"/>
          <w:sz w:val="22"/>
          <w:szCs w:val="22"/>
        </w:rPr>
        <w:t>Os proponentes são responsáveis pela fidelidade e legitimidade das informações e dos documentos apresentados em qualquer fase da licitação.</w:t>
      </w:r>
    </w:p>
    <w:p w:rsidR="00896A88" w:rsidRPr="00B7470C" w:rsidRDefault="00896A8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25.4.</w:t>
      </w:r>
      <w:r w:rsidRPr="00B7470C">
        <w:rPr>
          <w:rFonts w:ascii="Verdana" w:hAnsi="Verdana" w:cs="Arial"/>
          <w:b/>
          <w:bCs/>
          <w:color w:val="7030A0"/>
          <w:sz w:val="22"/>
          <w:szCs w:val="22"/>
        </w:rPr>
        <w:tab/>
      </w:r>
      <w:r w:rsidRPr="00B7470C">
        <w:rPr>
          <w:rFonts w:ascii="Verdana" w:hAnsi="Verdana" w:cs="Arial"/>
          <w:bCs/>
          <w:color w:val="7030A0"/>
          <w:sz w:val="22"/>
          <w:szCs w:val="22"/>
        </w:rPr>
        <w:t>Com fundamento na forma ao art. 43§ 3º da Lei Federal n.º 8.666/93, é facultado a Pregoeira ou a autoridade competente em qualquer fase da licitação, a promoção de diligência destinada a esclarecer ou complementar a instrução do processo, vedada a inclusão posterior de documento ou informação que deveria contar do processo desde a realização da sessão pública.</w:t>
      </w:r>
    </w:p>
    <w:p w:rsidR="00896A88" w:rsidRPr="00B7470C" w:rsidRDefault="00896A8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25.5.</w:t>
      </w:r>
      <w:r w:rsidRPr="00B7470C">
        <w:rPr>
          <w:rFonts w:ascii="Verdana" w:hAnsi="Verdana" w:cs="Arial"/>
          <w:b/>
          <w:bCs/>
          <w:color w:val="7030A0"/>
          <w:sz w:val="22"/>
          <w:szCs w:val="22"/>
        </w:rPr>
        <w:tab/>
      </w:r>
      <w:r w:rsidRPr="00B7470C">
        <w:rPr>
          <w:rFonts w:ascii="Verdana" w:hAnsi="Verdana" w:cs="Arial"/>
          <w:bCs/>
          <w:color w:val="7030A0"/>
          <w:sz w:val="22"/>
          <w:szCs w:val="22"/>
        </w:rPr>
        <w:t>Das sessões públicas serão lavradas atas circunstanciadas, devidamente assinadas pela pregoeira.</w:t>
      </w:r>
    </w:p>
    <w:p w:rsidR="00896A88" w:rsidRPr="00B7470C" w:rsidRDefault="00896A8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25.6.</w:t>
      </w:r>
      <w:r w:rsidRPr="00B7470C">
        <w:rPr>
          <w:rFonts w:ascii="Verdana" w:hAnsi="Verdana" w:cs="Arial"/>
          <w:bCs/>
          <w:color w:val="7030A0"/>
          <w:sz w:val="22"/>
          <w:szCs w:val="22"/>
        </w:rPr>
        <w:t xml:space="preserve"> </w:t>
      </w:r>
      <w:r w:rsidR="0032535A" w:rsidRPr="00B7470C">
        <w:rPr>
          <w:rFonts w:ascii="Verdana" w:hAnsi="Verdana" w:cs="Arial"/>
          <w:bCs/>
          <w:color w:val="7030A0"/>
          <w:sz w:val="22"/>
          <w:szCs w:val="22"/>
        </w:rPr>
        <w:t>Os casos omissos serão resolvidos pela Pregoeira, que decidirá, com base na legislação vigente.</w:t>
      </w:r>
    </w:p>
    <w:p w:rsidR="0032535A" w:rsidRPr="00B7470C" w:rsidRDefault="0032535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25.7.</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 No julgamento das propostas da habilitação, a pregoeira poderá relevar omissões puramente formais</w:t>
      </w:r>
      <w:r w:rsidR="00A57050" w:rsidRPr="00B7470C">
        <w:rPr>
          <w:rFonts w:ascii="Verdana" w:hAnsi="Verdana" w:cs="Arial"/>
          <w:bCs/>
          <w:color w:val="7030A0"/>
          <w:sz w:val="22"/>
          <w:szCs w:val="22"/>
        </w:rPr>
        <w:t xml:space="preserve">, sanar erros ou falhas, desde </w:t>
      </w:r>
      <w:r w:rsidRPr="00B7470C">
        <w:rPr>
          <w:rFonts w:ascii="Verdana" w:hAnsi="Verdana" w:cs="Arial"/>
          <w:bCs/>
          <w:color w:val="7030A0"/>
          <w:sz w:val="22"/>
          <w:szCs w:val="22"/>
        </w:rPr>
        <w:t>q</w:t>
      </w:r>
      <w:r w:rsidR="00A57050" w:rsidRPr="00B7470C">
        <w:rPr>
          <w:rFonts w:ascii="Verdana" w:hAnsi="Verdana" w:cs="Arial"/>
          <w:bCs/>
          <w:color w:val="7030A0"/>
          <w:sz w:val="22"/>
          <w:szCs w:val="22"/>
        </w:rPr>
        <w:t>u</w:t>
      </w:r>
      <w:r w:rsidRPr="00B7470C">
        <w:rPr>
          <w:rFonts w:ascii="Verdana" w:hAnsi="Verdana" w:cs="Arial"/>
          <w:bCs/>
          <w:color w:val="7030A0"/>
          <w:sz w:val="22"/>
          <w:szCs w:val="22"/>
        </w:rPr>
        <w:t>e não contra</w:t>
      </w:r>
      <w:r w:rsidR="00A57050" w:rsidRPr="00B7470C">
        <w:rPr>
          <w:rFonts w:ascii="Verdana" w:hAnsi="Verdana" w:cs="Arial"/>
          <w:bCs/>
          <w:color w:val="7030A0"/>
          <w:sz w:val="22"/>
          <w:szCs w:val="22"/>
        </w:rPr>
        <w:t>r</w:t>
      </w:r>
      <w:r w:rsidRPr="00B7470C">
        <w:rPr>
          <w:rFonts w:ascii="Verdana" w:hAnsi="Verdana" w:cs="Arial"/>
          <w:bCs/>
          <w:color w:val="7030A0"/>
          <w:sz w:val="22"/>
          <w:szCs w:val="22"/>
        </w:rPr>
        <w:t>iem a legislação vigente.</w:t>
      </w:r>
    </w:p>
    <w:p w:rsidR="0032535A" w:rsidRPr="00B7470C" w:rsidRDefault="0032535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25.8.</w:t>
      </w:r>
      <w:r w:rsidRPr="00B7470C">
        <w:rPr>
          <w:rFonts w:ascii="Verdana" w:hAnsi="Verdana" w:cs="Arial"/>
          <w:bCs/>
          <w:color w:val="7030A0"/>
          <w:sz w:val="22"/>
          <w:szCs w:val="22"/>
        </w:rPr>
        <w:tab/>
        <w:t>Na hipótese de divergência entre este Edital e quaisquer condições apresentadas pelos licitantes, prevalecerão sempre, para todos os efeitos, os termos deste Edital e dos documentos que o integram.</w:t>
      </w:r>
    </w:p>
    <w:p w:rsidR="0032535A" w:rsidRPr="00B7470C" w:rsidRDefault="0032535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25.9.</w:t>
      </w:r>
      <w:r w:rsidRPr="00B7470C">
        <w:rPr>
          <w:rFonts w:ascii="Verdana" w:hAnsi="Verdana" w:cs="Arial"/>
          <w:b/>
          <w:bCs/>
          <w:color w:val="7030A0"/>
          <w:sz w:val="22"/>
          <w:szCs w:val="22"/>
        </w:rPr>
        <w:tab/>
      </w:r>
      <w:r w:rsidRPr="00B7470C">
        <w:rPr>
          <w:rFonts w:ascii="Verdana" w:hAnsi="Verdana" w:cs="Arial"/>
          <w:bCs/>
          <w:color w:val="7030A0"/>
          <w:sz w:val="22"/>
          <w:szCs w:val="22"/>
        </w:rPr>
        <w:t xml:space="preserve">Todos os documentos exigidos deverão ser apresentados </w:t>
      </w:r>
      <w:r w:rsidR="00A57050" w:rsidRPr="00B7470C">
        <w:rPr>
          <w:rFonts w:ascii="Verdana" w:hAnsi="Verdana" w:cs="Arial"/>
          <w:bCs/>
          <w:color w:val="7030A0"/>
          <w:sz w:val="22"/>
          <w:szCs w:val="22"/>
        </w:rPr>
        <w:t>em</w:t>
      </w:r>
      <w:r w:rsidRPr="00B7470C">
        <w:rPr>
          <w:rFonts w:ascii="Verdana" w:hAnsi="Verdana" w:cs="Arial"/>
          <w:bCs/>
          <w:color w:val="7030A0"/>
          <w:sz w:val="22"/>
          <w:szCs w:val="22"/>
        </w:rPr>
        <w:t xml:space="preserve"> original ou por qualquer processo de cópia reprográfica autenticada ou em publicação de órgão da imprensa, na forma da lei, ou ainda, excepcionalmente através de cópia acompanhada do original para autenticação pela pregoeira, e serão retidos para oportuna </w:t>
      </w:r>
      <w:r w:rsidR="00A57050" w:rsidRPr="00B7470C">
        <w:rPr>
          <w:rFonts w:ascii="Verdana" w:hAnsi="Verdana" w:cs="Arial"/>
          <w:bCs/>
          <w:color w:val="7030A0"/>
          <w:sz w:val="22"/>
          <w:szCs w:val="22"/>
        </w:rPr>
        <w:t xml:space="preserve">conferência e </w:t>
      </w:r>
      <w:r w:rsidRPr="00B7470C">
        <w:rPr>
          <w:rFonts w:ascii="Verdana" w:hAnsi="Verdana" w:cs="Arial"/>
          <w:bCs/>
          <w:color w:val="7030A0"/>
          <w:sz w:val="22"/>
          <w:szCs w:val="22"/>
        </w:rPr>
        <w:t>junta</w:t>
      </w:r>
      <w:r w:rsidR="00A57050" w:rsidRPr="00B7470C">
        <w:rPr>
          <w:rFonts w:ascii="Verdana" w:hAnsi="Verdana" w:cs="Arial"/>
          <w:bCs/>
          <w:color w:val="7030A0"/>
          <w:sz w:val="22"/>
          <w:szCs w:val="22"/>
        </w:rPr>
        <w:t>dos</w:t>
      </w:r>
      <w:r w:rsidRPr="00B7470C">
        <w:rPr>
          <w:rFonts w:ascii="Verdana" w:hAnsi="Verdana" w:cs="Arial"/>
          <w:bCs/>
          <w:color w:val="7030A0"/>
          <w:sz w:val="22"/>
          <w:szCs w:val="22"/>
        </w:rPr>
        <w:t xml:space="preserve"> aos autos do processo administrativo pertinente a esta licitação.</w:t>
      </w:r>
    </w:p>
    <w:p w:rsidR="0032535A" w:rsidRPr="00B7470C" w:rsidRDefault="0032535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25.10.</w:t>
      </w:r>
      <w:r w:rsidR="00A57050" w:rsidRPr="00B7470C">
        <w:rPr>
          <w:rFonts w:ascii="Verdana" w:hAnsi="Verdana" w:cs="Arial"/>
          <w:b/>
          <w:bCs/>
          <w:color w:val="7030A0"/>
          <w:sz w:val="22"/>
          <w:szCs w:val="22"/>
        </w:rPr>
        <w:t xml:space="preserve"> </w:t>
      </w:r>
      <w:r w:rsidRPr="00B7470C">
        <w:rPr>
          <w:rFonts w:ascii="Verdana" w:hAnsi="Verdana" w:cs="Arial"/>
          <w:bCs/>
          <w:color w:val="7030A0"/>
          <w:sz w:val="22"/>
          <w:szCs w:val="22"/>
        </w:rPr>
        <w:t>Todos os documentos expedidos pelo licitante deverão estar subscritos por seu representante legal ou procurador, com identificação clara do subscritor.</w:t>
      </w:r>
    </w:p>
    <w:p w:rsidR="0032535A" w:rsidRPr="00B7470C" w:rsidRDefault="0032535A"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25.11.</w:t>
      </w:r>
      <w:r w:rsidR="00A57050" w:rsidRPr="00B7470C">
        <w:rPr>
          <w:rFonts w:ascii="Verdana" w:hAnsi="Verdana" w:cs="Arial"/>
          <w:b/>
          <w:bCs/>
          <w:color w:val="7030A0"/>
          <w:sz w:val="22"/>
          <w:szCs w:val="22"/>
        </w:rPr>
        <w:t xml:space="preserve"> </w:t>
      </w:r>
      <w:r w:rsidR="00BC3CA8" w:rsidRPr="00B7470C">
        <w:rPr>
          <w:rFonts w:ascii="Verdana" w:hAnsi="Verdana" w:cs="Arial"/>
          <w:bCs/>
          <w:color w:val="7030A0"/>
          <w:sz w:val="22"/>
          <w:szCs w:val="22"/>
        </w:rPr>
        <w:t>Os documentos emitidos através da Internet serão conferidos pela Equipe de Apoio.</w:t>
      </w:r>
    </w:p>
    <w:p w:rsidR="00BC3CA8" w:rsidRPr="00B7470C" w:rsidRDefault="00BC3CA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25.12.</w:t>
      </w:r>
      <w:r w:rsidR="00A57050" w:rsidRPr="00B7470C">
        <w:rPr>
          <w:rFonts w:ascii="Verdana" w:hAnsi="Verdana" w:cs="Arial"/>
          <w:b/>
          <w:bCs/>
          <w:color w:val="7030A0"/>
          <w:sz w:val="22"/>
          <w:szCs w:val="22"/>
        </w:rPr>
        <w:t xml:space="preserve"> </w:t>
      </w:r>
      <w:r w:rsidRPr="00B7470C">
        <w:rPr>
          <w:rFonts w:ascii="Verdana" w:hAnsi="Verdana" w:cs="Arial"/>
          <w:bCs/>
          <w:color w:val="7030A0"/>
          <w:sz w:val="22"/>
          <w:szCs w:val="22"/>
        </w:rPr>
        <w:t>Os documentos apresentados para a habilitação deverão estar em nome do licitante, com número de CNPJ. Se o licitante for matriz, todos os documentos deverão estar em nome da matriz. Se for filial, todos documentos deverão estar em nome da filial, exceto aqueles que pela própria natureza ou por determinação legal, forem comprovadamente emitidos apenas em nome da matriz ou cuja validade todos os estabelecimentos da empresa.</w:t>
      </w:r>
    </w:p>
    <w:p w:rsidR="00BC3CA8" w:rsidRPr="00B7470C" w:rsidRDefault="00BC3CA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25.13.</w:t>
      </w:r>
      <w:r w:rsidR="00A57050" w:rsidRPr="00B7470C">
        <w:rPr>
          <w:rFonts w:ascii="Verdana" w:hAnsi="Verdana" w:cs="Arial"/>
          <w:b/>
          <w:bCs/>
          <w:color w:val="7030A0"/>
          <w:sz w:val="22"/>
          <w:szCs w:val="22"/>
        </w:rPr>
        <w:t xml:space="preserve"> </w:t>
      </w:r>
      <w:r w:rsidRPr="00B7470C">
        <w:rPr>
          <w:rFonts w:ascii="Verdana" w:hAnsi="Verdana" w:cs="Arial"/>
          <w:bCs/>
          <w:color w:val="7030A0"/>
          <w:sz w:val="22"/>
          <w:szCs w:val="22"/>
        </w:rPr>
        <w:t>Salvo as exceções previstas neste Edital, os documentos exigidos para habilitação não poderão</w:t>
      </w:r>
      <w:r w:rsidR="002340A5" w:rsidRPr="00B7470C">
        <w:rPr>
          <w:rFonts w:ascii="Verdana" w:hAnsi="Verdana" w:cs="Arial"/>
          <w:bCs/>
          <w:color w:val="7030A0"/>
          <w:sz w:val="22"/>
          <w:szCs w:val="22"/>
        </w:rPr>
        <w:t xml:space="preserve"> </w:t>
      </w:r>
      <w:r w:rsidRPr="00B7470C">
        <w:rPr>
          <w:rFonts w:ascii="Verdana" w:hAnsi="Verdana" w:cs="Arial"/>
          <w:bCs/>
          <w:color w:val="7030A0"/>
          <w:sz w:val="22"/>
          <w:szCs w:val="22"/>
        </w:rPr>
        <w:t>em hipótese alguma, ser substituído por protocolos que configurem o seu requerimento, não podendo, ainda, ser remetidos posteriormente ao prazo fixado.</w:t>
      </w:r>
    </w:p>
    <w:p w:rsidR="00BC3CA8" w:rsidRPr="00B7470C" w:rsidRDefault="00BC3CA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25.1</w:t>
      </w:r>
      <w:r w:rsidR="00347285">
        <w:rPr>
          <w:rFonts w:ascii="Verdana" w:hAnsi="Verdana" w:cs="Arial"/>
          <w:b/>
          <w:bCs/>
          <w:color w:val="7030A0"/>
          <w:sz w:val="22"/>
          <w:szCs w:val="22"/>
        </w:rPr>
        <w:t>4</w:t>
      </w:r>
      <w:r w:rsidRPr="00B7470C">
        <w:rPr>
          <w:rFonts w:ascii="Verdana" w:hAnsi="Verdana" w:cs="Arial"/>
          <w:b/>
          <w:bCs/>
          <w:color w:val="7030A0"/>
          <w:sz w:val="22"/>
          <w:szCs w:val="22"/>
        </w:rPr>
        <w:t>.</w:t>
      </w:r>
      <w:r w:rsidR="00A57050" w:rsidRPr="00B7470C">
        <w:rPr>
          <w:rFonts w:ascii="Verdana" w:hAnsi="Verdana" w:cs="Arial"/>
          <w:b/>
          <w:bCs/>
          <w:color w:val="7030A0"/>
          <w:sz w:val="22"/>
          <w:szCs w:val="22"/>
        </w:rPr>
        <w:t xml:space="preserve"> </w:t>
      </w:r>
      <w:r w:rsidRPr="00B7470C">
        <w:rPr>
          <w:rFonts w:ascii="Verdana" w:hAnsi="Verdana" w:cs="Arial"/>
          <w:bCs/>
          <w:color w:val="7030A0"/>
          <w:sz w:val="22"/>
          <w:szCs w:val="22"/>
        </w:rPr>
        <w:t>O licitante vencedor deverá manter, durante a vigência do respectivo contrato, todas as condições de habilitação e de participação exigidas no procedimento licitatório.</w:t>
      </w:r>
    </w:p>
    <w:p w:rsidR="00BC3CA8" w:rsidRPr="00B7470C" w:rsidRDefault="00BC3CA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25.1</w:t>
      </w:r>
      <w:r w:rsidR="00347285">
        <w:rPr>
          <w:rFonts w:ascii="Verdana" w:hAnsi="Verdana" w:cs="Arial"/>
          <w:b/>
          <w:bCs/>
          <w:color w:val="7030A0"/>
          <w:sz w:val="22"/>
          <w:szCs w:val="22"/>
        </w:rPr>
        <w:t>5</w:t>
      </w:r>
      <w:r w:rsidRPr="00B7470C">
        <w:rPr>
          <w:rFonts w:ascii="Verdana" w:hAnsi="Verdana" w:cs="Arial"/>
          <w:b/>
          <w:bCs/>
          <w:color w:val="7030A0"/>
          <w:sz w:val="22"/>
          <w:szCs w:val="22"/>
        </w:rPr>
        <w:t>.</w:t>
      </w:r>
      <w:r w:rsidR="00A57050" w:rsidRPr="00B7470C">
        <w:rPr>
          <w:rFonts w:ascii="Verdana" w:hAnsi="Verdana" w:cs="Arial"/>
          <w:b/>
          <w:bCs/>
          <w:color w:val="7030A0"/>
          <w:sz w:val="22"/>
          <w:szCs w:val="22"/>
        </w:rPr>
        <w:t xml:space="preserve"> </w:t>
      </w:r>
      <w:r w:rsidRPr="00B7470C">
        <w:rPr>
          <w:rFonts w:ascii="Verdana" w:hAnsi="Verdana" w:cs="Arial"/>
          <w:bCs/>
          <w:color w:val="7030A0"/>
          <w:sz w:val="22"/>
          <w:szCs w:val="22"/>
        </w:rPr>
        <w:t>Os licitantes serão responsáveis pela fidelidade e legitimidade das informações e dos documentos apresentados em qualquer fase da licitação.</w:t>
      </w:r>
    </w:p>
    <w:p w:rsidR="00BC3CA8" w:rsidRPr="00B7470C" w:rsidRDefault="00BC3CA8"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25.1</w:t>
      </w:r>
      <w:r w:rsidR="00347285">
        <w:rPr>
          <w:rFonts w:ascii="Verdana" w:hAnsi="Verdana" w:cs="Arial"/>
          <w:b/>
          <w:bCs/>
          <w:color w:val="7030A0"/>
          <w:sz w:val="22"/>
          <w:szCs w:val="22"/>
        </w:rPr>
        <w:t>6</w:t>
      </w:r>
      <w:r w:rsidRPr="00B7470C">
        <w:rPr>
          <w:rFonts w:ascii="Verdana" w:hAnsi="Verdana" w:cs="Arial"/>
          <w:b/>
          <w:bCs/>
          <w:color w:val="7030A0"/>
          <w:sz w:val="22"/>
          <w:szCs w:val="22"/>
        </w:rPr>
        <w:t>.</w:t>
      </w:r>
      <w:r w:rsidR="00A57050" w:rsidRPr="00B7470C">
        <w:rPr>
          <w:rFonts w:ascii="Verdana" w:hAnsi="Verdana" w:cs="Arial"/>
          <w:b/>
          <w:bCs/>
          <w:color w:val="7030A0"/>
          <w:sz w:val="22"/>
          <w:szCs w:val="22"/>
        </w:rPr>
        <w:t xml:space="preserve"> </w:t>
      </w:r>
      <w:r w:rsidRPr="00B7470C">
        <w:rPr>
          <w:rFonts w:ascii="Verdana" w:hAnsi="Verdana" w:cs="Arial"/>
          <w:bCs/>
          <w:color w:val="7030A0"/>
          <w:sz w:val="22"/>
          <w:szCs w:val="22"/>
        </w:rPr>
        <w:t>Não havendo expediente ou ocorrendo qualquer fato superveniente que impeça a realização do certame na data marcada, a sessão será automaticamente transferida para o primeiro dia útil subsequente no mesmo horário, desde que não haja comunicação da pregoeira em contrário.</w:t>
      </w:r>
    </w:p>
    <w:p w:rsidR="00BC3CA8" w:rsidRPr="00B7470C" w:rsidRDefault="0078753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25.1</w:t>
      </w:r>
      <w:r w:rsidR="00347285">
        <w:rPr>
          <w:rFonts w:ascii="Verdana" w:hAnsi="Verdana" w:cs="Arial"/>
          <w:b/>
          <w:bCs/>
          <w:color w:val="7030A0"/>
          <w:sz w:val="22"/>
          <w:szCs w:val="22"/>
        </w:rPr>
        <w:t>7</w:t>
      </w:r>
      <w:r w:rsidRPr="00B7470C">
        <w:rPr>
          <w:rFonts w:ascii="Verdana" w:hAnsi="Verdana" w:cs="Arial"/>
          <w:b/>
          <w:bCs/>
          <w:color w:val="7030A0"/>
          <w:sz w:val="22"/>
          <w:szCs w:val="22"/>
        </w:rPr>
        <w:t>.</w:t>
      </w:r>
      <w:r w:rsidR="00A57050" w:rsidRPr="00B7470C">
        <w:rPr>
          <w:rFonts w:ascii="Verdana" w:hAnsi="Verdana" w:cs="Arial"/>
          <w:b/>
          <w:bCs/>
          <w:color w:val="7030A0"/>
          <w:sz w:val="22"/>
          <w:szCs w:val="22"/>
        </w:rPr>
        <w:t xml:space="preserve"> </w:t>
      </w:r>
      <w:r w:rsidRPr="00B7470C">
        <w:rPr>
          <w:rFonts w:ascii="Verdana" w:hAnsi="Verdana" w:cs="Arial"/>
          <w:bCs/>
          <w:color w:val="7030A0"/>
          <w:sz w:val="22"/>
          <w:szCs w:val="22"/>
        </w:rPr>
        <w:t xml:space="preserve">Na contagem dos prazos estabelecidos neste Edital e seus Anexos, excluir-se-á o dia do </w:t>
      </w:r>
      <w:proofErr w:type="spellStart"/>
      <w:r w:rsidRPr="00B7470C">
        <w:rPr>
          <w:rFonts w:ascii="Verdana" w:hAnsi="Verdana" w:cs="Arial"/>
          <w:bCs/>
          <w:color w:val="7030A0"/>
          <w:sz w:val="22"/>
          <w:szCs w:val="22"/>
        </w:rPr>
        <w:t>inicio</w:t>
      </w:r>
      <w:proofErr w:type="spellEnd"/>
      <w:r w:rsidRPr="00B7470C">
        <w:rPr>
          <w:rFonts w:ascii="Verdana" w:hAnsi="Verdana" w:cs="Arial"/>
          <w:bCs/>
          <w:color w:val="7030A0"/>
          <w:sz w:val="22"/>
          <w:szCs w:val="22"/>
        </w:rPr>
        <w:t xml:space="preserve"> e incluir–se–á o vencimento. Só se iniciam e vencem os prazos em dias de expediente no CONIMS.</w:t>
      </w:r>
    </w:p>
    <w:p w:rsidR="0078753E" w:rsidRPr="00B7470C" w:rsidRDefault="0078753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25.1</w:t>
      </w:r>
      <w:r w:rsidR="00347285">
        <w:rPr>
          <w:rFonts w:ascii="Verdana" w:hAnsi="Verdana" w:cs="Arial"/>
          <w:b/>
          <w:bCs/>
          <w:color w:val="7030A0"/>
          <w:sz w:val="22"/>
          <w:szCs w:val="22"/>
        </w:rPr>
        <w:t>8</w:t>
      </w:r>
      <w:r w:rsidRPr="00B7470C">
        <w:rPr>
          <w:rFonts w:ascii="Verdana" w:hAnsi="Verdana" w:cs="Arial"/>
          <w:b/>
          <w:bCs/>
          <w:color w:val="7030A0"/>
          <w:sz w:val="22"/>
          <w:szCs w:val="22"/>
        </w:rPr>
        <w:t>.</w:t>
      </w:r>
      <w:r w:rsidR="00A57050" w:rsidRPr="00B7470C">
        <w:rPr>
          <w:rFonts w:ascii="Verdana" w:hAnsi="Verdana" w:cs="Arial"/>
          <w:b/>
          <w:bCs/>
          <w:color w:val="7030A0"/>
          <w:sz w:val="22"/>
          <w:szCs w:val="22"/>
        </w:rPr>
        <w:t xml:space="preserve"> </w:t>
      </w:r>
      <w:r w:rsidRPr="00B7470C">
        <w:rPr>
          <w:rFonts w:ascii="Verdana" w:hAnsi="Verdana" w:cs="Arial"/>
          <w:bCs/>
          <w:color w:val="7030A0"/>
          <w:sz w:val="22"/>
          <w:szCs w:val="22"/>
        </w:rPr>
        <w:t>Casos omissos e dúvidas serão resolvidos pela pregoeira.</w:t>
      </w:r>
    </w:p>
    <w:p w:rsidR="0078753E" w:rsidRPr="00B7470C" w:rsidRDefault="0078753E"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25.</w:t>
      </w:r>
      <w:r w:rsidR="00347285">
        <w:rPr>
          <w:rFonts w:ascii="Verdana" w:hAnsi="Verdana" w:cs="Arial"/>
          <w:b/>
          <w:bCs/>
          <w:color w:val="7030A0"/>
          <w:sz w:val="22"/>
          <w:szCs w:val="22"/>
        </w:rPr>
        <w:t>19</w:t>
      </w:r>
      <w:r w:rsidRPr="00B7470C">
        <w:rPr>
          <w:rFonts w:ascii="Verdana" w:hAnsi="Verdana" w:cs="Arial"/>
          <w:b/>
          <w:bCs/>
          <w:color w:val="7030A0"/>
          <w:sz w:val="22"/>
          <w:szCs w:val="22"/>
        </w:rPr>
        <w:t>.</w:t>
      </w:r>
      <w:r w:rsidR="00A57050" w:rsidRPr="00B7470C">
        <w:rPr>
          <w:rFonts w:ascii="Verdana" w:hAnsi="Verdana" w:cs="Arial"/>
          <w:b/>
          <w:bCs/>
          <w:color w:val="7030A0"/>
          <w:sz w:val="22"/>
          <w:szCs w:val="22"/>
        </w:rPr>
        <w:t xml:space="preserve"> </w:t>
      </w:r>
      <w:r w:rsidRPr="00B7470C">
        <w:rPr>
          <w:rFonts w:ascii="Verdana" w:hAnsi="Verdana" w:cs="Arial"/>
          <w:bCs/>
          <w:color w:val="7030A0"/>
          <w:sz w:val="22"/>
          <w:szCs w:val="22"/>
        </w:rPr>
        <w:t>As normas deste PREGÃO serão sempre interp</w:t>
      </w:r>
      <w:r w:rsidR="00A57050" w:rsidRPr="00B7470C">
        <w:rPr>
          <w:rFonts w:ascii="Verdana" w:hAnsi="Verdana" w:cs="Arial"/>
          <w:bCs/>
          <w:color w:val="7030A0"/>
          <w:sz w:val="22"/>
          <w:szCs w:val="22"/>
        </w:rPr>
        <w:t>r</w:t>
      </w:r>
      <w:r w:rsidRPr="00B7470C">
        <w:rPr>
          <w:rFonts w:ascii="Verdana" w:hAnsi="Verdana" w:cs="Arial"/>
          <w:bCs/>
          <w:color w:val="7030A0"/>
          <w:sz w:val="22"/>
          <w:szCs w:val="22"/>
        </w:rPr>
        <w:t>etadas em favor da ampliação da disputa entre os interessados, e o desatendimento de exigência</w:t>
      </w:r>
      <w:r w:rsidR="00A57050" w:rsidRPr="00B7470C">
        <w:rPr>
          <w:rFonts w:ascii="Verdana" w:hAnsi="Verdana" w:cs="Arial"/>
          <w:bCs/>
          <w:color w:val="7030A0"/>
          <w:sz w:val="22"/>
          <w:szCs w:val="22"/>
        </w:rPr>
        <w:t>s</w:t>
      </w:r>
      <w:r w:rsidRPr="00B7470C">
        <w:rPr>
          <w:rFonts w:ascii="Verdana" w:hAnsi="Verdana" w:cs="Arial"/>
          <w:bCs/>
          <w:color w:val="7030A0"/>
          <w:sz w:val="22"/>
          <w:szCs w:val="22"/>
        </w:rPr>
        <w:t xml:space="preserve"> formais, deste que não comprometa a aferição da habilitação do licitante nem a exata compreensão de sua proposta, não implicará o </w:t>
      </w:r>
      <w:proofErr w:type="spellStart"/>
      <w:r w:rsidRPr="00B7470C">
        <w:rPr>
          <w:rFonts w:ascii="Verdana" w:hAnsi="Verdana" w:cs="Arial"/>
          <w:bCs/>
          <w:color w:val="7030A0"/>
          <w:sz w:val="22"/>
          <w:szCs w:val="22"/>
        </w:rPr>
        <w:t>afatamento</w:t>
      </w:r>
      <w:proofErr w:type="spellEnd"/>
      <w:r w:rsidRPr="00B7470C">
        <w:rPr>
          <w:rFonts w:ascii="Verdana" w:hAnsi="Verdana" w:cs="Arial"/>
          <w:bCs/>
          <w:color w:val="7030A0"/>
          <w:sz w:val="22"/>
          <w:szCs w:val="22"/>
        </w:rPr>
        <w:t xml:space="preserve"> de qualquer licitante.</w:t>
      </w:r>
    </w:p>
    <w:p w:rsidR="00256205" w:rsidRPr="00B7470C" w:rsidRDefault="00256205" w:rsidP="0043448B">
      <w:pPr>
        <w:pStyle w:val="Corpodetexto"/>
        <w:rPr>
          <w:rFonts w:ascii="Verdana" w:hAnsi="Verdana" w:cs="Arial"/>
          <w:bCs/>
          <w:color w:val="7030A0"/>
          <w:sz w:val="22"/>
          <w:szCs w:val="22"/>
        </w:rPr>
      </w:pPr>
    </w:p>
    <w:p w:rsidR="00BC3939" w:rsidRPr="00B7470C" w:rsidRDefault="00BC3939" w:rsidP="00744665">
      <w:pPr>
        <w:pStyle w:val="Corpodetexto"/>
        <w:spacing w:line="360" w:lineRule="auto"/>
        <w:rPr>
          <w:rFonts w:ascii="Verdana" w:hAnsi="Verdana" w:cs="Arial"/>
          <w:bCs/>
          <w:color w:val="7030A0"/>
          <w:sz w:val="22"/>
          <w:szCs w:val="22"/>
        </w:rPr>
      </w:pPr>
      <w:r w:rsidRPr="00B7470C">
        <w:rPr>
          <w:rFonts w:ascii="Verdana" w:hAnsi="Verdana" w:cs="Arial"/>
          <w:b/>
          <w:bCs/>
          <w:color w:val="7030A0"/>
          <w:sz w:val="22"/>
          <w:szCs w:val="22"/>
        </w:rPr>
        <w:t>2</w:t>
      </w:r>
      <w:r w:rsidR="00256205" w:rsidRPr="00B7470C">
        <w:rPr>
          <w:rFonts w:ascii="Verdana" w:hAnsi="Verdana" w:cs="Arial"/>
          <w:b/>
          <w:bCs/>
          <w:color w:val="7030A0"/>
          <w:sz w:val="22"/>
          <w:szCs w:val="22"/>
        </w:rPr>
        <w:t>6</w:t>
      </w:r>
      <w:r w:rsidRPr="00B7470C">
        <w:rPr>
          <w:rFonts w:ascii="Verdana" w:hAnsi="Verdana" w:cs="Arial"/>
          <w:b/>
          <w:bCs/>
          <w:color w:val="7030A0"/>
          <w:sz w:val="22"/>
          <w:szCs w:val="22"/>
        </w:rPr>
        <w:t>.</w:t>
      </w:r>
      <w:r w:rsidR="00A57050" w:rsidRPr="00B7470C">
        <w:rPr>
          <w:rFonts w:ascii="Verdana" w:hAnsi="Verdana" w:cs="Arial"/>
          <w:b/>
          <w:bCs/>
          <w:color w:val="7030A0"/>
          <w:sz w:val="22"/>
          <w:szCs w:val="22"/>
        </w:rPr>
        <w:t xml:space="preserve"> </w:t>
      </w:r>
      <w:r w:rsidRPr="00B7470C">
        <w:rPr>
          <w:rFonts w:ascii="Verdana" w:hAnsi="Verdana" w:cs="Arial"/>
          <w:bCs/>
          <w:color w:val="7030A0"/>
          <w:sz w:val="22"/>
          <w:szCs w:val="22"/>
        </w:rPr>
        <w:t>Integram este Edital, para todos os fins e efeitos, os seguintes anexos:</w:t>
      </w:r>
    </w:p>
    <w:p w:rsidR="00BC3939" w:rsidRPr="00B7470C" w:rsidRDefault="00BC3939"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 xml:space="preserve">ANEXO I </w:t>
      </w:r>
      <w:r w:rsidR="00256205" w:rsidRPr="00B7470C">
        <w:rPr>
          <w:rFonts w:ascii="Verdana" w:hAnsi="Verdana" w:cs="Arial"/>
          <w:bCs/>
          <w:color w:val="7030A0"/>
          <w:sz w:val="22"/>
          <w:szCs w:val="22"/>
        </w:rPr>
        <w:t xml:space="preserve">- </w:t>
      </w:r>
      <w:r w:rsidRPr="00B7470C">
        <w:rPr>
          <w:rFonts w:ascii="Verdana" w:hAnsi="Verdana" w:cs="Arial"/>
          <w:bCs/>
          <w:color w:val="7030A0"/>
          <w:sz w:val="22"/>
          <w:szCs w:val="22"/>
        </w:rPr>
        <w:t xml:space="preserve">Termo </w:t>
      </w:r>
      <w:r w:rsidR="00256205" w:rsidRPr="00B7470C">
        <w:rPr>
          <w:rFonts w:ascii="Verdana" w:hAnsi="Verdana" w:cs="Arial"/>
          <w:bCs/>
          <w:color w:val="7030A0"/>
          <w:sz w:val="22"/>
          <w:szCs w:val="22"/>
        </w:rPr>
        <w:t xml:space="preserve">De </w:t>
      </w:r>
      <w:r w:rsidRPr="00B7470C">
        <w:rPr>
          <w:rFonts w:ascii="Verdana" w:hAnsi="Verdana" w:cs="Arial"/>
          <w:bCs/>
          <w:color w:val="7030A0"/>
          <w:sz w:val="22"/>
          <w:szCs w:val="22"/>
        </w:rPr>
        <w:t xml:space="preserve">Referência </w:t>
      </w:r>
      <w:r w:rsidR="00256205" w:rsidRPr="00B7470C">
        <w:rPr>
          <w:rFonts w:ascii="Verdana" w:hAnsi="Verdana" w:cs="Arial"/>
          <w:bCs/>
          <w:color w:val="7030A0"/>
          <w:sz w:val="22"/>
          <w:szCs w:val="22"/>
        </w:rPr>
        <w:t xml:space="preserve">– </w:t>
      </w:r>
      <w:r w:rsidRPr="00B7470C">
        <w:rPr>
          <w:rFonts w:ascii="Verdana" w:hAnsi="Verdana" w:cs="Arial"/>
          <w:bCs/>
          <w:color w:val="7030A0"/>
          <w:sz w:val="22"/>
          <w:szCs w:val="22"/>
        </w:rPr>
        <w:t xml:space="preserve">Especificações Técnicas </w:t>
      </w:r>
      <w:r w:rsidR="00256205" w:rsidRPr="00B7470C">
        <w:rPr>
          <w:rFonts w:ascii="Verdana" w:hAnsi="Verdana" w:cs="Arial"/>
          <w:bCs/>
          <w:color w:val="7030A0"/>
          <w:sz w:val="22"/>
          <w:szCs w:val="22"/>
        </w:rPr>
        <w:t xml:space="preserve">E </w:t>
      </w:r>
      <w:r w:rsidRPr="00B7470C">
        <w:rPr>
          <w:rFonts w:ascii="Verdana" w:hAnsi="Verdana" w:cs="Arial"/>
          <w:bCs/>
          <w:color w:val="7030A0"/>
          <w:sz w:val="22"/>
          <w:szCs w:val="22"/>
        </w:rPr>
        <w:t xml:space="preserve">Condições </w:t>
      </w:r>
      <w:r w:rsidR="00256205" w:rsidRPr="00B7470C">
        <w:rPr>
          <w:rFonts w:ascii="Verdana" w:hAnsi="Verdana" w:cs="Arial"/>
          <w:bCs/>
          <w:color w:val="7030A0"/>
          <w:sz w:val="22"/>
          <w:szCs w:val="22"/>
        </w:rPr>
        <w:t xml:space="preserve">De </w:t>
      </w:r>
      <w:r w:rsidRPr="00B7470C">
        <w:rPr>
          <w:rFonts w:ascii="Verdana" w:hAnsi="Verdana" w:cs="Arial"/>
          <w:bCs/>
          <w:color w:val="7030A0"/>
          <w:sz w:val="22"/>
          <w:szCs w:val="22"/>
        </w:rPr>
        <w:t>Fornecimento</w:t>
      </w:r>
      <w:r w:rsidR="00256205" w:rsidRPr="00B7470C">
        <w:rPr>
          <w:rFonts w:ascii="Verdana" w:hAnsi="Verdana" w:cs="Arial"/>
          <w:bCs/>
          <w:color w:val="7030A0"/>
          <w:sz w:val="22"/>
          <w:szCs w:val="22"/>
        </w:rPr>
        <w:t>.</w:t>
      </w:r>
    </w:p>
    <w:p w:rsidR="00BC3939" w:rsidRPr="00B7470C" w:rsidRDefault="00BC3939"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 xml:space="preserve">ANEXO II </w:t>
      </w:r>
      <w:r w:rsidR="00256205" w:rsidRPr="00B7470C">
        <w:rPr>
          <w:rFonts w:ascii="Verdana" w:hAnsi="Verdana" w:cs="Arial"/>
          <w:bCs/>
          <w:color w:val="7030A0"/>
          <w:sz w:val="22"/>
          <w:szCs w:val="22"/>
        </w:rPr>
        <w:t xml:space="preserve">– </w:t>
      </w:r>
      <w:r w:rsidRPr="00B7470C">
        <w:rPr>
          <w:rFonts w:ascii="Verdana" w:hAnsi="Verdana" w:cs="Arial"/>
          <w:bCs/>
          <w:color w:val="7030A0"/>
          <w:sz w:val="22"/>
          <w:szCs w:val="22"/>
        </w:rPr>
        <w:t xml:space="preserve">Modelo Padrão </w:t>
      </w:r>
      <w:r w:rsidR="00256205" w:rsidRPr="00B7470C">
        <w:rPr>
          <w:rFonts w:ascii="Verdana" w:hAnsi="Verdana" w:cs="Arial"/>
          <w:bCs/>
          <w:color w:val="7030A0"/>
          <w:sz w:val="22"/>
          <w:szCs w:val="22"/>
        </w:rPr>
        <w:t xml:space="preserve">De </w:t>
      </w:r>
      <w:r w:rsidRPr="00B7470C">
        <w:rPr>
          <w:rFonts w:ascii="Verdana" w:hAnsi="Verdana" w:cs="Arial"/>
          <w:bCs/>
          <w:color w:val="7030A0"/>
          <w:sz w:val="22"/>
          <w:szCs w:val="22"/>
        </w:rPr>
        <w:t>Proposta Comercial</w:t>
      </w:r>
      <w:r w:rsidR="00256205" w:rsidRPr="00B7470C">
        <w:rPr>
          <w:rFonts w:ascii="Verdana" w:hAnsi="Verdana" w:cs="Arial"/>
          <w:bCs/>
          <w:color w:val="7030A0"/>
          <w:sz w:val="22"/>
          <w:szCs w:val="22"/>
        </w:rPr>
        <w:t>.</w:t>
      </w:r>
    </w:p>
    <w:p w:rsidR="00256205" w:rsidRPr="00B7470C" w:rsidRDefault="00BC3939"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 xml:space="preserve">ANEXO III </w:t>
      </w:r>
      <w:r w:rsidR="00256205" w:rsidRPr="00B7470C">
        <w:rPr>
          <w:rFonts w:ascii="Verdana" w:hAnsi="Verdana" w:cs="Arial"/>
          <w:bCs/>
          <w:color w:val="7030A0"/>
          <w:sz w:val="22"/>
          <w:szCs w:val="22"/>
        </w:rPr>
        <w:t xml:space="preserve">– </w:t>
      </w:r>
      <w:r w:rsidRPr="00B7470C">
        <w:rPr>
          <w:rFonts w:ascii="Verdana" w:hAnsi="Verdana" w:cs="Arial"/>
          <w:bCs/>
          <w:color w:val="7030A0"/>
          <w:sz w:val="22"/>
          <w:szCs w:val="22"/>
        </w:rPr>
        <w:t xml:space="preserve">Modelo </w:t>
      </w:r>
      <w:r w:rsidR="00256205" w:rsidRPr="00B7470C">
        <w:rPr>
          <w:rFonts w:ascii="Verdana" w:hAnsi="Verdana" w:cs="Arial"/>
          <w:bCs/>
          <w:color w:val="7030A0"/>
          <w:sz w:val="22"/>
          <w:szCs w:val="22"/>
        </w:rPr>
        <w:t xml:space="preserve">De </w:t>
      </w:r>
      <w:r w:rsidRPr="00B7470C">
        <w:rPr>
          <w:rFonts w:ascii="Verdana" w:hAnsi="Verdana" w:cs="Arial"/>
          <w:bCs/>
          <w:color w:val="7030A0"/>
          <w:sz w:val="22"/>
          <w:szCs w:val="22"/>
        </w:rPr>
        <w:t xml:space="preserve">Declaração </w:t>
      </w:r>
      <w:r w:rsidR="00256205" w:rsidRPr="00B7470C">
        <w:rPr>
          <w:rFonts w:ascii="Verdana" w:hAnsi="Verdana" w:cs="Arial"/>
          <w:bCs/>
          <w:color w:val="7030A0"/>
          <w:sz w:val="22"/>
          <w:szCs w:val="22"/>
        </w:rPr>
        <w:t xml:space="preserve">De </w:t>
      </w:r>
      <w:r w:rsidRPr="00B7470C">
        <w:rPr>
          <w:rFonts w:ascii="Verdana" w:hAnsi="Verdana" w:cs="Arial"/>
          <w:bCs/>
          <w:color w:val="7030A0"/>
          <w:sz w:val="22"/>
          <w:szCs w:val="22"/>
        </w:rPr>
        <w:t xml:space="preserve">Inexistência </w:t>
      </w:r>
      <w:r w:rsidR="00256205" w:rsidRPr="00B7470C">
        <w:rPr>
          <w:rFonts w:ascii="Verdana" w:hAnsi="Verdana" w:cs="Arial"/>
          <w:bCs/>
          <w:color w:val="7030A0"/>
          <w:sz w:val="22"/>
          <w:szCs w:val="22"/>
        </w:rPr>
        <w:t xml:space="preserve">De </w:t>
      </w:r>
      <w:r w:rsidRPr="00B7470C">
        <w:rPr>
          <w:rFonts w:ascii="Verdana" w:hAnsi="Verdana" w:cs="Arial"/>
          <w:bCs/>
          <w:color w:val="7030A0"/>
          <w:sz w:val="22"/>
          <w:szCs w:val="22"/>
        </w:rPr>
        <w:t xml:space="preserve">Fato Impeditivo </w:t>
      </w:r>
      <w:r w:rsidR="00256205" w:rsidRPr="00B7470C">
        <w:rPr>
          <w:rFonts w:ascii="Verdana" w:hAnsi="Verdana" w:cs="Arial"/>
          <w:bCs/>
          <w:color w:val="7030A0"/>
          <w:sz w:val="22"/>
          <w:szCs w:val="22"/>
        </w:rPr>
        <w:t xml:space="preserve">De Licitar Ou </w:t>
      </w:r>
      <w:r w:rsidRPr="00B7470C">
        <w:rPr>
          <w:rFonts w:ascii="Verdana" w:hAnsi="Verdana" w:cs="Arial"/>
          <w:bCs/>
          <w:color w:val="7030A0"/>
          <w:sz w:val="22"/>
          <w:szCs w:val="22"/>
        </w:rPr>
        <w:t xml:space="preserve">Contratar </w:t>
      </w:r>
      <w:r w:rsidR="00256205" w:rsidRPr="00B7470C">
        <w:rPr>
          <w:rFonts w:ascii="Verdana" w:hAnsi="Verdana" w:cs="Arial"/>
          <w:bCs/>
          <w:color w:val="7030A0"/>
          <w:sz w:val="22"/>
          <w:szCs w:val="22"/>
        </w:rPr>
        <w:t xml:space="preserve">Com A </w:t>
      </w:r>
      <w:r w:rsidRPr="00B7470C">
        <w:rPr>
          <w:rFonts w:ascii="Verdana" w:hAnsi="Verdana" w:cs="Arial"/>
          <w:bCs/>
          <w:color w:val="7030A0"/>
          <w:sz w:val="22"/>
          <w:szCs w:val="22"/>
        </w:rPr>
        <w:t>Administração</w:t>
      </w:r>
      <w:r w:rsidR="00256205" w:rsidRPr="00B7470C">
        <w:rPr>
          <w:rFonts w:ascii="Verdana" w:hAnsi="Verdana" w:cs="Arial"/>
          <w:bCs/>
          <w:color w:val="7030A0"/>
          <w:sz w:val="22"/>
          <w:szCs w:val="22"/>
        </w:rPr>
        <w:t xml:space="preserve"> Pública.</w:t>
      </w:r>
    </w:p>
    <w:p w:rsidR="00BC3939" w:rsidRPr="00B7470C" w:rsidRDefault="00BC3939"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 xml:space="preserve">ANEXO IV </w:t>
      </w:r>
      <w:r w:rsidR="00256205" w:rsidRPr="00B7470C">
        <w:rPr>
          <w:rFonts w:ascii="Verdana" w:hAnsi="Verdana" w:cs="Arial"/>
          <w:bCs/>
          <w:color w:val="7030A0"/>
          <w:sz w:val="22"/>
          <w:szCs w:val="22"/>
        </w:rPr>
        <w:t xml:space="preserve">– </w:t>
      </w:r>
      <w:r w:rsidR="00256205" w:rsidRPr="00B7470C">
        <w:rPr>
          <w:rFonts w:ascii="Verdana" w:hAnsi="Verdana" w:cs="Arial"/>
          <w:color w:val="7030A0"/>
          <w:sz w:val="22"/>
          <w:szCs w:val="22"/>
        </w:rPr>
        <w:t xml:space="preserve">Modelo de </w:t>
      </w:r>
      <w:proofErr w:type="spellStart"/>
      <w:r w:rsidR="00256205" w:rsidRPr="00B7470C">
        <w:rPr>
          <w:rFonts w:ascii="Verdana" w:hAnsi="Verdana" w:cs="Arial"/>
          <w:color w:val="7030A0"/>
          <w:sz w:val="22"/>
          <w:szCs w:val="22"/>
        </w:rPr>
        <w:t>Declaracão</w:t>
      </w:r>
      <w:proofErr w:type="spellEnd"/>
      <w:r w:rsidR="00256205" w:rsidRPr="00B7470C">
        <w:rPr>
          <w:rFonts w:ascii="Verdana" w:hAnsi="Verdana" w:cs="Arial"/>
          <w:color w:val="7030A0"/>
          <w:sz w:val="22"/>
          <w:szCs w:val="22"/>
        </w:rPr>
        <w:t xml:space="preserve"> de Regularidade no Ministério do Trabalho em atendimento ao disposto no art. 7º da Constituição Federal.</w:t>
      </w:r>
    </w:p>
    <w:p w:rsidR="00BC3939" w:rsidRPr="00B7470C" w:rsidRDefault="00BC3939"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 xml:space="preserve">ANEXO V </w:t>
      </w:r>
      <w:r w:rsidR="00256205" w:rsidRPr="00B7470C">
        <w:rPr>
          <w:rFonts w:ascii="Verdana" w:hAnsi="Verdana" w:cs="Arial"/>
          <w:bCs/>
          <w:color w:val="7030A0"/>
          <w:sz w:val="22"/>
          <w:szCs w:val="22"/>
        </w:rPr>
        <w:t xml:space="preserve">– </w:t>
      </w:r>
      <w:r w:rsidRPr="00B7470C">
        <w:rPr>
          <w:rFonts w:ascii="Verdana" w:hAnsi="Verdana" w:cs="Arial"/>
          <w:bCs/>
          <w:color w:val="7030A0"/>
          <w:sz w:val="22"/>
          <w:szCs w:val="22"/>
        </w:rPr>
        <w:t xml:space="preserve">Modelo </w:t>
      </w:r>
      <w:r w:rsidR="00256205" w:rsidRPr="00B7470C">
        <w:rPr>
          <w:rFonts w:ascii="Verdana" w:hAnsi="Verdana" w:cs="Arial"/>
          <w:bCs/>
          <w:color w:val="7030A0"/>
          <w:sz w:val="22"/>
          <w:szCs w:val="22"/>
        </w:rPr>
        <w:t xml:space="preserve">De </w:t>
      </w:r>
      <w:r w:rsidRPr="00B7470C">
        <w:rPr>
          <w:rFonts w:ascii="Verdana" w:hAnsi="Verdana" w:cs="Arial"/>
          <w:bCs/>
          <w:color w:val="7030A0"/>
          <w:sz w:val="22"/>
          <w:szCs w:val="22"/>
        </w:rPr>
        <w:t xml:space="preserve">Declaração </w:t>
      </w:r>
      <w:r w:rsidR="00256205" w:rsidRPr="00B7470C">
        <w:rPr>
          <w:rFonts w:ascii="Verdana" w:hAnsi="Verdana" w:cs="Arial"/>
          <w:bCs/>
          <w:color w:val="7030A0"/>
          <w:sz w:val="22"/>
          <w:szCs w:val="22"/>
        </w:rPr>
        <w:t xml:space="preserve">De </w:t>
      </w:r>
      <w:r w:rsidRPr="00B7470C">
        <w:rPr>
          <w:rFonts w:ascii="Verdana" w:hAnsi="Verdana" w:cs="Arial"/>
          <w:bCs/>
          <w:color w:val="7030A0"/>
          <w:sz w:val="22"/>
          <w:szCs w:val="22"/>
        </w:rPr>
        <w:t xml:space="preserve">Enquadramento </w:t>
      </w:r>
      <w:r w:rsidR="00256205" w:rsidRPr="00B7470C">
        <w:rPr>
          <w:rFonts w:ascii="Verdana" w:hAnsi="Verdana" w:cs="Arial"/>
          <w:bCs/>
          <w:color w:val="7030A0"/>
          <w:sz w:val="22"/>
          <w:szCs w:val="22"/>
        </w:rPr>
        <w:t xml:space="preserve">– </w:t>
      </w:r>
      <w:r w:rsidRPr="00B7470C">
        <w:rPr>
          <w:rFonts w:ascii="Verdana" w:hAnsi="Verdana" w:cs="Arial"/>
          <w:bCs/>
          <w:color w:val="7030A0"/>
          <w:sz w:val="22"/>
          <w:szCs w:val="22"/>
        </w:rPr>
        <w:t>ME</w:t>
      </w:r>
      <w:r w:rsidR="00256205" w:rsidRPr="00B7470C">
        <w:rPr>
          <w:rFonts w:ascii="Verdana" w:hAnsi="Verdana" w:cs="Arial"/>
          <w:bCs/>
          <w:color w:val="7030A0"/>
          <w:sz w:val="22"/>
          <w:szCs w:val="22"/>
        </w:rPr>
        <w:t>/</w:t>
      </w:r>
      <w:r w:rsidRPr="00B7470C">
        <w:rPr>
          <w:rFonts w:ascii="Verdana" w:hAnsi="Verdana" w:cs="Arial"/>
          <w:bCs/>
          <w:color w:val="7030A0"/>
          <w:sz w:val="22"/>
          <w:szCs w:val="22"/>
        </w:rPr>
        <w:t>EPP</w:t>
      </w:r>
      <w:r w:rsidR="00256205" w:rsidRPr="00B7470C">
        <w:rPr>
          <w:rFonts w:ascii="Verdana" w:hAnsi="Verdana" w:cs="Arial"/>
          <w:bCs/>
          <w:color w:val="7030A0"/>
          <w:sz w:val="22"/>
          <w:szCs w:val="22"/>
        </w:rPr>
        <w:t>.</w:t>
      </w:r>
    </w:p>
    <w:p w:rsidR="00DE096D" w:rsidRPr="00B7470C" w:rsidRDefault="00DE096D" w:rsidP="0074466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ANEXO VI</w:t>
      </w:r>
      <w:r w:rsidR="00256205" w:rsidRPr="00B7470C">
        <w:rPr>
          <w:rFonts w:ascii="Verdana" w:hAnsi="Verdana" w:cs="Arial"/>
          <w:bCs/>
          <w:color w:val="7030A0"/>
          <w:sz w:val="22"/>
          <w:szCs w:val="22"/>
        </w:rPr>
        <w:t xml:space="preserve">- </w:t>
      </w:r>
      <w:r w:rsidRPr="00B7470C">
        <w:rPr>
          <w:rFonts w:ascii="Verdana" w:hAnsi="Verdana" w:cs="Arial"/>
          <w:bCs/>
          <w:color w:val="7030A0"/>
          <w:sz w:val="22"/>
          <w:szCs w:val="22"/>
        </w:rPr>
        <w:t xml:space="preserve">Termo </w:t>
      </w:r>
      <w:r w:rsidR="00256205" w:rsidRPr="00B7470C">
        <w:rPr>
          <w:rFonts w:ascii="Verdana" w:hAnsi="Verdana" w:cs="Arial"/>
          <w:bCs/>
          <w:color w:val="7030A0"/>
          <w:sz w:val="22"/>
          <w:szCs w:val="22"/>
        </w:rPr>
        <w:t xml:space="preserve">De </w:t>
      </w:r>
      <w:r w:rsidRPr="00B7470C">
        <w:rPr>
          <w:rFonts w:ascii="Verdana" w:hAnsi="Verdana" w:cs="Arial"/>
          <w:bCs/>
          <w:color w:val="7030A0"/>
          <w:sz w:val="22"/>
          <w:szCs w:val="22"/>
        </w:rPr>
        <w:t xml:space="preserve">Indicação </w:t>
      </w:r>
      <w:r w:rsidR="00256205" w:rsidRPr="00B7470C">
        <w:rPr>
          <w:rFonts w:ascii="Verdana" w:hAnsi="Verdana" w:cs="Arial"/>
          <w:bCs/>
          <w:color w:val="7030A0"/>
          <w:sz w:val="22"/>
          <w:szCs w:val="22"/>
        </w:rPr>
        <w:t xml:space="preserve">De </w:t>
      </w:r>
      <w:r w:rsidRPr="00B7470C">
        <w:rPr>
          <w:rFonts w:ascii="Verdana" w:hAnsi="Verdana" w:cs="Arial"/>
          <w:bCs/>
          <w:color w:val="7030A0"/>
          <w:sz w:val="22"/>
          <w:szCs w:val="22"/>
        </w:rPr>
        <w:t>Colaborador Responsável</w:t>
      </w:r>
      <w:r w:rsidR="00256205" w:rsidRPr="00B7470C">
        <w:rPr>
          <w:rFonts w:ascii="Verdana" w:hAnsi="Verdana" w:cs="Arial"/>
          <w:bCs/>
          <w:color w:val="7030A0"/>
          <w:sz w:val="22"/>
          <w:szCs w:val="22"/>
        </w:rPr>
        <w:t>.</w:t>
      </w:r>
    </w:p>
    <w:p w:rsidR="000D35E4" w:rsidRPr="00B7470C" w:rsidRDefault="000D35E4" w:rsidP="000D35E4">
      <w:pPr>
        <w:pStyle w:val="Ttulo7"/>
        <w:tabs>
          <w:tab w:val="right" w:pos="8789"/>
        </w:tabs>
        <w:jc w:val="both"/>
        <w:rPr>
          <w:rFonts w:ascii="Verdana" w:hAnsi="Verdana"/>
          <w:b w:val="0"/>
          <w:bCs w:val="0"/>
          <w:color w:val="7030A0"/>
          <w:szCs w:val="22"/>
        </w:rPr>
      </w:pPr>
      <w:r w:rsidRPr="00B7470C">
        <w:rPr>
          <w:rFonts w:ascii="Verdana" w:hAnsi="Verdana"/>
          <w:b w:val="0"/>
          <w:bCs w:val="0"/>
          <w:color w:val="7030A0"/>
          <w:szCs w:val="22"/>
        </w:rPr>
        <w:t xml:space="preserve">ANEXO </w:t>
      </w:r>
      <w:r w:rsidR="00256205" w:rsidRPr="00B7470C">
        <w:rPr>
          <w:rFonts w:ascii="Verdana" w:hAnsi="Verdana"/>
          <w:b w:val="0"/>
          <w:bCs w:val="0"/>
          <w:color w:val="7030A0"/>
          <w:szCs w:val="22"/>
        </w:rPr>
        <w:t>VII</w:t>
      </w:r>
      <w:r w:rsidRPr="00B7470C">
        <w:rPr>
          <w:rFonts w:ascii="Verdana" w:hAnsi="Verdana"/>
          <w:b w:val="0"/>
          <w:bCs w:val="0"/>
          <w:color w:val="7030A0"/>
          <w:szCs w:val="22"/>
        </w:rPr>
        <w:t xml:space="preserve"> </w:t>
      </w:r>
      <w:r w:rsidR="00256205" w:rsidRPr="00B7470C">
        <w:rPr>
          <w:rFonts w:ascii="Verdana" w:hAnsi="Verdana"/>
          <w:b w:val="0"/>
          <w:bCs w:val="0"/>
          <w:color w:val="7030A0"/>
          <w:szCs w:val="22"/>
        </w:rPr>
        <w:t xml:space="preserve">– </w:t>
      </w:r>
      <w:r w:rsidR="002340A5" w:rsidRPr="00B7470C">
        <w:rPr>
          <w:rFonts w:ascii="Verdana" w:hAnsi="Verdana"/>
          <w:b w:val="0"/>
          <w:color w:val="7030A0"/>
          <w:szCs w:val="22"/>
        </w:rPr>
        <w:t xml:space="preserve">Modelo De </w:t>
      </w:r>
      <w:r w:rsidR="002340A5" w:rsidRPr="00B7470C">
        <w:rPr>
          <w:rFonts w:ascii="Verdana" w:hAnsi="Verdana"/>
          <w:b w:val="0"/>
          <w:bCs w:val="0"/>
          <w:color w:val="7030A0"/>
          <w:szCs w:val="22"/>
        </w:rPr>
        <w:t>Declaração De Conta Corrente Pessoa Jurídica</w:t>
      </w:r>
    </w:p>
    <w:p w:rsidR="00256205" w:rsidRPr="00B7470C" w:rsidRDefault="00256205" w:rsidP="00256205">
      <w:pPr>
        <w:pStyle w:val="Corpodetexto"/>
        <w:spacing w:line="360" w:lineRule="auto"/>
        <w:rPr>
          <w:rFonts w:ascii="Verdana" w:hAnsi="Verdana" w:cs="Arial"/>
          <w:bCs/>
          <w:color w:val="7030A0"/>
          <w:sz w:val="22"/>
          <w:szCs w:val="22"/>
        </w:rPr>
      </w:pPr>
      <w:r w:rsidRPr="00B7470C">
        <w:rPr>
          <w:rFonts w:ascii="Verdana" w:hAnsi="Verdana" w:cs="Arial"/>
          <w:bCs/>
          <w:color w:val="7030A0"/>
          <w:sz w:val="22"/>
          <w:szCs w:val="22"/>
        </w:rPr>
        <w:t xml:space="preserve">ANEXO </w:t>
      </w:r>
      <w:r w:rsidR="00332455" w:rsidRPr="00B7470C">
        <w:rPr>
          <w:rFonts w:ascii="Verdana" w:hAnsi="Verdana" w:cs="Arial"/>
          <w:bCs/>
          <w:color w:val="7030A0"/>
          <w:sz w:val="22"/>
          <w:szCs w:val="22"/>
        </w:rPr>
        <w:t>VIII</w:t>
      </w:r>
      <w:r w:rsidRPr="00B7470C">
        <w:rPr>
          <w:rFonts w:ascii="Verdana" w:hAnsi="Verdana" w:cs="Arial"/>
          <w:bCs/>
          <w:color w:val="7030A0"/>
          <w:sz w:val="22"/>
          <w:szCs w:val="22"/>
        </w:rPr>
        <w:t xml:space="preserve"> – Minuta Da Ata De Registro De Preços.</w:t>
      </w:r>
    </w:p>
    <w:p w:rsidR="00256205" w:rsidRPr="00B7470C" w:rsidRDefault="00256205" w:rsidP="00507DC5">
      <w:pPr>
        <w:pStyle w:val="Corpodetexto"/>
        <w:spacing w:line="360" w:lineRule="auto"/>
        <w:jc w:val="right"/>
        <w:rPr>
          <w:rFonts w:ascii="Verdana" w:hAnsi="Verdana" w:cs="Arial"/>
          <w:bCs/>
          <w:color w:val="7030A0"/>
          <w:sz w:val="22"/>
          <w:szCs w:val="22"/>
        </w:rPr>
      </w:pPr>
    </w:p>
    <w:p w:rsidR="00DE096D" w:rsidRPr="00B7470C" w:rsidRDefault="00DE096D" w:rsidP="00507DC5">
      <w:pPr>
        <w:pStyle w:val="Corpodetexto"/>
        <w:spacing w:line="360" w:lineRule="auto"/>
        <w:jc w:val="right"/>
        <w:rPr>
          <w:rFonts w:ascii="Verdana" w:hAnsi="Verdana" w:cs="Arial"/>
          <w:bCs/>
          <w:color w:val="7030A0"/>
          <w:sz w:val="22"/>
          <w:szCs w:val="22"/>
        </w:rPr>
      </w:pPr>
      <w:r w:rsidRPr="00B7470C">
        <w:rPr>
          <w:rFonts w:ascii="Verdana" w:hAnsi="Verdana" w:cs="Arial"/>
          <w:bCs/>
          <w:color w:val="7030A0"/>
          <w:sz w:val="22"/>
          <w:szCs w:val="22"/>
        </w:rPr>
        <w:t>Pato Branco</w:t>
      </w:r>
      <w:r w:rsidR="00A57050" w:rsidRPr="00B7470C">
        <w:rPr>
          <w:rFonts w:ascii="Verdana" w:hAnsi="Verdana" w:cs="Arial"/>
          <w:bCs/>
          <w:color w:val="7030A0"/>
          <w:sz w:val="22"/>
          <w:szCs w:val="22"/>
        </w:rPr>
        <w:t>/PR</w:t>
      </w:r>
      <w:r w:rsidRPr="00B7470C">
        <w:rPr>
          <w:rFonts w:ascii="Verdana" w:hAnsi="Verdana" w:cs="Arial"/>
          <w:bCs/>
          <w:color w:val="7030A0"/>
          <w:sz w:val="22"/>
          <w:szCs w:val="22"/>
        </w:rPr>
        <w:t xml:space="preserve">, </w:t>
      </w:r>
      <w:r w:rsidR="00A57050" w:rsidRPr="00B7470C">
        <w:rPr>
          <w:rFonts w:ascii="Verdana" w:hAnsi="Verdana" w:cs="Arial"/>
          <w:bCs/>
          <w:color w:val="7030A0"/>
          <w:sz w:val="22"/>
          <w:szCs w:val="22"/>
        </w:rPr>
        <w:t>15</w:t>
      </w:r>
      <w:r w:rsidRPr="00B7470C">
        <w:rPr>
          <w:rFonts w:ascii="Verdana" w:hAnsi="Verdana" w:cs="Arial"/>
          <w:bCs/>
          <w:color w:val="7030A0"/>
          <w:sz w:val="22"/>
          <w:szCs w:val="22"/>
        </w:rPr>
        <w:t xml:space="preserve"> de março de 2018.</w:t>
      </w:r>
    </w:p>
    <w:p w:rsidR="00DE096D" w:rsidRPr="00B7470C" w:rsidRDefault="00DE096D" w:rsidP="00507DC5">
      <w:pPr>
        <w:pStyle w:val="Corpodetexto"/>
        <w:spacing w:line="360" w:lineRule="auto"/>
        <w:jc w:val="right"/>
        <w:rPr>
          <w:rFonts w:ascii="Verdana" w:hAnsi="Verdana" w:cs="Arial"/>
          <w:bCs/>
          <w:color w:val="7030A0"/>
          <w:sz w:val="22"/>
          <w:szCs w:val="22"/>
        </w:rPr>
      </w:pPr>
    </w:p>
    <w:p w:rsidR="00BC3939" w:rsidRPr="00B7470C" w:rsidRDefault="00DE096D" w:rsidP="00507DC5">
      <w:pPr>
        <w:pStyle w:val="Corpodetexto"/>
        <w:jc w:val="center"/>
        <w:rPr>
          <w:rFonts w:ascii="Verdana" w:hAnsi="Verdana" w:cs="Arial"/>
          <w:bCs/>
          <w:color w:val="7030A0"/>
          <w:sz w:val="22"/>
          <w:szCs w:val="22"/>
        </w:rPr>
      </w:pPr>
      <w:r w:rsidRPr="00B7470C">
        <w:rPr>
          <w:rFonts w:ascii="Verdana" w:hAnsi="Verdana" w:cs="Arial"/>
          <w:bCs/>
          <w:color w:val="7030A0"/>
          <w:sz w:val="22"/>
          <w:szCs w:val="22"/>
        </w:rPr>
        <w:t xml:space="preserve">Altair José </w:t>
      </w:r>
      <w:proofErr w:type="spellStart"/>
      <w:r w:rsidRPr="00B7470C">
        <w:rPr>
          <w:rFonts w:ascii="Verdana" w:hAnsi="Verdana" w:cs="Arial"/>
          <w:bCs/>
          <w:color w:val="7030A0"/>
          <w:sz w:val="22"/>
          <w:szCs w:val="22"/>
        </w:rPr>
        <w:t>Gasparetto</w:t>
      </w:r>
      <w:proofErr w:type="spellEnd"/>
    </w:p>
    <w:p w:rsidR="00DE096D" w:rsidRPr="00B7470C" w:rsidRDefault="00DE096D" w:rsidP="00507DC5">
      <w:pPr>
        <w:pStyle w:val="Corpodetexto"/>
        <w:jc w:val="center"/>
        <w:rPr>
          <w:rFonts w:ascii="Verdana" w:hAnsi="Verdana" w:cs="Arial"/>
          <w:bCs/>
          <w:color w:val="7030A0"/>
          <w:sz w:val="22"/>
          <w:szCs w:val="22"/>
        </w:rPr>
      </w:pPr>
      <w:r w:rsidRPr="00B7470C">
        <w:rPr>
          <w:rFonts w:ascii="Verdana" w:hAnsi="Verdana" w:cs="Arial"/>
          <w:bCs/>
          <w:color w:val="7030A0"/>
          <w:sz w:val="22"/>
          <w:szCs w:val="22"/>
        </w:rPr>
        <w:t>Presidente</w:t>
      </w:r>
    </w:p>
    <w:p w:rsidR="005A5521" w:rsidRDefault="005A5521" w:rsidP="0043448B">
      <w:pPr>
        <w:pStyle w:val="Corpodetexto"/>
        <w:jc w:val="center"/>
        <w:rPr>
          <w:rFonts w:ascii="Verdana" w:hAnsi="Verdana" w:cs="Arial"/>
          <w:b/>
          <w:bCs/>
          <w:color w:val="7030A0"/>
          <w:sz w:val="22"/>
          <w:szCs w:val="22"/>
        </w:rPr>
      </w:pPr>
    </w:p>
    <w:p w:rsidR="005A5521" w:rsidRDefault="005A5521" w:rsidP="0043448B">
      <w:pPr>
        <w:pStyle w:val="Corpodetexto"/>
        <w:jc w:val="center"/>
        <w:rPr>
          <w:rFonts w:ascii="Verdana" w:hAnsi="Verdana" w:cs="Arial"/>
          <w:b/>
          <w:bCs/>
          <w:color w:val="7030A0"/>
          <w:sz w:val="22"/>
          <w:szCs w:val="22"/>
        </w:rPr>
      </w:pPr>
    </w:p>
    <w:p w:rsidR="007D45F2" w:rsidRDefault="007D45F2">
      <w:pPr>
        <w:jc w:val="both"/>
        <w:rPr>
          <w:rFonts w:ascii="Verdana" w:hAnsi="Verdana" w:cs="Arial"/>
          <w:b/>
          <w:bCs/>
          <w:color w:val="7030A0"/>
          <w:sz w:val="22"/>
          <w:szCs w:val="22"/>
        </w:rPr>
      </w:pPr>
      <w:r>
        <w:rPr>
          <w:rFonts w:ascii="Verdana" w:hAnsi="Verdana" w:cs="Arial"/>
          <w:b/>
          <w:bCs/>
          <w:color w:val="7030A0"/>
          <w:sz w:val="22"/>
          <w:szCs w:val="22"/>
        </w:rPr>
        <w:br w:type="page"/>
      </w:r>
    </w:p>
    <w:p w:rsidR="0004388C" w:rsidRPr="009B0DEF" w:rsidRDefault="00DE096D" w:rsidP="0043448B">
      <w:pPr>
        <w:pStyle w:val="Corpodetexto"/>
        <w:jc w:val="center"/>
        <w:rPr>
          <w:rFonts w:ascii="Verdana" w:hAnsi="Verdana" w:cs="Arial"/>
          <w:b/>
          <w:bCs/>
          <w:color w:val="0070C0"/>
          <w:sz w:val="22"/>
          <w:szCs w:val="22"/>
        </w:rPr>
      </w:pPr>
      <w:r w:rsidRPr="009B0DEF">
        <w:rPr>
          <w:rFonts w:ascii="Verdana" w:hAnsi="Verdana" w:cs="Arial"/>
          <w:b/>
          <w:bCs/>
          <w:color w:val="0070C0"/>
          <w:sz w:val="22"/>
          <w:szCs w:val="22"/>
        </w:rPr>
        <w:t>ANEXO I</w:t>
      </w:r>
    </w:p>
    <w:p w:rsidR="00DE096D" w:rsidRPr="009B0DEF" w:rsidRDefault="00DE096D" w:rsidP="0043448B">
      <w:pPr>
        <w:pStyle w:val="Corpodetexto"/>
        <w:jc w:val="center"/>
        <w:rPr>
          <w:rFonts w:ascii="Verdana" w:hAnsi="Verdana" w:cs="Arial"/>
          <w:b/>
          <w:bCs/>
          <w:color w:val="0070C0"/>
          <w:sz w:val="22"/>
          <w:szCs w:val="22"/>
        </w:rPr>
      </w:pPr>
      <w:r w:rsidRPr="009B0DEF">
        <w:rPr>
          <w:rFonts w:ascii="Verdana" w:hAnsi="Verdana" w:cs="Arial"/>
          <w:b/>
          <w:bCs/>
          <w:color w:val="0070C0"/>
          <w:sz w:val="22"/>
          <w:szCs w:val="22"/>
        </w:rPr>
        <w:t>TERMO DE REFERÊNCIA</w:t>
      </w:r>
    </w:p>
    <w:p w:rsidR="00D149D4" w:rsidRPr="009B0DEF" w:rsidRDefault="00D149D4" w:rsidP="0043448B">
      <w:pPr>
        <w:pStyle w:val="Corpodetexto"/>
        <w:ind w:right="-143"/>
        <w:jc w:val="center"/>
        <w:rPr>
          <w:rFonts w:ascii="Verdana" w:hAnsi="Verdana" w:cs="Arial"/>
          <w:b/>
          <w:color w:val="0070C0"/>
          <w:sz w:val="22"/>
          <w:szCs w:val="22"/>
        </w:rPr>
      </w:pPr>
    </w:p>
    <w:p w:rsidR="00D149D4" w:rsidRPr="009B0DEF" w:rsidRDefault="00D149D4" w:rsidP="00D149D4">
      <w:pPr>
        <w:pStyle w:val="Corpodetexto"/>
        <w:spacing w:line="360" w:lineRule="auto"/>
        <w:ind w:left="-993" w:right="-851" w:firstLine="851"/>
        <w:rPr>
          <w:rFonts w:ascii="Verdana" w:hAnsi="Verdana"/>
          <w:b/>
          <w:bCs/>
          <w:color w:val="0070C0"/>
          <w:sz w:val="22"/>
          <w:szCs w:val="22"/>
        </w:rPr>
      </w:pPr>
      <w:r w:rsidRPr="009B0DEF">
        <w:rPr>
          <w:rFonts w:ascii="Verdana" w:hAnsi="Verdana"/>
          <w:b/>
          <w:bCs/>
          <w:color w:val="0070C0"/>
          <w:sz w:val="22"/>
          <w:szCs w:val="22"/>
        </w:rPr>
        <w:t>1.OBJETO</w:t>
      </w:r>
    </w:p>
    <w:p w:rsidR="00D149D4" w:rsidRPr="009B0DEF" w:rsidRDefault="00D149D4" w:rsidP="00D149D4">
      <w:pPr>
        <w:pStyle w:val="Corpodetexto"/>
        <w:spacing w:line="360" w:lineRule="auto"/>
        <w:ind w:left="-142" w:right="-1"/>
        <w:rPr>
          <w:rFonts w:ascii="Verdana" w:hAnsi="Verdana" w:cs="Arial"/>
          <w:color w:val="0070C0"/>
          <w:sz w:val="22"/>
          <w:szCs w:val="22"/>
        </w:rPr>
      </w:pPr>
      <w:r w:rsidRPr="009B0DEF">
        <w:rPr>
          <w:rFonts w:ascii="Verdana" w:hAnsi="Verdana"/>
          <w:b/>
          <w:bCs/>
          <w:color w:val="0070C0"/>
          <w:sz w:val="22"/>
          <w:szCs w:val="22"/>
        </w:rPr>
        <w:t>1.1.</w:t>
      </w:r>
      <w:r w:rsidRPr="009B0DEF">
        <w:rPr>
          <w:rFonts w:ascii="Verdana" w:hAnsi="Verdana"/>
          <w:bCs/>
          <w:color w:val="0070C0"/>
          <w:sz w:val="22"/>
          <w:szCs w:val="22"/>
        </w:rPr>
        <w:t xml:space="preserve"> FORMAÇÃO DE REGISTRO DE PREÇOS PARA AQUISIÇÃO PARCELADA </w:t>
      </w:r>
      <w:r w:rsidRPr="009B0DEF">
        <w:rPr>
          <w:rFonts w:ascii="Verdana" w:hAnsi="Verdana" w:cs="Arial"/>
          <w:color w:val="0070C0"/>
          <w:sz w:val="22"/>
          <w:szCs w:val="22"/>
        </w:rPr>
        <w:t>DE MEDICAMENTOS – FARMÁCIA BÁSICA E PSICOTRÓPICOS.</w:t>
      </w:r>
    </w:p>
    <w:p w:rsidR="00D149D4" w:rsidRPr="009B0DEF" w:rsidRDefault="00D149D4" w:rsidP="00F374B1">
      <w:pPr>
        <w:pStyle w:val="Corpodetexto"/>
        <w:ind w:left="-142"/>
        <w:rPr>
          <w:rFonts w:ascii="Verdana" w:hAnsi="Verdana" w:cs="Arial"/>
          <w:color w:val="0070C0"/>
          <w:sz w:val="22"/>
          <w:szCs w:val="22"/>
        </w:rPr>
      </w:pPr>
    </w:p>
    <w:p w:rsidR="00D149D4" w:rsidRPr="007D45F2" w:rsidRDefault="00D149D4" w:rsidP="007D45F2">
      <w:pPr>
        <w:pStyle w:val="Corpodetexto"/>
        <w:spacing w:line="360" w:lineRule="auto"/>
        <w:ind w:left="-142" w:right="-851"/>
        <w:rPr>
          <w:rFonts w:ascii="Verdana" w:hAnsi="Verdana" w:cs="Arial"/>
          <w:b/>
          <w:color w:val="0070C0"/>
          <w:sz w:val="20"/>
        </w:rPr>
      </w:pPr>
      <w:r w:rsidRPr="007D45F2">
        <w:rPr>
          <w:rFonts w:ascii="Verdana" w:hAnsi="Verdana" w:cs="Arial"/>
          <w:b/>
          <w:color w:val="0070C0"/>
          <w:sz w:val="20"/>
        </w:rPr>
        <w:t>2.MOTIVAÇÃO</w:t>
      </w:r>
    </w:p>
    <w:p w:rsidR="00D149D4" w:rsidRPr="009B0DEF" w:rsidRDefault="00D149D4" w:rsidP="007D45F2">
      <w:pPr>
        <w:pStyle w:val="Corpodetexto"/>
        <w:spacing w:line="360" w:lineRule="auto"/>
        <w:ind w:left="-142" w:right="-143"/>
        <w:rPr>
          <w:rFonts w:ascii="Verdana" w:hAnsi="Verdana" w:cs="Arial"/>
          <w:b/>
          <w:color w:val="0070C0"/>
          <w:sz w:val="22"/>
          <w:szCs w:val="22"/>
        </w:rPr>
      </w:pPr>
      <w:r w:rsidRPr="007D45F2">
        <w:rPr>
          <w:rFonts w:ascii="Verdana" w:hAnsi="Verdana" w:cs="Arial"/>
          <w:b/>
          <w:color w:val="0070C0"/>
          <w:sz w:val="20"/>
        </w:rPr>
        <w:t xml:space="preserve">2.1. </w:t>
      </w:r>
      <w:r w:rsidR="002215B9" w:rsidRPr="007D45F2">
        <w:rPr>
          <w:rFonts w:ascii="Verdana" w:hAnsi="Verdana" w:cs="Arial"/>
          <w:color w:val="0070C0"/>
          <w:sz w:val="20"/>
        </w:rPr>
        <w:t xml:space="preserve">Considerando que ocorreu o Processo n. º 180/2017, Pregão Presencial n. º 046/2017 e muitos itens tiveram sua situação deserta e/ou fracassada, tal fato justifica deflagrar novo certame para suprir a demanda ora apresentada pelos municípios Consorciados ao </w:t>
      </w:r>
      <w:proofErr w:type="spellStart"/>
      <w:r w:rsidR="002215B9" w:rsidRPr="007D45F2">
        <w:rPr>
          <w:rFonts w:ascii="Verdana" w:hAnsi="Verdana" w:cs="Arial"/>
          <w:color w:val="0070C0"/>
          <w:sz w:val="20"/>
        </w:rPr>
        <w:t>Conims</w:t>
      </w:r>
      <w:proofErr w:type="spellEnd"/>
      <w:r w:rsidR="002215B9" w:rsidRPr="009B0DEF">
        <w:rPr>
          <w:rFonts w:ascii="Verdana" w:hAnsi="Verdana" w:cs="Arial"/>
          <w:color w:val="0070C0"/>
          <w:sz w:val="22"/>
          <w:szCs w:val="22"/>
        </w:rPr>
        <w:t>.</w:t>
      </w:r>
    </w:p>
    <w:p w:rsidR="00D149D4" w:rsidRPr="009B0DEF" w:rsidRDefault="00D149D4" w:rsidP="0043448B">
      <w:pPr>
        <w:pStyle w:val="Corpodetexto"/>
        <w:ind w:right="-143"/>
        <w:jc w:val="center"/>
        <w:rPr>
          <w:rFonts w:ascii="Verdana" w:hAnsi="Verdana" w:cs="Arial"/>
          <w:b/>
          <w:color w:val="0070C0"/>
          <w:sz w:val="22"/>
          <w:szCs w:val="22"/>
        </w:rPr>
      </w:pPr>
    </w:p>
    <w:p w:rsidR="00D149D4" w:rsidRPr="009B0DEF" w:rsidRDefault="008A5E98" w:rsidP="008A5E98">
      <w:pPr>
        <w:pStyle w:val="Corpodetexto"/>
        <w:ind w:right="-143"/>
        <w:jc w:val="left"/>
        <w:rPr>
          <w:rFonts w:ascii="Verdana" w:hAnsi="Verdana" w:cs="Arial"/>
          <w:b/>
          <w:color w:val="0070C0"/>
          <w:sz w:val="22"/>
          <w:szCs w:val="22"/>
        </w:rPr>
      </w:pPr>
      <w:r w:rsidRPr="009B0DEF">
        <w:rPr>
          <w:rFonts w:ascii="Verdana" w:hAnsi="Verdana" w:cs="Arial"/>
          <w:b/>
          <w:color w:val="0070C0"/>
          <w:sz w:val="22"/>
          <w:szCs w:val="22"/>
        </w:rPr>
        <w:t>3.ESPECIFICAÇÕES</w:t>
      </w:r>
      <w:r w:rsidR="00F374B1">
        <w:rPr>
          <w:rFonts w:ascii="Verdana" w:hAnsi="Verdana" w:cs="Arial"/>
          <w:b/>
          <w:color w:val="0070C0"/>
          <w:sz w:val="22"/>
          <w:szCs w:val="22"/>
        </w:rPr>
        <w:t xml:space="preserve"> TÉCNICAS</w:t>
      </w:r>
    </w:p>
    <w:p w:rsidR="008A5E98" w:rsidRPr="009B0DEF" w:rsidRDefault="008A5E98" w:rsidP="008A5E98">
      <w:pPr>
        <w:pStyle w:val="Corpodetexto"/>
        <w:ind w:right="-143"/>
        <w:jc w:val="left"/>
        <w:rPr>
          <w:rFonts w:ascii="Verdana" w:hAnsi="Verdana" w:cs="Arial"/>
          <w:b/>
          <w:color w:val="0070C0"/>
          <w:sz w:val="22"/>
          <w:szCs w:val="22"/>
        </w:rPr>
      </w:pPr>
    </w:p>
    <w:p w:rsidR="008A5E98" w:rsidRPr="009B0DEF" w:rsidRDefault="008A5E98" w:rsidP="008A5E98">
      <w:pPr>
        <w:pStyle w:val="Corpodetexto"/>
        <w:ind w:right="-143"/>
        <w:jc w:val="left"/>
        <w:rPr>
          <w:rFonts w:ascii="Verdana" w:hAnsi="Verdana" w:cs="Arial"/>
          <w:b/>
          <w:color w:val="0070C0"/>
          <w:sz w:val="22"/>
          <w:szCs w:val="22"/>
        </w:rPr>
      </w:pPr>
      <w:r w:rsidRPr="009B0DEF">
        <w:rPr>
          <w:rFonts w:ascii="Verdana" w:hAnsi="Verdana" w:cs="Arial"/>
          <w:b/>
          <w:color w:val="0070C0"/>
          <w:sz w:val="22"/>
          <w:szCs w:val="22"/>
        </w:rPr>
        <w:t>***************************</w:t>
      </w:r>
    </w:p>
    <w:p w:rsidR="004F2C3E" w:rsidRPr="009B0DEF" w:rsidRDefault="004F2C3E" w:rsidP="00F374B1">
      <w:pPr>
        <w:pStyle w:val="Corpodetexto"/>
        <w:ind w:right="-142"/>
        <w:jc w:val="left"/>
        <w:rPr>
          <w:rFonts w:ascii="Verdana" w:hAnsi="Verdana" w:cs="Arial"/>
          <w:b/>
          <w:color w:val="0070C0"/>
          <w:sz w:val="22"/>
          <w:szCs w:val="22"/>
        </w:rPr>
      </w:pPr>
    </w:p>
    <w:p w:rsidR="00D149D4" w:rsidRPr="009B0DEF" w:rsidRDefault="00D149D4" w:rsidP="0043448B">
      <w:pPr>
        <w:pStyle w:val="Corpodetexto"/>
        <w:ind w:right="-143"/>
        <w:jc w:val="center"/>
        <w:rPr>
          <w:rFonts w:ascii="Verdana" w:hAnsi="Verdana" w:cs="Arial"/>
          <w:b/>
          <w:color w:val="0070C0"/>
          <w:sz w:val="22"/>
          <w:szCs w:val="22"/>
        </w:rPr>
      </w:pPr>
    </w:p>
    <w:p w:rsidR="004F2C3E" w:rsidRPr="003979CA" w:rsidRDefault="00717E9F" w:rsidP="004F2C3E">
      <w:pPr>
        <w:spacing w:line="360" w:lineRule="auto"/>
        <w:jc w:val="both"/>
        <w:rPr>
          <w:rFonts w:ascii="Verdana" w:hAnsi="Verdana" w:cs="Arial"/>
          <w:b/>
          <w:color w:val="0070C0"/>
          <w:sz w:val="21"/>
          <w:szCs w:val="21"/>
        </w:rPr>
      </w:pPr>
      <w:r>
        <w:rPr>
          <w:rFonts w:ascii="Verdana" w:hAnsi="Verdana" w:cs="Arial"/>
          <w:b/>
          <w:color w:val="0070C0"/>
          <w:sz w:val="21"/>
          <w:szCs w:val="21"/>
        </w:rPr>
        <w:t>4</w:t>
      </w:r>
      <w:r w:rsidR="004F2C3E" w:rsidRPr="003979CA">
        <w:rPr>
          <w:rFonts w:ascii="Verdana" w:hAnsi="Verdana" w:cs="Arial"/>
          <w:b/>
          <w:color w:val="0070C0"/>
          <w:sz w:val="21"/>
          <w:szCs w:val="21"/>
        </w:rPr>
        <w:t xml:space="preserve">. LOCAL DE ENTREGA, PRAZO E CONDIÇÕES  </w:t>
      </w:r>
    </w:p>
    <w:p w:rsidR="003979CA" w:rsidRPr="003979CA" w:rsidRDefault="00717E9F" w:rsidP="003979CA">
      <w:pPr>
        <w:spacing w:line="360" w:lineRule="auto"/>
        <w:ind w:right="-1"/>
        <w:jc w:val="both"/>
        <w:rPr>
          <w:rFonts w:ascii="Verdana" w:hAnsi="Verdana" w:cs="Arial"/>
          <w:color w:val="0070C0"/>
          <w:sz w:val="22"/>
          <w:szCs w:val="22"/>
        </w:rPr>
      </w:pPr>
      <w:r>
        <w:rPr>
          <w:rFonts w:ascii="Verdana" w:hAnsi="Verdana" w:cs="Arial"/>
          <w:b/>
          <w:color w:val="0070C0"/>
          <w:sz w:val="22"/>
          <w:szCs w:val="22"/>
        </w:rPr>
        <w:t>4</w:t>
      </w:r>
      <w:r w:rsidR="003979CA" w:rsidRPr="003979CA">
        <w:rPr>
          <w:rFonts w:ascii="Verdana" w:hAnsi="Verdana" w:cs="Arial"/>
          <w:b/>
          <w:color w:val="0070C0"/>
          <w:sz w:val="22"/>
          <w:szCs w:val="22"/>
        </w:rPr>
        <w:t>.1.</w:t>
      </w:r>
      <w:r w:rsidR="003979CA" w:rsidRPr="003979CA">
        <w:rPr>
          <w:rFonts w:ascii="Verdana" w:hAnsi="Verdana" w:cs="Arial"/>
          <w:color w:val="0070C0"/>
          <w:sz w:val="22"/>
          <w:szCs w:val="22"/>
        </w:rPr>
        <w:t xml:space="preserve"> Os medicamentos, objeto desta licitação deverão ser entregues (sem ônus de entrega), </w:t>
      </w:r>
      <w:r w:rsidR="003979CA" w:rsidRPr="003979CA">
        <w:rPr>
          <w:rFonts w:ascii="Verdana" w:hAnsi="Verdana" w:cs="Arial"/>
          <w:b/>
          <w:color w:val="0070C0"/>
          <w:sz w:val="22"/>
          <w:szCs w:val="22"/>
        </w:rPr>
        <w:t>parceladamente</w:t>
      </w:r>
      <w:r w:rsidR="003979CA" w:rsidRPr="003979CA">
        <w:rPr>
          <w:rFonts w:ascii="Verdana" w:hAnsi="Verdana" w:cs="Arial"/>
          <w:color w:val="0070C0"/>
          <w:sz w:val="22"/>
          <w:szCs w:val="22"/>
        </w:rPr>
        <w:t>, pelo período de 12 (doze) meses, a partir da data de assinatura da ata de Registro de Preços, de acordo com as solicitações do CONIMS, em sua sede ao Setor de Compras, sito à Rua Afonso Pena, n.º 1902, Bairro Anchieta, na cidade de Pato Branco/PR, no horário das 8h00min às 11h00min e das 13h00min às 17h00min.</w:t>
      </w:r>
    </w:p>
    <w:p w:rsidR="003979CA" w:rsidRPr="003979CA" w:rsidRDefault="00717E9F" w:rsidP="003979CA">
      <w:pPr>
        <w:spacing w:line="360" w:lineRule="auto"/>
        <w:ind w:right="-1"/>
        <w:jc w:val="both"/>
        <w:rPr>
          <w:rFonts w:ascii="Verdana" w:hAnsi="Verdana" w:cs="Arial"/>
          <w:color w:val="0070C0"/>
          <w:sz w:val="22"/>
          <w:szCs w:val="22"/>
        </w:rPr>
      </w:pPr>
      <w:r>
        <w:rPr>
          <w:rFonts w:ascii="Verdana" w:hAnsi="Verdana" w:cs="Arial"/>
          <w:b/>
          <w:color w:val="0070C0"/>
          <w:sz w:val="22"/>
          <w:szCs w:val="22"/>
        </w:rPr>
        <w:t>4</w:t>
      </w:r>
      <w:r w:rsidR="003979CA" w:rsidRPr="003979CA">
        <w:rPr>
          <w:rFonts w:ascii="Verdana" w:hAnsi="Verdana" w:cs="Arial"/>
          <w:b/>
          <w:color w:val="0070C0"/>
          <w:sz w:val="22"/>
          <w:szCs w:val="22"/>
        </w:rPr>
        <w:t xml:space="preserve">.2. </w:t>
      </w:r>
      <w:r w:rsidR="003979CA" w:rsidRPr="003979CA">
        <w:rPr>
          <w:rFonts w:ascii="Verdana" w:hAnsi="Verdana" w:cs="Arial"/>
          <w:color w:val="0070C0"/>
          <w:sz w:val="22"/>
          <w:szCs w:val="22"/>
        </w:rPr>
        <w:t xml:space="preserve">A empresa vencedora detentora da Ata de Registro de Preços, deverá atender as solicitações do Consórcio, no prazo máximo de 05 (cinco) dias úteis, </w:t>
      </w:r>
      <w:r w:rsidR="003979CA" w:rsidRPr="003979CA">
        <w:rPr>
          <w:rFonts w:ascii="Verdana" w:hAnsi="Verdana" w:cs="Arial"/>
          <w:color w:val="0070C0"/>
          <w:sz w:val="22"/>
          <w:szCs w:val="22"/>
          <w:u w:val="single"/>
        </w:rPr>
        <w:t>contados do momento do envio da Autorização de Fornecimento e confirmação por e-mail ou contato telefônico</w:t>
      </w:r>
      <w:r w:rsidR="003979CA" w:rsidRPr="003979CA">
        <w:rPr>
          <w:rFonts w:ascii="Verdana" w:hAnsi="Verdana" w:cs="Arial"/>
          <w:color w:val="0070C0"/>
          <w:sz w:val="22"/>
          <w:szCs w:val="22"/>
        </w:rPr>
        <w:t>, sob pena de sofrer as penalidades.</w:t>
      </w:r>
    </w:p>
    <w:p w:rsidR="003979CA" w:rsidRPr="003979CA" w:rsidRDefault="00717E9F" w:rsidP="003979CA">
      <w:pPr>
        <w:spacing w:line="360" w:lineRule="auto"/>
        <w:ind w:right="-1"/>
        <w:jc w:val="both"/>
        <w:rPr>
          <w:rFonts w:ascii="Verdana" w:hAnsi="Verdana" w:cs="Arial"/>
          <w:color w:val="0070C0"/>
          <w:sz w:val="22"/>
          <w:szCs w:val="22"/>
        </w:rPr>
      </w:pPr>
      <w:r>
        <w:rPr>
          <w:rFonts w:ascii="Verdana" w:hAnsi="Verdana" w:cs="Arial"/>
          <w:b/>
          <w:color w:val="0070C0"/>
          <w:sz w:val="22"/>
          <w:szCs w:val="22"/>
        </w:rPr>
        <w:t>4</w:t>
      </w:r>
      <w:r w:rsidR="003979CA" w:rsidRPr="003979CA">
        <w:rPr>
          <w:rFonts w:ascii="Verdana" w:hAnsi="Verdana" w:cs="Arial"/>
          <w:b/>
          <w:color w:val="0070C0"/>
          <w:sz w:val="22"/>
          <w:szCs w:val="22"/>
        </w:rPr>
        <w:t>.2.1.</w:t>
      </w:r>
      <w:r w:rsidR="003979CA" w:rsidRPr="003979CA">
        <w:rPr>
          <w:rFonts w:ascii="Verdana" w:hAnsi="Verdana" w:cs="Arial"/>
          <w:b/>
          <w:color w:val="0070C0"/>
          <w:sz w:val="22"/>
          <w:szCs w:val="22"/>
        </w:rPr>
        <w:tab/>
      </w:r>
      <w:r w:rsidR="003979CA" w:rsidRPr="003979CA">
        <w:rPr>
          <w:rFonts w:ascii="Verdana" w:hAnsi="Verdana" w:cs="Arial"/>
          <w:color w:val="0070C0"/>
          <w:sz w:val="22"/>
          <w:szCs w:val="22"/>
        </w:rPr>
        <w:t xml:space="preserve">Os prazos de que tratam o item </w:t>
      </w:r>
      <w:r>
        <w:rPr>
          <w:rFonts w:ascii="Verdana" w:hAnsi="Verdana" w:cs="Arial"/>
          <w:color w:val="0070C0"/>
          <w:sz w:val="22"/>
          <w:szCs w:val="22"/>
        </w:rPr>
        <w:t>4</w:t>
      </w:r>
      <w:r w:rsidR="003979CA" w:rsidRPr="003979CA">
        <w:rPr>
          <w:rFonts w:ascii="Verdana" w:hAnsi="Verdana" w:cs="Arial"/>
          <w:color w:val="0070C0"/>
          <w:sz w:val="22"/>
          <w:szCs w:val="22"/>
        </w:rPr>
        <w:t>.2 poderão ser prorrogados uma vez, por igual período, quando solicitado pelo convocado durante o transcurso do prazo e desde que ocorra motivo justificado aceito pela Administração.</w:t>
      </w:r>
    </w:p>
    <w:p w:rsidR="003979CA" w:rsidRPr="003979CA" w:rsidRDefault="00717E9F" w:rsidP="003979CA">
      <w:pPr>
        <w:spacing w:line="360" w:lineRule="auto"/>
        <w:ind w:right="-1"/>
        <w:jc w:val="both"/>
        <w:rPr>
          <w:rFonts w:ascii="Verdana" w:hAnsi="Verdana" w:cs="Arial"/>
          <w:color w:val="0070C0"/>
          <w:sz w:val="22"/>
          <w:szCs w:val="22"/>
        </w:rPr>
      </w:pPr>
      <w:r>
        <w:rPr>
          <w:rFonts w:ascii="Verdana" w:hAnsi="Verdana" w:cs="Arial"/>
          <w:b/>
          <w:color w:val="0070C0"/>
          <w:sz w:val="22"/>
          <w:szCs w:val="22"/>
        </w:rPr>
        <w:t>4</w:t>
      </w:r>
      <w:r w:rsidR="003979CA" w:rsidRPr="003979CA">
        <w:rPr>
          <w:rFonts w:ascii="Verdana" w:hAnsi="Verdana" w:cs="Arial"/>
          <w:b/>
          <w:color w:val="0070C0"/>
          <w:sz w:val="22"/>
          <w:szCs w:val="22"/>
        </w:rPr>
        <w:t>.2.2.</w:t>
      </w:r>
      <w:r w:rsidR="003979CA" w:rsidRPr="003979CA">
        <w:rPr>
          <w:rFonts w:ascii="Verdana" w:hAnsi="Verdana" w:cs="Arial"/>
          <w:b/>
          <w:color w:val="0070C0"/>
          <w:sz w:val="22"/>
          <w:szCs w:val="22"/>
        </w:rPr>
        <w:tab/>
      </w:r>
      <w:r w:rsidR="003979CA" w:rsidRPr="003979CA">
        <w:rPr>
          <w:rFonts w:ascii="Verdana" w:hAnsi="Verdana" w:cs="Arial"/>
          <w:color w:val="0070C0"/>
          <w:sz w:val="22"/>
          <w:szCs w:val="22"/>
        </w:rPr>
        <w:t>Caso a contratada não efetive a entrega total dos pedidos no pra</w:t>
      </w:r>
      <w:r w:rsidR="002A2A62">
        <w:rPr>
          <w:rFonts w:ascii="Verdana" w:hAnsi="Verdana" w:cs="Arial"/>
          <w:color w:val="0070C0"/>
          <w:sz w:val="22"/>
          <w:szCs w:val="22"/>
        </w:rPr>
        <w:t>z</w:t>
      </w:r>
      <w:r w:rsidR="003979CA" w:rsidRPr="003979CA">
        <w:rPr>
          <w:rFonts w:ascii="Verdana" w:hAnsi="Verdana" w:cs="Arial"/>
          <w:color w:val="0070C0"/>
          <w:sz w:val="22"/>
          <w:szCs w:val="22"/>
        </w:rPr>
        <w:t>o de 05 (cinco) dias úteis, ou efetive de forma parcial, a mesma será NOTIFICADA para, no prazo de 24 (vinte e quatro) horas, se manifeste a respeito, não o fazendo, sofrerá as penalidades previstas neste edital e na legislação.</w:t>
      </w:r>
    </w:p>
    <w:p w:rsidR="003979CA" w:rsidRPr="003979CA" w:rsidRDefault="00717E9F" w:rsidP="003979CA">
      <w:pPr>
        <w:spacing w:line="360" w:lineRule="auto"/>
        <w:ind w:right="-1"/>
        <w:jc w:val="both"/>
        <w:rPr>
          <w:rFonts w:ascii="Verdana" w:hAnsi="Verdana" w:cs="Arial"/>
          <w:color w:val="0070C0"/>
          <w:sz w:val="22"/>
          <w:szCs w:val="22"/>
        </w:rPr>
      </w:pPr>
      <w:r>
        <w:rPr>
          <w:rFonts w:ascii="Verdana" w:hAnsi="Verdana" w:cs="Arial"/>
          <w:b/>
          <w:color w:val="0070C0"/>
          <w:sz w:val="22"/>
          <w:szCs w:val="22"/>
        </w:rPr>
        <w:t>4</w:t>
      </w:r>
      <w:r w:rsidR="003979CA" w:rsidRPr="003979CA">
        <w:rPr>
          <w:rFonts w:ascii="Verdana" w:hAnsi="Verdana" w:cs="Arial"/>
          <w:b/>
          <w:color w:val="0070C0"/>
          <w:sz w:val="22"/>
          <w:szCs w:val="22"/>
        </w:rPr>
        <w:t>.3.</w:t>
      </w:r>
      <w:r w:rsidR="003979CA" w:rsidRPr="003979CA">
        <w:rPr>
          <w:rFonts w:ascii="Verdana" w:hAnsi="Verdana" w:cs="Arial"/>
          <w:b/>
          <w:color w:val="0070C0"/>
          <w:sz w:val="22"/>
          <w:szCs w:val="22"/>
        </w:rPr>
        <w:tab/>
      </w:r>
      <w:r w:rsidR="003979CA" w:rsidRPr="003979CA">
        <w:rPr>
          <w:rFonts w:ascii="Verdana" w:hAnsi="Verdana" w:cs="Arial"/>
          <w:color w:val="0070C0"/>
          <w:sz w:val="22"/>
          <w:szCs w:val="22"/>
        </w:rPr>
        <w:t xml:space="preserve">Fica determinantemente </w:t>
      </w:r>
      <w:r w:rsidR="003979CA" w:rsidRPr="003979CA">
        <w:rPr>
          <w:rFonts w:ascii="Verdana" w:hAnsi="Verdana" w:cs="Arial"/>
          <w:color w:val="0070C0"/>
          <w:sz w:val="22"/>
          <w:szCs w:val="22"/>
          <w:u w:val="single"/>
        </w:rPr>
        <w:t>proibida à troca de marca e/ou fabricante dos produtos licitados</w:t>
      </w:r>
      <w:r w:rsidR="003979CA" w:rsidRPr="003979CA">
        <w:rPr>
          <w:rFonts w:ascii="Verdana" w:hAnsi="Verdana" w:cs="Arial"/>
          <w:color w:val="0070C0"/>
          <w:sz w:val="22"/>
          <w:szCs w:val="22"/>
        </w:rPr>
        <w:t xml:space="preserve">, SALVO por motivo justo </w:t>
      </w:r>
      <w:proofErr w:type="spellStart"/>
      <w:r w:rsidR="003979CA" w:rsidRPr="003979CA">
        <w:rPr>
          <w:rFonts w:ascii="Verdana" w:hAnsi="Verdana" w:cs="Arial"/>
          <w:color w:val="0070C0"/>
          <w:sz w:val="22"/>
          <w:szCs w:val="22"/>
        </w:rPr>
        <w:t>derorrente</w:t>
      </w:r>
      <w:proofErr w:type="spellEnd"/>
      <w:r w:rsidR="003979CA" w:rsidRPr="003979CA">
        <w:rPr>
          <w:rFonts w:ascii="Verdana" w:hAnsi="Verdana" w:cs="Arial"/>
          <w:color w:val="0070C0"/>
          <w:sz w:val="22"/>
          <w:szCs w:val="22"/>
        </w:rPr>
        <w:t xml:space="preserve"> de fato superveniente devidamente formalizado e justificado.</w:t>
      </w:r>
    </w:p>
    <w:p w:rsidR="003979CA" w:rsidRPr="003979CA" w:rsidRDefault="00717E9F" w:rsidP="003979CA">
      <w:pPr>
        <w:spacing w:line="360" w:lineRule="auto"/>
        <w:ind w:right="-1"/>
        <w:jc w:val="both"/>
        <w:rPr>
          <w:rFonts w:ascii="Verdana" w:hAnsi="Verdana" w:cs="Arial"/>
          <w:color w:val="0070C0"/>
          <w:sz w:val="22"/>
          <w:szCs w:val="22"/>
        </w:rPr>
      </w:pPr>
      <w:r>
        <w:rPr>
          <w:rFonts w:ascii="Verdana" w:hAnsi="Verdana" w:cs="Arial"/>
          <w:b/>
          <w:color w:val="0070C0"/>
          <w:sz w:val="22"/>
          <w:szCs w:val="22"/>
        </w:rPr>
        <w:t>4</w:t>
      </w:r>
      <w:r w:rsidR="003979CA" w:rsidRPr="003979CA">
        <w:rPr>
          <w:rFonts w:ascii="Verdana" w:hAnsi="Verdana" w:cs="Arial"/>
          <w:b/>
          <w:color w:val="0070C0"/>
          <w:sz w:val="22"/>
          <w:szCs w:val="22"/>
        </w:rPr>
        <w:t>.4.</w:t>
      </w:r>
      <w:r w:rsidR="003979CA" w:rsidRPr="003979CA">
        <w:rPr>
          <w:rFonts w:ascii="Verdana" w:hAnsi="Verdana" w:cs="Arial"/>
          <w:b/>
          <w:color w:val="0070C0"/>
          <w:sz w:val="22"/>
          <w:szCs w:val="22"/>
        </w:rPr>
        <w:tab/>
      </w:r>
      <w:r w:rsidR="003979CA" w:rsidRPr="003979CA">
        <w:rPr>
          <w:rFonts w:ascii="Verdana" w:hAnsi="Verdana" w:cs="Arial"/>
          <w:color w:val="0070C0"/>
          <w:sz w:val="22"/>
          <w:szCs w:val="22"/>
          <w:u w:val="single"/>
        </w:rPr>
        <w:t>O prazo de validade dos produtos deverá ser de no mínimo de 12 (doze) meses a contar da entrega</w:t>
      </w:r>
      <w:r w:rsidR="003979CA" w:rsidRPr="003979CA">
        <w:rPr>
          <w:rFonts w:ascii="Verdana" w:hAnsi="Verdana" w:cs="Arial"/>
          <w:color w:val="0070C0"/>
          <w:sz w:val="22"/>
          <w:szCs w:val="22"/>
        </w:rPr>
        <w:t xml:space="preserve">. A licitante vencedora deverá trocar as suas custas bem como arcar com todas as despesas decorrentes da reposição e transporte destes, não cabendo ao </w:t>
      </w:r>
      <w:proofErr w:type="spellStart"/>
      <w:r w:rsidR="003979CA" w:rsidRPr="003979CA">
        <w:rPr>
          <w:rFonts w:ascii="Verdana" w:hAnsi="Verdana" w:cs="Arial"/>
          <w:color w:val="0070C0"/>
          <w:sz w:val="22"/>
          <w:szCs w:val="22"/>
        </w:rPr>
        <w:t>Conims</w:t>
      </w:r>
      <w:proofErr w:type="spellEnd"/>
      <w:r w:rsidR="003979CA" w:rsidRPr="003979CA">
        <w:rPr>
          <w:rFonts w:ascii="Verdana" w:hAnsi="Verdana" w:cs="Arial"/>
          <w:color w:val="0070C0"/>
          <w:sz w:val="22"/>
          <w:szCs w:val="22"/>
        </w:rPr>
        <w:t xml:space="preserve"> qualquer ônus, em especial no que concerne ao envio de itens danificados ao licitante vencedor.</w:t>
      </w:r>
    </w:p>
    <w:p w:rsidR="003979CA" w:rsidRPr="003979CA" w:rsidRDefault="00717E9F" w:rsidP="003979CA">
      <w:pPr>
        <w:spacing w:line="360" w:lineRule="auto"/>
        <w:ind w:right="-1"/>
        <w:jc w:val="both"/>
        <w:rPr>
          <w:rFonts w:ascii="Verdana" w:hAnsi="Verdana" w:cs="Arial"/>
          <w:color w:val="0070C0"/>
          <w:sz w:val="22"/>
          <w:szCs w:val="22"/>
        </w:rPr>
      </w:pPr>
      <w:r>
        <w:rPr>
          <w:rFonts w:ascii="Verdana" w:hAnsi="Verdana" w:cs="Arial"/>
          <w:b/>
          <w:color w:val="0070C0"/>
          <w:sz w:val="22"/>
          <w:szCs w:val="22"/>
        </w:rPr>
        <w:t>4</w:t>
      </w:r>
      <w:r w:rsidR="003979CA" w:rsidRPr="003979CA">
        <w:rPr>
          <w:rFonts w:ascii="Verdana" w:hAnsi="Verdana" w:cs="Arial"/>
          <w:b/>
          <w:color w:val="0070C0"/>
          <w:sz w:val="22"/>
          <w:szCs w:val="22"/>
        </w:rPr>
        <w:t>.5.</w:t>
      </w:r>
      <w:r w:rsidR="003979CA" w:rsidRPr="003979CA">
        <w:rPr>
          <w:rFonts w:ascii="Verdana" w:hAnsi="Verdana" w:cs="Arial"/>
          <w:b/>
          <w:color w:val="0070C0"/>
          <w:sz w:val="22"/>
          <w:szCs w:val="22"/>
        </w:rPr>
        <w:tab/>
      </w:r>
      <w:r w:rsidR="003979CA" w:rsidRPr="003979CA">
        <w:rPr>
          <w:rFonts w:ascii="Verdana" w:hAnsi="Verdana" w:cs="Arial"/>
          <w:color w:val="0070C0"/>
          <w:sz w:val="22"/>
          <w:szCs w:val="22"/>
        </w:rPr>
        <w:t>Não serão efetuados pedidos sobre faturamento mínimo.</w:t>
      </w:r>
    </w:p>
    <w:p w:rsidR="003979CA" w:rsidRPr="003979CA" w:rsidRDefault="00717E9F" w:rsidP="003979CA">
      <w:pPr>
        <w:spacing w:line="360" w:lineRule="auto"/>
        <w:ind w:right="-1"/>
        <w:jc w:val="both"/>
        <w:rPr>
          <w:rFonts w:ascii="Verdana" w:hAnsi="Verdana" w:cs="Arial"/>
          <w:color w:val="0070C0"/>
          <w:sz w:val="22"/>
          <w:szCs w:val="22"/>
        </w:rPr>
      </w:pPr>
      <w:r>
        <w:rPr>
          <w:rFonts w:ascii="Verdana" w:hAnsi="Verdana" w:cs="Arial"/>
          <w:b/>
          <w:color w:val="0070C0"/>
          <w:sz w:val="22"/>
          <w:szCs w:val="22"/>
        </w:rPr>
        <w:t>4</w:t>
      </w:r>
      <w:r w:rsidR="003979CA" w:rsidRPr="003979CA">
        <w:rPr>
          <w:rFonts w:ascii="Verdana" w:hAnsi="Verdana" w:cs="Arial"/>
          <w:b/>
          <w:color w:val="0070C0"/>
          <w:sz w:val="22"/>
          <w:szCs w:val="22"/>
        </w:rPr>
        <w:t>.6.</w:t>
      </w:r>
      <w:r w:rsidR="003979CA" w:rsidRPr="003979CA">
        <w:rPr>
          <w:rFonts w:ascii="Verdana" w:hAnsi="Verdana" w:cs="Arial"/>
          <w:b/>
          <w:color w:val="0070C0"/>
          <w:sz w:val="22"/>
          <w:szCs w:val="22"/>
        </w:rPr>
        <w:tab/>
      </w:r>
      <w:r w:rsidR="003979CA" w:rsidRPr="003979CA">
        <w:rPr>
          <w:rFonts w:ascii="Verdana" w:hAnsi="Verdana" w:cs="Arial"/>
          <w:color w:val="0070C0"/>
          <w:sz w:val="22"/>
          <w:szCs w:val="22"/>
        </w:rPr>
        <w:t>Não poderá ser cobrado frete ou qualquer outro tipo de despesa senão única e exclusivamente o valor dos produtos solicitados.</w:t>
      </w:r>
    </w:p>
    <w:p w:rsidR="004F2C3E" w:rsidRDefault="00717E9F" w:rsidP="003979CA">
      <w:pPr>
        <w:spacing w:line="360" w:lineRule="auto"/>
        <w:ind w:right="-1"/>
        <w:jc w:val="both"/>
        <w:rPr>
          <w:rFonts w:ascii="Verdana" w:hAnsi="Verdana" w:cs="Arial"/>
          <w:color w:val="0070C0"/>
          <w:sz w:val="21"/>
          <w:szCs w:val="21"/>
        </w:rPr>
      </w:pPr>
      <w:r>
        <w:rPr>
          <w:rFonts w:ascii="Verdana" w:hAnsi="Verdana" w:cs="Arial"/>
          <w:b/>
          <w:color w:val="0070C0"/>
          <w:sz w:val="22"/>
          <w:szCs w:val="22"/>
        </w:rPr>
        <w:t>4</w:t>
      </w:r>
      <w:r w:rsidR="003979CA" w:rsidRPr="003979CA">
        <w:rPr>
          <w:rFonts w:ascii="Verdana" w:hAnsi="Verdana" w:cs="Arial"/>
          <w:b/>
          <w:color w:val="0070C0"/>
          <w:sz w:val="22"/>
          <w:szCs w:val="22"/>
        </w:rPr>
        <w:t>.7.</w:t>
      </w:r>
      <w:r w:rsidR="003979CA" w:rsidRPr="003979CA">
        <w:rPr>
          <w:rFonts w:ascii="Verdana" w:hAnsi="Verdana" w:cs="Arial"/>
          <w:b/>
          <w:color w:val="0070C0"/>
          <w:sz w:val="22"/>
          <w:szCs w:val="22"/>
        </w:rPr>
        <w:tab/>
      </w:r>
      <w:r w:rsidR="003979CA" w:rsidRPr="003979CA">
        <w:rPr>
          <w:rFonts w:ascii="Verdana" w:hAnsi="Verdana" w:cs="Arial"/>
          <w:color w:val="0070C0"/>
          <w:sz w:val="22"/>
          <w:szCs w:val="22"/>
        </w:rPr>
        <w:t>Os produtos solicitados através de Autorização de fornecimento deverão ser entregues acompanhados de nota fiscal de venda.</w:t>
      </w:r>
      <w:r w:rsidR="004F2C3E" w:rsidRPr="009B0DEF">
        <w:rPr>
          <w:rFonts w:ascii="Verdana" w:hAnsi="Verdana" w:cs="Arial"/>
          <w:color w:val="0070C0"/>
          <w:sz w:val="21"/>
          <w:szCs w:val="21"/>
        </w:rPr>
        <w:t xml:space="preserve"> </w:t>
      </w:r>
    </w:p>
    <w:p w:rsidR="009C63E8" w:rsidRPr="009B0DEF" w:rsidRDefault="009C63E8" w:rsidP="00A74BAA">
      <w:pPr>
        <w:spacing w:line="360" w:lineRule="auto"/>
        <w:jc w:val="both"/>
        <w:rPr>
          <w:rFonts w:ascii="Verdana" w:hAnsi="Verdana" w:cs="Arial"/>
          <w:color w:val="0070C0"/>
          <w:sz w:val="21"/>
          <w:szCs w:val="21"/>
        </w:rPr>
      </w:pPr>
    </w:p>
    <w:p w:rsidR="00207F5A" w:rsidRPr="00207F5A" w:rsidRDefault="009C0EF4" w:rsidP="00207F5A">
      <w:pPr>
        <w:pStyle w:val="Ttulo"/>
        <w:spacing w:line="360" w:lineRule="auto"/>
        <w:jc w:val="both"/>
        <w:rPr>
          <w:rFonts w:ascii="Verdana" w:hAnsi="Verdana" w:cs="Arial"/>
          <w:color w:val="0070C0"/>
          <w:sz w:val="22"/>
          <w:szCs w:val="22"/>
        </w:rPr>
      </w:pPr>
      <w:r>
        <w:rPr>
          <w:rFonts w:ascii="Verdana" w:hAnsi="Verdana" w:cs="Arial"/>
          <w:color w:val="0070C0"/>
          <w:sz w:val="22"/>
          <w:szCs w:val="22"/>
        </w:rPr>
        <w:t>5</w:t>
      </w:r>
      <w:r w:rsidR="00207F5A" w:rsidRPr="00207F5A">
        <w:rPr>
          <w:rFonts w:ascii="Verdana" w:hAnsi="Verdana" w:cs="Arial"/>
          <w:color w:val="0070C0"/>
          <w:sz w:val="22"/>
          <w:szCs w:val="22"/>
        </w:rPr>
        <w:t>.</w:t>
      </w:r>
      <w:r w:rsidR="007D45F2">
        <w:rPr>
          <w:rFonts w:ascii="Verdana" w:hAnsi="Verdana" w:cs="Arial"/>
          <w:color w:val="0070C0"/>
          <w:sz w:val="22"/>
          <w:szCs w:val="22"/>
        </w:rPr>
        <w:t xml:space="preserve"> </w:t>
      </w:r>
      <w:r w:rsidR="00207F5A" w:rsidRPr="00207F5A">
        <w:rPr>
          <w:rFonts w:ascii="Verdana" w:hAnsi="Verdana" w:cs="Arial"/>
          <w:color w:val="0070C0"/>
          <w:sz w:val="22"/>
          <w:szCs w:val="22"/>
        </w:rPr>
        <w:t>CONDIÇÕES DE RECEBIMENTO DO OBJETO</w:t>
      </w:r>
    </w:p>
    <w:p w:rsidR="00207F5A" w:rsidRPr="00207F5A" w:rsidRDefault="009C0EF4" w:rsidP="00207F5A">
      <w:pPr>
        <w:widowControl w:val="0"/>
        <w:spacing w:line="360" w:lineRule="auto"/>
        <w:jc w:val="both"/>
        <w:rPr>
          <w:rFonts w:ascii="Verdana" w:hAnsi="Verdana" w:cs="Arial"/>
          <w:color w:val="0070C0"/>
          <w:sz w:val="21"/>
          <w:szCs w:val="21"/>
        </w:rPr>
      </w:pPr>
      <w:r>
        <w:rPr>
          <w:rFonts w:ascii="Verdana" w:eastAsia="Arial Unicode MS" w:hAnsi="Verdana" w:cs="Arial"/>
          <w:b/>
          <w:color w:val="0070C0"/>
          <w:sz w:val="21"/>
          <w:szCs w:val="21"/>
        </w:rPr>
        <w:t>5</w:t>
      </w:r>
      <w:r w:rsidR="00207F5A" w:rsidRPr="00207F5A">
        <w:rPr>
          <w:rFonts w:ascii="Verdana" w:eastAsia="Arial Unicode MS" w:hAnsi="Verdana" w:cs="Arial"/>
          <w:b/>
          <w:color w:val="0070C0"/>
          <w:sz w:val="21"/>
          <w:szCs w:val="21"/>
        </w:rPr>
        <w:t>.1.</w:t>
      </w:r>
      <w:r w:rsidR="007D45F2">
        <w:rPr>
          <w:rFonts w:ascii="Verdana" w:eastAsia="Arial Unicode MS" w:hAnsi="Verdana" w:cs="Arial"/>
          <w:b/>
          <w:color w:val="0070C0"/>
          <w:sz w:val="21"/>
          <w:szCs w:val="21"/>
        </w:rPr>
        <w:t xml:space="preserve"> </w:t>
      </w:r>
      <w:r w:rsidR="00207F5A" w:rsidRPr="00207F5A">
        <w:rPr>
          <w:rFonts w:ascii="Verdana" w:eastAsia="Arial Unicode MS" w:hAnsi="Verdana" w:cs="Arial"/>
          <w:color w:val="0070C0"/>
          <w:sz w:val="21"/>
          <w:szCs w:val="21"/>
        </w:rPr>
        <w:t>Os</w:t>
      </w:r>
      <w:r w:rsidR="00207F5A" w:rsidRPr="00207F5A">
        <w:rPr>
          <w:rFonts w:ascii="Verdana" w:eastAsia="Arial Unicode MS" w:hAnsi="Verdana" w:cs="Arial"/>
          <w:b/>
          <w:color w:val="0070C0"/>
          <w:sz w:val="21"/>
          <w:szCs w:val="21"/>
        </w:rPr>
        <w:t xml:space="preserve"> </w:t>
      </w:r>
      <w:r w:rsidR="00207F5A" w:rsidRPr="00207F5A">
        <w:rPr>
          <w:rFonts w:ascii="Verdana" w:hAnsi="Verdana" w:cs="Arial"/>
          <w:color w:val="0070C0"/>
          <w:sz w:val="21"/>
          <w:szCs w:val="21"/>
        </w:rPr>
        <w:t>produtos serão aceitos provisoriamente; o recebimento definitivo será feito após a verificação da qualidade, prazo de validade, destes e consequentemente aceito, no prazo de 05 (cinco) dias a contar da entrega.</w:t>
      </w:r>
    </w:p>
    <w:p w:rsidR="00207F5A" w:rsidRPr="00207F5A" w:rsidRDefault="009C0EF4" w:rsidP="00207F5A">
      <w:pPr>
        <w:widowControl w:val="0"/>
        <w:spacing w:line="360" w:lineRule="auto"/>
        <w:jc w:val="both"/>
        <w:rPr>
          <w:rFonts w:ascii="Verdana" w:eastAsia="Arial Unicode MS" w:hAnsi="Verdana" w:cs="Arial"/>
          <w:b/>
          <w:color w:val="0070C0"/>
          <w:sz w:val="21"/>
          <w:szCs w:val="21"/>
        </w:rPr>
      </w:pPr>
      <w:r>
        <w:rPr>
          <w:rFonts w:ascii="Verdana" w:eastAsia="Arial Unicode MS" w:hAnsi="Verdana" w:cs="Arial"/>
          <w:b/>
          <w:color w:val="0070C0"/>
          <w:sz w:val="21"/>
          <w:szCs w:val="21"/>
        </w:rPr>
        <w:t>5</w:t>
      </w:r>
      <w:r w:rsidR="00207F5A" w:rsidRPr="00207F5A">
        <w:rPr>
          <w:rFonts w:ascii="Verdana" w:eastAsia="Arial Unicode MS" w:hAnsi="Verdana" w:cs="Arial"/>
          <w:b/>
          <w:color w:val="0070C0"/>
          <w:sz w:val="21"/>
          <w:szCs w:val="21"/>
        </w:rPr>
        <w:t xml:space="preserve">.1.1. </w:t>
      </w:r>
      <w:r w:rsidR="00207F5A" w:rsidRPr="00207F5A">
        <w:rPr>
          <w:rFonts w:ascii="Verdana" w:eastAsia="Arial Unicode MS" w:hAnsi="Verdana" w:cs="Arial"/>
          <w:color w:val="0070C0"/>
          <w:sz w:val="21"/>
          <w:szCs w:val="21"/>
        </w:rPr>
        <w:t xml:space="preserve">O recebimento definitivo não isenta proponente (s) adjudicatária (s) de suas responsabilidades assumidas por meio desse certame. </w:t>
      </w:r>
    </w:p>
    <w:p w:rsidR="00207F5A" w:rsidRPr="00207F5A" w:rsidRDefault="009C0EF4" w:rsidP="00207F5A">
      <w:pPr>
        <w:pStyle w:val="Ttulo"/>
        <w:spacing w:line="360" w:lineRule="auto"/>
        <w:jc w:val="both"/>
        <w:rPr>
          <w:rFonts w:ascii="Verdana" w:hAnsi="Verdana" w:cs="Arial"/>
          <w:b w:val="0"/>
          <w:color w:val="0070C0"/>
          <w:sz w:val="21"/>
          <w:szCs w:val="21"/>
        </w:rPr>
      </w:pPr>
      <w:r>
        <w:rPr>
          <w:rFonts w:ascii="Verdana" w:hAnsi="Verdana" w:cs="Arial"/>
          <w:bCs/>
          <w:color w:val="0070C0"/>
          <w:sz w:val="21"/>
          <w:szCs w:val="21"/>
        </w:rPr>
        <w:t>5</w:t>
      </w:r>
      <w:r w:rsidR="00207F5A" w:rsidRPr="00207F5A">
        <w:rPr>
          <w:rFonts w:ascii="Verdana" w:hAnsi="Verdana" w:cs="Arial"/>
          <w:bCs/>
          <w:color w:val="0070C0"/>
          <w:sz w:val="21"/>
          <w:szCs w:val="21"/>
        </w:rPr>
        <w:t>.2.</w:t>
      </w:r>
      <w:r w:rsidR="00207F5A" w:rsidRPr="00207F5A">
        <w:rPr>
          <w:rFonts w:ascii="Verdana" w:hAnsi="Verdana" w:cs="Arial"/>
          <w:b w:val="0"/>
          <w:bCs/>
          <w:color w:val="0070C0"/>
          <w:sz w:val="21"/>
          <w:szCs w:val="21"/>
        </w:rPr>
        <w:t xml:space="preserve"> </w:t>
      </w:r>
      <w:r w:rsidR="00207F5A" w:rsidRPr="00207F5A">
        <w:rPr>
          <w:rFonts w:ascii="Verdana" w:hAnsi="Verdana" w:cs="Arial"/>
          <w:b w:val="0"/>
          <w:color w:val="0070C0"/>
          <w:sz w:val="21"/>
          <w:szCs w:val="21"/>
        </w:rPr>
        <w:t>Todos os produtos entregues serão fiscalizados e, se apresentarem quaisquer problemas deverão ser repostos no prazo máximo de 48 (quarenta e oito) horas, sem prejuízo para a Administração. Apurada, em qualquer tempo, divergência entre as especificações pré-fixadas e o fornecimento, serão aplicadas à licitante vencedora, as sanções previstas neste edital e na legislação vigente.</w:t>
      </w:r>
    </w:p>
    <w:p w:rsidR="00207F5A" w:rsidRPr="00207F5A" w:rsidRDefault="009C0EF4" w:rsidP="00207F5A">
      <w:pPr>
        <w:pStyle w:val="Ttulo"/>
        <w:spacing w:line="360" w:lineRule="auto"/>
        <w:jc w:val="both"/>
        <w:rPr>
          <w:rFonts w:ascii="Verdana" w:hAnsi="Verdana" w:cs="Arial"/>
          <w:b w:val="0"/>
          <w:color w:val="0070C0"/>
          <w:sz w:val="22"/>
          <w:szCs w:val="22"/>
        </w:rPr>
      </w:pPr>
      <w:r>
        <w:rPr>
          <w:rFonts w:ascii="Verdana" w:hAnsi="Verdana" w:cs="Arial"/>
          <w:color w:val="0070C0"/>
          <w:sz w:val="21"/>
          <w:szCs w:val="21"/>
        </w:rPr>
        <w:t>5</w:t>
      </w:r>
      <w:r w:rsidR="00207F5A" w:rsidRPr="00207F5A">
        <w:rPr>
          <w:rFonts w:ascii="Verdana" w:hAnsi="Verdana" w:cs="Arial"/>
          <w:color w:val="0070C0"/>
          <w:sz w:val="21"/>
          <w:szCs w:val="21"/>
        </w:rPr>
        <w:t>.3.</w:t>
      </w:r>
      <w:r w:rsidR="00207F5A" w:rsidRPr="00207F5A">
        <w:rPr>
          <w:rFonts w:ascii="Verdana" w:hAnsi="Verdana" w:cs="Arial"/>
          <w:color w:val="0070C0"/>
          <w:sz w:val="21"/>
          <w:szCs w:val="21"/>
        </w:rPr>
        <w:tab/>
      </w:r>
      <w:r w:rsidR="00207F5A" w:rsidRPr="00207F5A">
        <w:rPr>
          <w:rFonts w:ascii="Verdana" w:hAnsi="Verdana" w:cs="Arial"/>
          <w:b w:val="0"/>
          <w:color w:val="0070C0"/>
          <w:sz w:val="22"/>
          <w:szCs w:val="22"/>
        </w:rPr>
        <w:t>Todos medicamentos deverão ser de primeira qualidade.</w:t>
      </w:r>
    </w:p>
    <w:p w:rsidR="00207F5A" w:rsidRPr="00207F5A" w:rsidRDefault="009C0EF4" w:rsidP="00207F5A">
      <w:pPr>
        <w:pStyle w:val="Ttulo"/>
        <w:spacing w:line="360" w:lineRule="auto"/>
        <w:jc w:val="both"/>
        <w:rPr>
          <w:rFonts w:ascii="Verdana" w:hAnsi="Verdana" w:cs="Arial"/>
          <w:b w:val="0"/>
          <w:color w:val="0070C0"/>
          <w:sz w:val="22"/>
          <w:szCs w:val="22"/>
        </w:rPr>
      </w:pPr>
      <w:r>
        <w:rPr>
          <w:rFonts w:ascii="Verdana" w:hAnsi="Verdana" w:cs="Arial"/>
          <w:color w:val="0070C0"/>
          <w:sz w:val="22"/>
          <w:szCs w:val="22"/>
        </w:rPr>
        <w:t>5</w:t>
      </w:r>
      <w:r w:rsidR="00207F5A" w:rsidRPr="00207F5A">
        <w:rPr>
          <w:rFonts w:ascii="Verdana" w:hAnsi="Verdana" w:cs="Arial"/>
          <w:color w:val="0070C0"/>
          <w:sz w:val="22"/>
          <w:szCs w:val="22"/>
        </w:rPr>
        <w:t>.4.</w:t>
      </w:r>
      <w:r w:rsidR="00207F5A" w:rsidRPr="00207F5A">
        <w:rPr>
          <w:rFonts w:ascii="Verdana" w:hAnsi="Verdana" w:cs="Arial"/>
          <w:b w:val="0"/>
          <w:color w:val="0070C0"/>
          <w:sz w:val="22"/>
          <w:szCs w:val="22"/>
        </w:rPr>
        <w:t xml:space="preserve"> </w:t>
      </w:r>
      <w:r w:rsidR="00207F5A" w:rsidRPr="00207F5A">
        <w:rPr>
          <w:rFonts w:ascii="Verdana" w:hAnsi="Verdana" w:cs="Arial"/>
          <w:i/>
          <w:color w:val="0070C0"/>
          <w:sz w:val="22"/>
          <w:szCs w:val="22"/>
          <w:u w:val="single"/>
        </w:rPr>
        <w:t>Os medicamentos que os laboratórios fabricarem em embalagens hospitalares fracionadas deverão ser entregues fracionados individualmente por unidade e conforme as normas vigentes.</w:t>
      </w:r>
    </w:p>
    <w:p w:rsidR="00207F5A" w:rsidRPr="00207F5A" w:rsidRDefault="009C0EF4" w:rsidP="00207F5A">
      <w:pPr>
        <w:pStyle w:val="Ttulo"/>
        <w:spacing w:line="360" w:lineRule="auto"/>
        <w:jc w:val="both"/>
        <w:rPr>
          <w:rFonts w:ascii="Verdana" w:hAnsi="Verdana" w:cs="Arial"/>
          <w:b w:val="0"/>
          <w:color w:val="0070C0"/>
          <w:sz w:val="22"/>
          <w:szCs w:val="22"/>
        </w:rPr>
      </w:pPr>
      <w:r>
        <w:rPr>
          <w:rFonts w:ascii="Verdana" w:hAnsi="Verdana" w:cs="Arial"/>
          <w:color w:val="0070C0"/>
          <w:sz w:val="22"/>
          <w:szCs w:val="22"/>
        </w:rPr>
        <w:t>5</w:t>
      </w:r>
      <w:r w:rsidR="00207F5A" w:rsidRPr="00207F5A">
        <w:rPr>
          <w:rFonts w:ascii="Verdana" w:hAnsi="Verdana" w:cs="Arial"/>
          <w:color w:val="0070C0"/>
          <w:sz w:val="22"/>
          <w:szCs w:val="22"/>
        </w:rPr>
        <w:t>.5.</w:t>
      </w:r>
      <w:r w:rsidR="00207F5A" w:rsidRPr="00207F5A">
        <w:rPr>
          <w:rFonts w:ascii="Verdana" w:hAnsi="Verdana" w:cs="Arial"/>
          <w:b w:val="0"/>
          <w:color w:val="0070C0"/>
          <w:sz w:val="22"/>
          <w:szCs w:val="22"/>
        </w:rPr>
        <w:t xml:space="preserve"> Os produtos deverão estar em conformidade com as normas vigentes. Na entrega serão verificados os prazos de validade e o estado de conservação das embalagens.</w:t>
      </w:r>
    </w:p>
    <w:p w:rsidR="00207F5A" w:rsidRPr="00207F5A" w:rsidRDefault="009C0EF4" w:rsidP="00207F5A">
      <w:pPr>
        <w:pStyle w:val="Ttulo"/>
        <w:spacing w:line="360" w:lineRule="auto"/>
        <w:jc w:val="both"/>
        <w:rPr>
          <w:rFonts w:ascii="Verdana" w:hAnsi="Verdana" w:cs="Arial"/>
          <w:b w:val="0"/>
          <w:color w:val="0070C0"/>
          <w:sz w:val="22"/>
          <w:szCs w:val="22"/>
        </w:rPr>
      </w:pPr>
      <w:r>
        <w:rPr>
          <w:rFonts w:ascii="Verdana" w:hAnsi="Verdana" w:cs="Arial"/>
          <w:color w:val="0070C0"/>
          <w:sz w:val="22"/>
          <w:szCs w:val="22"/>
        </w:rPr>
        <w:t>5</w:t>
      </w:r>
      <w:r w:rsidR="00207F5A" w:rsidRPr="00207F5A">
        <w:rPr>
          <w:rFonts w:ascii="Verdana" w:hAnsi="Verdana" w:cs="Arial"/>
          <w:color w:val="0070C0"/>
          <w:sz w:val="22"/>
          <w:szCs w:val="22"/>
        </w:rPr>
        <w:t>.6.</w:t>
      </w:r>
      <w:r w:rsidR="00207F5A" w:rsidRPr="00207F5A">
        <w:rPr>
          <w:rFonts w:ascii="Verdana" w:hAnsi="Verdana" w:cs="Arial"/>
          <w:b w:val="0"/>
          <w:color w:val="0070C0"/>
          <w:sz w:val="22"/>
          <w:szCs w:val="22"/>
        </w:rPr>
        <w:t xml:space="preserve"> O proponente vencedor deverá entregar, durante toda a vigência da Ata de Registro de Preços, a mesma marca dos produtos apresentados na proposta, SALVO por motivo justo </w:t>
      </w:r>
      <w:proofErr w:type="spellStart"/>
      <w:r w:rsidR="00207F5A" w:rsidRPr="00207F5A">
        <w:rPr>
          <w:rFonts w:ascii="Verdana" w:hAnsi="Verdana" w:cs="Arial"/>
          <w:b w:val="0"/>
          <w:color w:val="0070C0"/>
          <w:sz w:val="22"/>
          <w:szCs w:val="22"/>
        </w:rPr>
        <w:t>derorrente</w:t>
      </w:r>
      <w:proofErr w:type="spellEnd"/>
      <w:r w:rsidR="00207F5A" w:rsidRPr="00207F5A">
        <w:rPr>
          <w:rFonts w:ascii="Verdana" w:hAnsi="Verdana" w:cs="Arial"/>
          <w:b w:val="0"/>
          <w:color w:val="0070C0"/>
          <w:sz w:val="22"/>
          <w:szCs w:val="22"/>
        </w:rPr>
        <w:t xml:space="preserve"> de fato superveniente devidamente formalizado e justificado.</w:t>
      </w:r>
    </w:p>
    <w:p w:rsidR="00207F5A" w:rsidRPr="00207F5A" w:rsidRDefault="009C0EF4" w:rsidP="00207F5A">
      <w:pPr>
        <w:pStyle w:val="Ttulo"/>
        <w:spacing w:line="360" w:lineRule="auto"/>
        <w:jc w:val="both"/>
        <w:rPr>
          <w:rFonts w:ascii="Verdana" w:hAnsi="Verdana" w:cs="Arial"/>
          <w:color w:val="0070C0"/>
          <w:sz w:val="22"/>
          <w:szCs w:val="22"/>
        </w:rPr>
      </w:pPr>
      <w:r>
        <w:rPr>
          <w:rFonts w:ascii="Verdana" w:hAnsi="Verdana" w:cs="Arial"/>
          <w:color w:val="0070C0"/>
          <w:sz w:val="22"/>
          <w:szCs w:val="22"/>
        </w:rPr>
        <w:t>5</w:t>
      </w:r>
      <w:r w:rsidR="00207F5A" w:rsidRPr="00207F5A">
        <w:rPr>
          <w:rFonts w:ascii="Verdana" w:hAnsi="Verdana" w:cs="Arial"/>
          <w:color w:val="0070C0"/>
          <w:sz w:val="22"/>
          <w:szCs w:val="22"/>
        </w:rPr>
        <w:t>.</w:t>
      </w:r>
      <w:r w:rsidR="00207F5A">
        <w:rPr>
          <w:rFonts w:ascii="Verdana" w:hAnsi="Verdana" w:cs="Arial"/>
          <w:color w:val="0070C0"/>
          <w:sz w:val="22"/>
          <w:szCs w:val="22"/>
        </w:rPr>
        <w:t>7</w:t>
      </w:r>
      <w:r w:rsidR="00207F5A" w:rsidRPr="00207F5A">
        <w:rPr>
          <w:rFonts w:ascii="Verdana" w:hAnsi="Verdana" w:cs="Arial"/>
          <w:color w:val="0070C0"/>
          <w:sz w:val="22"/>
          <w:szCs w:val="22"/>
        </w:rPr>
        <w:t xml:space="preserve">. </w:t>
      </w:r>
      <w:r w:rsidR="00207F5A" w:rsidRPr="00207F5A">
        <w:rPr>
          <w:rFonts w:ascii="Verdana" w:hAnsi="Verdana" w:cs="Arial"/>
          <w:b w:val="0"/>
          <w:color w:val="0070C0"/>
          <w:sz w:val="22"/>
          <w:szCs w:val="22"/>
        </w:rPr>
        <w:t xml:space="preserve">A empresa vencedora ficará obrigada a trocar, as suas expensas, a mercadoria que vier a ser recusada, sendo que o ato do recebimento não importará na aceitação. </w:t>
      </w:r>
      <w:r w:rsidR="00207F5A" w:rsidRPr="00207F5A">
        <w:rPr>
          <w:rFonts w:ascii="Verdana" w:hAnsi="Verdana" w:cs="Arial"/>
          <w:color w:val="0070C0"/>
          <w:sz w:val="22"/>
          <w:szCs w:val="22"/>
        </w:rPr>
        <w:t>Prazo de troca: 5 (ci</w:t>
      </w:r>
      <w:r w:rsidR="002A2A62">
        <w:rPr>
          <w:rFonts w:ascii="Verdana" w:hAnsi="Verdana" w:cs="Arial"/>
          <w:color w:val="0070C0"/>
          <w:sz w:val="22"/>
          <w:szCs w:val="22"/>
        </w:rPr>
        <w:t>n</w:t>
      </w:r>
      <w:r w:rsidR="00207F5A" w:rsidRPr="00207F5A">
        <w:rPr>
          <w:rFonts w:ascii="Verdana" w:hAnsi="Verdana" w:cs="Arial"/>
          <w:color w:val="0070C0"/>
          <w:sz w:val="22"/>
          <w:szCs w:val="22"/>
        </w:rPr>
        <w:t>co) dias úteis.</w:t>
      </w:r>
    </w:p>
    <w:p w:rsidR="00207F5A" w:rsidRPr="00207F5A" w:rsidRDefault="009C0EF4" w:rsidP="00207F5A">
      <w:pPr>
        <w:pStyle w:val="Ttulo"/>
        <w:spacing w:line="360" w:lineRule="auto"/>
        <w:jc w:val="both"/>
        <w:rPr>
          <w:rFonts w:ascii="Verdana" w:hAnsi="Verdana" w:cs="Arial"/>
          <w:b w:val="0"/>
          <w:color w:val="0070C0"/>
          <w:sz w:val="22"/>
          <w:szCs w:val="22"/>
        </w:rPr>
      </w:pPr>
      <w:r>
        <w:rPr>
          <w:rFonts w:ascii="Verdana" w:hAnsi="Verdana" w:cs="Arial"/>
          <w:color w:val="0070C0"/>
          <w:sz w:val="22"/>
          <w:szCs w:val="22"/>
        </w:rPr>
        <w:t>5</w:t>
      </w:r>
      <w:r w:rsidR="00207F5A" w:rsidRPr="00207F5A">
        <w:rPr>
          <w:rFonts w:ascii="Verdana" w:hAnsi="Verdana" w:cs="Arial"/>
          <w:color w:val="0070C0"/>
          <w:sz w:val="22"/>
          <w:szCs w:val="22"/>
        </w:rPr>
        <w:t>.</w:t>
      </w:r>
      <w:r w:rsidR="00207F5A">
        <w:rPr>
          <w:rFonts w:ascii="Verdana" w:hAnsi="Verdana" w:cs="Arial"/>
          <w:color w:val="0070C0"/>
          <w:sz w:val="22"/>
          <w:szCs w:val="22"/>
        </w:rPr>
        <w:t>8</w:t>
      </w:r>
      <w:r w:rsidR="00207F5A" w:rsidRPr="00207F5A">
        <w:rPr>
          <w:rFonts w:ascii="Verdana" w:hAnsi="Verdana" w:cs="Arial"/>
          <w:color w:val="0070C0"/>
          <w:sz w:val="22"/>
          <w:szCs w:val="22"/>
        </w:rPr>
        <w:t xml:space="preserve">. </w:t>
      </w:r>
      <w:r w:rsidR="00207F5A" w:rsidRPr="00207F5A">
        <w:rPr>
          <w:rFonts w:ascii="Verdana" w:hAnsi="Verdana" w:cs="Arial"/>
          <w:b w:val="0"/>
          <w:color w:val="0070C0"/>
          <w:sz w:val="22"/>
          <w:szCs w:val="22"/>
        </w:rPr>
        <w:t>A contratada responsabilizar-se-á e arcará por quaisquer taxas ou emolumentos concernentes ao objeto da presente licitação, bem como demais custos ou encargos inerentes e necessários para a completa execução das obrigações assumidas.</w:t>
      </w:r>
    </w:p>
    <w:p w:rsidR="004F2C3E" w:rsidRDefault="009C0EF4" w:rsidP="00207F5A">
      <w:pPr>
        <w:widowControl w:val="0"/>
        <w:spacing w:line="360" w:lineRule="auto"/>
        <w:jc w:val="both"/>
        <w:rPr>
          <w:rFonts w:ascii="Verdana" w:hAnsi="Verdana" w:cs="Arial"/>
          <w:color w:val="0070C0"/>
          <w:sz w:val="22"/>
          <w:szCs w:val="22"/>
        </w:rPr>
      </w:pPr>
      <w:r>
        <w:rPr>
          <w:rFonts w:ascii="Verdana" w:hAnsi="Verdana" w:cs="Arial"/>
          <w:b/>
          <w:color w:val="0070C0"/>
          <w:sz w:val="22"/>
          <w:szCs w:val="22"/>
        </w:rPr>
        <w:t>5</w:t>
      </w:r>
      <w:r w:rsidR="00207F5A">
        <w:rPr>
          <w:rFonts w:ascii="Verdana" w:hAnsi="Verdana" w:cs="Arial"/>
          <w:b/>
          <w:color w:val="0070C0"/>
          <w:sz w:val="22"/>
          <w:szCs w:val="22"/>
        </w:rPr>
        <w:t>.9.</w:t>
      </w:r>
      <w:r w:rsidR="00207F5A" w:rsidRPr="00207F5A">
        <w:rPr>
          <w:rFonts w:ascii="Verdana" w:hAnsi="Verdana" w:cs="Arial"/>
          <w:color w:val="0070C0"/>
          <w:sz w:val="22"/>
          <w:szCs w:val="22"/>
        </w:rPr>
        <w:t xml:space="preserve"> A contratada deverá manter durante toda a vigência do contrato, em compatibilidade com as obrigações por ele assumidas, todas as condições de habilitação e qualificação exigidas na licitação.</w:t>
      </w:r>
    </w:p>
    <w:p w:rsidR="009C0EF4" w:rsidRDefault="009C0EF4" w:rsidP="009377E4">
      <w:pPr>
        <w:widowControl w:val="0"/>
        <w:jc w:val="both"/>
        <w:rPr>
          <w:rFonts w:ascii="Verdana" w:hAnsi="Verdana" w:cs="Arial"/>
          <w:color w:val="0070C0"/>
          <w:sz w:val="22"/>
          <w:szCs w:val="22"/>
        </w:rPr>
      </w:pPr>
    </w:p>
    <w:p w:rsidR="009C0EF4" w:rsidRDefault="009C0EF4" w:rsidP="00207F5A">
      <w:pPr>
        <w:widowControl w:val="0"/>
        <w:spacing w:line="360" w:lineRule="auto"/>
        <w:jc w:val="both"/>
        <w:rPr>
          <w:rFonts w:ascii="Verdana" w:hAnsi="Verdana" w:cs="Arial"/>
          <w:b/>
          <w:color w:val="0070C0"/>
          <w:sz w:val="22"/>
          <w:szCs w:val="22"/>
        </w:rPr>
      </w:pPr>
      <w:r>
        <w:rPr>
          <w:rFonts w:ascii="Verdana" w:hAnsi="Verdana" w:cs="Arial"/>
          <w:b/>
          <w:color w:val="0070C0"/>
          <w:sz w:val="22"/>
          <w:szCs w:val="22"/>
        </w:rPr>
        <w:t>6.</w:t>
      </w:r>
      <w:r w:rsidR="007D45F2">
        <w:rPr>
          <w:rFonts w:ascii="Verdana" w:hAnsi="Verdana" w:cs="Arial"/>
          <w:b/>
          <w:color w:val="0070C0"/>
          <w:sz w:val="22"/>
          <w:szCs w:val="22"/>
        </w:rPr>
        <w:t xml:space="preserve"> </w:t>
      </w:r>
      <w:r>
        <w:rPr>
          <w:rFonts w:ascii="Verdana" w:hAnsi="Verdana" w:cs="Arial"/>
          <w:b/>
          <w:color w:val="0070C0"/>
          <w:sz w:val="22"/>
          <w:szCs w:val="22"/>
        </w:rPr>
        <w:t>PRAZO DE VIGÊNCIA DA CONTRATAÇÃO</w:t>
      </w:r>
    </w:p>
    <w:p w:rsidR="009C0EF4" w:rsidRDefault="009C0EF4" w:rsidP="00207F5A">
      <w:pPr>
        <w:widowControl w:val="0"/>
        <w:spacing w:line="360" w:lineRule="auto"/>
        <w:jc w:val="both"/>
        <w:rPr>
          <w:rFonts w:ascii="Verdana" w:hAnsi="Verdana" w:cs="Arial"/>
          <w:color w:val="0070C0"/>
          <w:sz w:val="22"/>
          <w:szCs w:val="22"/>
        </w:rPr>
      </w:pPr>
      <w:r>
        <w:rPr>
          <w:rFonts w:ascii="Verdana" w:hAnsi="Verdana" w:cs="Arial"/>
          <w:b/>
          <w:color w:val="0070C0"/>
          <w:sz w:val="22"/>
          <w:szCs w:val="22"/>
        </w:rPr>
        <w:t>6.1.</w:t>
      </w:r>
      <w:r>
        <w:rPr>
          <w:rFonts w:ascii="Verdana" w:hAnsi="Verdana" w:cs="Arial"/>
          <w:b/>
          <w:color w:val="0070C0"/>
          <w:sz w:val="22"/>
          <w:szCs w:val="22"/>
        </w:rPr>
        <w:tab/>
      </w:r>
      <w:r>
        <w:rPr>
          <w:rFonts w:ascii="Verdana" w:hAnsi="Verdana" w:cs="Arial"/>
          <w:color w:val="0070C0"/>
          <w:sz w:val="22"/>
          <w:szCs w:val="22"/>
        </w:rPr>
        <w:t>Aquisição do tipo Registro de Preço, pelo prazo de 12 (doze) meses.</w:t>
      </w:r>
    </w:p>
    <w:p w:rsidR="009C0EF4" w:rsidRDefault="009C0EF4" w:rsidP="009377E4">
      <w:pPr>
        <w:widowControl w:val="0"/>
        <w:jc w:val="both"/>
        <w:rPr>
          <w:rFonts w:ascii="Verdana" w:hAnsi="Verdana" w:cs="Arial"/>
          <w:color w:val="0070C0"/>
          <w:sz w:val="22"/>
          <w:szCs w:val="22"/>
        </w:rPr>
      </w:pPr>
    </w:p>
    <w:p w:rsidR="009C0EF4" w:rsidRDefault="009C0EF4" w:rsidP="00207F5A">
      <w:pPr>
        <w:widowControl w:val="0"/>
        <w:spacing w:line="360" w:lineRule="auto"/>
        <w:jc w:val="both"/>
        <w:rPr>
          <w:rFonts w:ascii="Verdana" w:hAnsi="Verdana" w:cs="Arial"/>
          <w:b/>
          <w:color w:val="0070C0"/>
          <w:sz w:val="22"/>
          <w:szCs w:val="22"/>
        </w:rPr>
      </w:pPr>
      <w:r>
        <w:rPr>
          <w:rFonts w:ascii="Verdana" w:hAnsi="Verdana" w:cs="Arial"/>
          <w:b/>
          <w:color w:val="0070C0"/>
          <w:sz w:val="22"/>
          <w:szCs w:val="22"/>
        </w:rPr>
        <w:t>7. GARANTIA PARA HABILITAÇÃO OU CONTRATUAL</w:t>
      </w:r>
    </w:p>
    <w:p w:rsidR="009C0EF4" w:rsidRDefault="009C0EF4" w:rsidP="00207F5A">
      <w:pPr>
        <w:widowControl w:val="0"/>
        <w:spacing w:line="360" w:lineRule="auto"/>
        <w:jc w:val="both"/>
        <w:rPr>
          <w:rFonts w:ascii="Verdana" w:hAnsi="Verdana" w:cs="Arial"/>
          <w:color w:val="0070C0"/>
          <w:sz w:val="22"/>
          <w:szCs w:val="22"/>
        </w:rPr>
      </w:pPr>
      <w:r w:rsidRPr="009C0EF4">
        <w:rPr>
          <w:rFonts w:ascii="Verdana" w:hAnsi="Verdana" w:cs="Arial"/>
          <w:b/>
          <w:color w:val="0070C0"/>
          <w:sz w:val="22"/>
          <w:szCs w:val="22"/>
        </w:rPr>
        <w:t>7.1.</w:t>
      </w:r>
      <w:r>
        <w:rPr>
          <w:rFonts w:ascii="Verdana" w:hAnsi="Verdana" w:cs="Arial"/>
          <w:b/>
          <w:color w:val="0070C0"/>
          <w:sz w:val="22"/>
          <w:szCs w:val="22"/>
        </w:rPr>
        <w:t xml:space="preserve"> </w:t>
      </w:r>
      <w:r>
        <w:rPr>
          <w:rFonts w:ascii="Verdana" w:hAnsi="Verdana" w:cs="Arial"/>
          <w:color w:val="0070C0"/>
          <w:sz w:val="22"/>
          <w:szCs w:val="22"/>
        </w:rPr>
        <w:t>Não é exigida garantia para habilitação contratual.</w:t>
      </w:r>
    </w:p>
    <w:p w:rsidR="009C0EF4" w:rsidRDefault="009C0EF4" w:rsidP="009377E4">
      <w:pPr>
        <w:widowControl w:val="0"/>
        <w:jc w:val="both"/>
        <w:rPr>
          <w:rFonts w:ascii="Verdana" w:hAnsi="Verdana" w:cs="Arial"/>
          <w:b/>
          <w:color w:val="0070C0"/>
          <w:sz w:val="22"/>
          <w:szCs w:val="22"/>
        </w:rPr>
      </w:pPr>
    </w:p>
    <w:p w:rsidR="002569E8" w:rsidRPr="009B0DEF" w:rsidRDefault="002569E8" w:rsidP="002569E8">
      <w:pPr>
        <w:spacing w:line="360" w:lineRule="auto"/>
        <w:jc w:val="both"/>
        <w:rPr>
          <w:rFonts w:ascii="Verdana" w:hAnsi="Verdana" w:cs="Arial"/>
          <w:b/>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 CONDIÇÕES DE PAGAMENTO</w:t>
      </w:r>
    </w:p>
    <w:p w:rsidR="002569E8" w:rsidRDefault="002569E8" w:rsidP="002569E8">
      <w:pPr>
        <w:widowControl w:val="0"/>
        <w:spacing w:line="360" w:lineRule="auto"/>
        <w:jc w:val="both"/>
        <w:rPr>
          <w:rFonts w:ascii="Verdana" w:hAnsi="Verdana" w:cs="Arial"/>
          <w:bCs/>
          <w:color w:val="0070C0"/>
          <w:sz w:val="22"/>
          <w:szCs w:val="22"/>
        </w:rPr>
      </w:pPr>
      <w:r>
        <w:rPr>
          <w:rFonts w:ascii="Verdana" w:hAnsi="Verdana" w:cs="Arial"/>
          <w:b/>
          <w:bCs/>
          <w:iCs/>
          <w:color w:val="0070C0"/>
          <w:sz w:val="21"/>
          <w:szCs w:val="21"/>
        </w:rPr>
        <w:t>8</w:t>
      </w:r>
      <w:r w:rsidRPr="009B0DEF">
        <w:rPr>
          <w:rFonts w:ascii="Verdana" w:hAnsi="Verdana" w:cs="Arial"/>
          <w:b/>
          <w:bCs/>
          <w:iCs/>
          <w:color w:val="0070C0"/>
          <w:sz w:val="21"/>
          <w:szCs w:val="21"/>
        </w:rPr>
        <w:t>.1</w:t>
      </w:r>
      <w:r w:rsidR="009377E4" w:rsidRPr="009377E4">
        <w:rPr>
          <w:rFonts w:ascii="Verdana" w:hAnsi="Verdana" w:cs="Arial"/>
          <w:bCs/>
          <w:color w:val="0070C0"/>
          <w:sz w:val="22"/>
          <w:szCs w:val="22"/>
        </w:rPr>
        <w:t xml:space="preserve"> </w:t>
      </w:r>
      <w:r w:rsidR="009377E4" w:rsidRPr="009377E4">
        <w:rPr>
          <w:rFonts w:ascii="Verdana" w:hAnsi="Verdana" w:cs="Arial"/>
          <w:b/>
          <w:bCs/>
          <w:i/>
          <w:color w:val="0070C0"/>
          <w:sz w:val="22"/>
          <w:szCs w:val="22"/>
        </w:rPr>
        <w:t>O pagamento será efetuado através de ordem bancária e/ou transferência em conta corrente de titularidade da Pessoa Jurídica declarada pela contratada (Anexo VII), até o dia 30 (trinta) do mês subsequente à data da emissão da nota fiscal</w:t>
      </w:r>
      <w:r w:rsidR="009377E4" w:rsidRPr="00B66D5F">
        <w:rPr>
          <w:rFonts w:ascii="Verdana" w:hAnsi="Verdana" w:cs="Arial"/>
          <w:bCs/>
          <w:color w:val="0070C0"/>
          <w:sz w:val="22"/>
          <w:szCs w:val="22"/>
        </w:rPr>
        <w:t>, com apresentação da nota fiscal eletrônica devidamente atestada pelo responsável.</w:t>
      </w:r>
    </w:p>
    <w:p w:rsidR="007D3BAC" w:rsidRPr="00A127F4" w:rsidRDefault="007D3BAC" w:rsidP="002569E8">
      <w:pPr>
        <w:widowControl w:val="0"/>
        <w:spacing w:line="360" w:lineRule="auto"/>
        <w:jc w:val="both"/>
        <w:rPr>
          <w:rFonts w:ascii="Verdana" w:hAnsi="Verdana" w:cs="Arial"/>
          <w:bCs/>
          <w:color w:val="0070C0"/>
          <w:sz w:val="22"/>
          <w:szCs w:val="22"/>
        </w:rPr>
      </w:pPr>
      <w:r w:rsidRPr="00A127F4">
        <w:rPr>
          <w:rFonts w:ascii="Verdana" w:hAnsi="Verdana" w:cs="Arial"/>
          <w:b/>
          <w:bCs/>
          <w:color w:val="0070C0"/>
          <w:sz w:val="22"/>
          <w:szCs w:val="22"/>
        </w:rPr>
        <w:t>8.2.</w:t>
      </w:r>
      <w:r w:rsidRPr="00A127F4">
        <w:rPr>
          <w:rFonts w:ascii="Verdana" w:hAnsi="Verdana" w:cs="Arial"/>
          <w:b/>
          <w:bCs/>
          <w:color w:val="0070C0"/>
          <w:sz w:val="22"/>
          <w:szCs w:val="22"/>
        </w:rPr>
        <w:tab/>
      </w:r>
      <w:r w:rsidRPr="00A127F4">
        <w:rPr>
          <w:rFonts w:ascii="Verdana" w:hAnsi="Verdana" w:cs="Arial"/>
          <w:bCs/>
          <w:color w:val="0070C0"/>
          <w:sz w:val="22"/>
          <w:szCs w:val="22"/>
        </w:rPr>
        <w:t>A Nota Fiscal deverá ser emitida no mesmo CNPJ o qual foi habilitado vencedor para o certame, não sendo aceito de matriz quando filial e vice-versa.</w:t>
      </w:r>
    </w:p>
    <w:p w:rsidR="002569E8" w:rsidRPr="009B0DEF" w:rsidRDefault="002569E8" w:rsidP="002569E8">
      <w:pPr>
        <w:widowControl w:val="0"/>
        <w:spacing w:line="360" w:lineRule="auto"/>
        <w:jc w:val="both"/>
        <w:rPr>
          <w:rFonts w:ascii="Verdana" w:hAnsi="Verdana" w:cs="Arial"/>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w:t>
      </w:r>
      <w:r w:rsidR="00A127F4">
        <w:rPr>
          <w:rFonts w:ascii="Verdana" w:hAnsi="Verdana" w:cs="Arial"/>
          <w:b/>
          <w:color w:val="0070C0"/>
          <w:sz w:val="21"/>
          <w:szCs w:val="21"/>
        </w:rPr>
        <w:t>3</w:t>
      </w:r>
      <w:r w:rsidRPr="009B0DEF">
        <w:rPr>
          <w:rFonts w:ascii="Verdana" w:hAnsi="Verdana" w:cs="Arial"/>
          <w:color w:val="0070C0"/>
          <w:sz w:val="21"/>
          <w:szCs w:val="21"/>
        </w:rPr>
        <w:t>.</w:t>
      </w:r>
      <w:r w:rsidR="007D45F2">
        <w:rPr>
          <w:rFonts w:ascii="Verdana" w:hAnsi="Verdana" w:cs="Arial"/>
          <w:color w:val="0070C0"/>
          <w:sz w:val="21"/>
          <w:szCs w:val="21"/>
        </w:rPr>
        <w:t xml:space="preserve"> </w:t>
      </w:r>
      <w:r w:rsidRPr="009B0DEF">
        <w:rPr>
          <w:rFonts w:ascii="Verdana" w:hAnsi="Verdana" w:cs="Arial"/>
          <w:color w:val="0070C0"/>
          <w:sz w:val="21"/>
          <w:szCs w:val="21"/>
        </w:rPr>
        <w:t>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w:t>
      </w:r>
    </w:p>
    <w:p w:rsidR="002569E8" w:rsidRPr="009B0DEF" w:rsidRDefault="002569E8" w:rsidP="002569E8">
      <w:pPr>
        <w:widowControl w:val="0"/>
        <w:spacing w:line="360" w:lineRule="auto"/>
        <w:jc w:val="both"/>
        <w:rPr>
          <w:rFonts w:ascii="Verdana" w:hAnsi="Verdana" w:cs="Arial"/>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w:t>
      </w:r>
      <w:r w:rsidR="00A127F4">
        <w:rPr>
          <w:rFonts w:ascii="Verdana" w:hAnsi="Verdana" w:cs="Arial"/>
          <w:b/>
          <w:color w:val="0070C0"/>
          <w:sz w:val="21"/>
          <w:szCs w:val="21"/>
        </w:rPr>
        <w:t>4</w:t>
      </w:r>
      <w:r w:rsidRPr="009B0DEF">
        <w:rPr>
          <w:rFonts w:ascii="Verdana" w:hAnsi="Verdana" w:cs="Arial"/>
          <w:b/>
          <w:color w:val="0070C0"/>
          <w:sz w:val="21"/>
          <w:szCs w:val="21"/>
        </w:rPr>
        <w:t>.</w:t>
      </w:r>
      <w:r w:rsidR="007D45F2">
        <w:rPr>
          <w:rFonts w:ascii="Verdana" w:hAnsi="Verdana" w:cs="Arial"/>
          <w:b/>
          <w:color w:val="0070C0"/>
          <w:sz w:val="21"/>
          <w:szCs w:val="21"/>
        </w:rPr>
        <w:t xml:space="preserve"> </w:t>
      </w:r>
      <w:r w:rsidRPr="009B0DEF">
        <w:rPr>
          <w:rFonts w:ascii="Verdana" w:hAnsi="Verdana" w:cs="Arial"/>
          <w:color w:val="0070C0"/>
          <w:sz w:val="21"/>
          <w:szCs w:val="21"/>
        </w:rPr>
        <w:t xml:space="preserve">Os pagamentos não serão realizados através de boletos bancários, sendo depositado direto em </w:t>
      </w:r>
      <w:r w:rsidR="00930569" w:rsidRPr="00930569">
        <w:rPr>
          <w:rFonts w:ascii="Verdana" w:hAnsi="Verdana" w:cs="Arial"/>
          <w:color w:val="0070C0"/>
        </w:rPr>
        <w:t>conta corrente (pessoa jurídica) da contratada.</w:t>
      </w:r>
    </w:p>
    <w:p w:rsidR="002569E8" w:rsidRPr="009B0DEF" w:rsidRDefault="002569E8" w:rsidP="002569E8">
      <w:pPr>
        <w:widowControl w:val="0"/>
        <w:spacing w:line="360" w:lineRule="auto"/>
        <w:jc w:val="both"/>
        <w:rPr>
          <w:rFonts w:ascii="Verdana" w:hAnsi="Verdana" w:cs="Arial"/>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w:t>
      </w:r>
      <w:r w:rsidR="00A127F4">
        <w:rPr>
          <w:rFonts w:ascii="Verdana" w:hAnsi="Verdana" w:cs="Arial"/>
          <w:b/>
          <w:color w:val="0070C0"/>
          <w:sz w:val="21"/>
          <w:szCs w:val="21"/>
        </w:rPr>
        <w:t>5</w:t>
      </w:r>
      <w:r w:rsidRPr="009B0DEF">
        <w:rPr>
          <w:rFonts w:ascii="Verdana" w:hAnsi="Verdana" w:cs="Arial"/>
          <w:b/>
          <w:color w:val="0070C0"/>
          <w:sz w:val="21"/>
          <w:szCs w:val="21"/>
        </w:rPr>
        <w:t>.</w:t>
      </w:r>
      <w:r w:rsidR="007D45F2">
        <w:rPr>
          <w:rFonts w:ascii="Verdana" w:hAnsi="Verdana" w:cs="Arial"/>
          <w:b/>
          <w:color w:val="0070C0"/>
          <w:sz w:val="21"/>
          <w:szCs w:val="21"/>
        </w:rPr>
        <w:t xml:space="preserve"> </w:t>
      </w:r>
      <w:r w:rsidRPr="009B0DEF">
        <w:rPr>
          <w:rFonts w:ascii="Verdana" w:hAnsi="Verdana" w:cs="Arial"/>
          <w:color w:val="0070C0"/>
          <w:sz w:val="21"/>
          <w:szCs w:val="21"/>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2569E8" w:rsidRPr="009B0DEF" w:rsidRDefault="002569E8" w:rsidP="002569E8">
      <w:pPr>
        <w:widowControl w:val="0"/>
        <w:spacing w:line="360" w:lineRule="auto"/>
        <w:jc w:val="both"/>
        <w:rPr>
          <w:rFonts w:ascii="Verdana" w:hAnsi="Verdana" w:cs="Arial"/>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w:t>
      </w:r>
      <w:r w:rsidR="00A127F4">
        <w:rPr>
          <w:rFonts w:ascii="Verdana" w:hAnsi="Verdana" w:cs="Arial"/>
          <w:b/>
          <w:color w:val="0070C0"/>
          <w:sz w:val="21"/>
          <w:szCs w:val="21"/>
        </w:rPr>
        <w:t>6</w:t>
      </w:r>
      <w:r w:rsidRPr="009B0DEF">
        <w:rPr>
          <w:rFonts w:ascii="Verdana" w:hAnsi="Verdana" w:cs="Arial"/>
          <w:b/>
          <w:color w:val="0070C0"/>
          <w:sz w:val="21"/>
          <w:szCs w:val="21"/>
        </w:rPr>
        <w:t>.</w:t>
      </w:r>
      <w:r w:rsidR="00710A87" w:rsidRPr="00710A87">
        <w:rPr>
          <w:rFonts w:ascii="Verdana" w:hAnsi="Verdana" w:cs="Arial"/>
          <w:b/>
          <w:bCs/>
          <w:color w:val="0070C0"/>
          <w:sz w:val="22"/>
          <w:szCs w:val="22"/>
        </w:rPr>
        <w:t xml:space="preserve"> </w:t>
      </w:r>
      <w:r w:rsidR="00710A87" w:rsidRPr="00A127F4">
        <w:rPr>
          <w:rFonts w:ascii="Verdana" w:hAnsi="Verdana" w:cs="Arial"/>
          <w:bCs/>
          <w:color w:val="0070C0"/>
        </w:rPr>
        <w:t>Qualquer erro ou omissão ocorrido na documentação fiscal será motivo de correção por parte da adjudicatária e haverá em decorrência, suspensão do prazo de pagamento até que o problema seja definitivamente sanado.</w:t>
      </w:r>
    </w:p>
    <w:p w:rsidR="002569E8" w:rsidRPr="009B0DEF" w:rsidRDefault="002569E8" w:rsidP="002569E8">
      <w:pPr>
        <w:widowControl w:val="0"/>
        <w:spacing w:line="360" w:lineRule="auto"/>
        <w:jc w:val="both"/>
        <w:rPr>
          <w:rFonts w:ascii="Verdana" w:hAnsi="Verdana" w:cs="Arial"/>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w:t>
      </w:r>
      <w:r w:rsidR="009424C2">
        <w:rPr>
          <w:rFonts w:ascii="Verdana" w:hAnsi="Verdana" w:cs="Arial"/>
          <w:b/>
          <w:color w:val="0070C0"/>
          <w:sz w:val="21"/>
          <w:szCs w:val="21"/>
        </w:rPr>
        <w:t>6</w:t>
      </w:r>
      <w:r w:rsidRPr="009B0DEF">
        <w:rPr>
          <w:rFonts w:ascii="Verdana" w:hAnsi="Verdana" w:cs="Arial"/>
          <w:b/>
          <w:color w:val="0070C0"/>
          <w:sz w:val="21"/>
          <w:szCs w:val="21"/>
        </w:rPr>
        <w:t>.</w:t>
      </w:r>
      <w:r w:rsidR="007D45F2">
        <w:rPr>
          <w:rFonts w:ascii="Verdana" w:hAnsi="Verdana" w:cs="Arial"/>
          <w:b/>
          <w:color w:val="0070C0"/>
          <w:sz w:val="21"/>
          <w:szCs w:val="21"/>
        </w:rPr>
        <w:t xml:space="preserve"> </w:t>
      </w:r>
      <w:r w:rsidRPr="009B0DEF">
        <w:rPr>
          <w:rFonts w:ascii="Verdana" w:hAnsi="Verdana" w:cs="Arial"/>
          <w:color w:val="0070C0"/>
          <w:sz w:val="21"/>
          <w:szCs w:val="21"/>
        </w:rPr>
        <w:t>A iniciativa e encargo do cálculo da nota fiscal será de responsabilidade da Contratada cabendo ao CONIMS apenas a verificação do resultado obtido.</w:t>
      </w:r>
    </w:p>
    <w:p w:rsidR="002569E8" w:rsidRPr="009B0DEF" w:rsidRDefault="002569E8" w:rsidP="002569E8">
      <w:pPr>
        <w:widowControl w:val="0"/>
        <w:spacing w:line="360" w:lineRule="auto"/>
        <w:jc w:val="both"/>
        <w:rPr>
          <w:rFonts w:ascii="Verdana" w:hAnsi="Verdana" w:cs="Arial"/>
          <w:color w:val="0070C0"/>
          <w:sz w:val="21"/>
          <w:szCs w:val="21"/>
        </w:rPr>
      </w:pPr>
      <w:r>
        <w:rPr>
          <w:rFonts w:ascii="Verdana" w:hAnsi="Verdana" w:cs="Arial"/>
          <w:b/>
          <w:bCs/>
          <w:iCs/>
          <w:color w:val="0070C0"/>
          <w:sz w:val="21"/>
          <w:szCs w:val="21"/>
        </w:rPr>
        <w:t>8</w:t>
      </w:r>
      <w:r w:rsidRPr="009B0DEF">
        <w:rPr>
          <w:rFonts w:ascii="Verdana" w:hAnsi="Verdana" w:cs="Arial"/>
          <w:b/>
          <w:bCs/>
          <w:iCs/>
          <w:color w:val="0070C0"/>
          <w:sz w:val="21"/>
          <w:szCs w:val="21"/>
        </w:rPr>
        <w:t>.</w:t>
      </w:r>
      <w:r w:rsidR="009424C2">
        <w:rPr>
          <w:rFonts w:ascii="Verdana" w:hAnsi="Verdana" w:cs="Arial"/>
          <w:b/>
          <w:bCs/>
          <w:iCs/>
          <w:color w:val="0070C0"/>
          <w:sz w:val="21"/>
          <w:szCs w:val="21"/>
        </w:rPr>
        <w:t>7</w:t>
      </w:r>
      <w:r w:rsidRPr="009B0DEF">
        <w:rPr>
          <w:rFonts w:ascii="Verdana" w:hAnsi="Verdana" w:cs="Arial"/>
          <w:b/>
          <w:bCs/>
          <w:iCs/>
          <w:color w:val="0070C0"/>
          <w:sz w:val="21"/>
          <w:szCs w:val="21"/>
        </w:rPr>
        <w:t>.</w:t>
      </w:r>
      <w:r w:rsidR="007D45F2">
        <w:rPr>
          <w:rFonts w:ascii="Verdana" w:hAnsi="Verdana" w:cs="Arial"/>
          <w:b/>
          <w:bCs/>
          <w:iCs/>
          <w:color w:val="0070C0"/>
          <w:sz w:val="21"/>
          <w:szCs w:val="21"/>
        </w:rPr>
        <w:t xml:space="preserve"> </w:t>
      </w:r>
      <w:r w:rsidRPr="009B0DEF">
        <w:rPr>
          <w:rFonts w:ascii="Verdana" w:hAnsi="Verdana" w:cs="Arial"/>
          <w:bCs/>
          <w:iCs/>
          <w:color w:val="0070C0"/>
          <w:sz w:val="21"/>
          <w:szCs w:val="21"/>
        </w:rPr>
        <w:t xml:space="preserve">Caso a empresa esteja em débito ou apresente </w:t>
      </w:r>
      <w:r w:rsidRPr="00A127F4">
        <w:rPr>
          <w:rFonts w:ascii="Verdana" w:hAnsi="Verdana" w:cs="Arial"/>
          <w:bCs/>
          <w:iCs/>
          <w:color w:val="0070C0"/>
          <w:sz w:val="21"/>
          <w:szCs w:val="21"/>
        </w:rPr>
        <w:t>alguma irregularidade cadastral junto ao Fundo de Garant</w:t>
      </w:r>
      <w:r w:rsidR="00A127F4" w:rsidRPr="00A127F4">
        <w:rPr>
          <w:rFonts w:ascii="Verdana" w:hAnsi="Verdana" w:cs="Arial"/>
          <w:bCs/>
          <w:iCs/>
          <w:color w:val="0070C0"/>
          <w:sz w:val="21"/>
          <w:szCs w:val="21"/>
        </w:rPr>
        <w:t>ia por Tempo de Serviço (FGTS),</w:t>
      </w:r>
      <w:r w:rsidRPr="00A127F4">
        <w:rPr>
          <w:rFonts w:ascii="Verdana" w:hAnsi="Verdana" w:cs="Arial"/>
          <w:bCs/>
          <w:iCs/>
          <w:color w:val="0070C0"/>
          <w:sz w:val="21"/>
          <w:szCs w:val="21"/>
        </w:rPr>
        <w:t xml:space="preserve"> </w:t>
      </w:r>
      <w:r w:rsidR="00A127F4" w:rsidRPr="00A127F4">
        <w:rPr>
          <w:rFonts w:ascii="Verdana" w:hAnsi="Verdana" w:cs="Arial"/>
          <w:bCs/>
          <w:color w:val="0070C0"/>
        </w:rPr>
        <w:t>Débitos Relativos a Tributos Federais e a Dívida Ativa da União</w:t>
      </w:r>
      <w:r w:rsidR="00A127F4" w:rsidRPr="00A127F4">
        <w:rPr>
          <w:rFonts w:ascii="Verdana" w:hAnsi="Verdana" w:cs="Arial"/>
          <w:bCs/>
          <w:iCs/>
          <w:color w:val="0070C0"/>
          <w:sz w:val="21"/>
          <w:szCs w:val="21"/>
        </w:rPr>
        <w:t xml:space="preserve"> e Débitos trabalhistas, </w:t>
      </w:r>
      <w:r w:rsidRPr="00A127F4">
        <w:rPr>
          <w:rFonts w:ascii="Verdana" w:hAnsi="Verdana" w:cs="Arial"/>
          <w:bCs/>
          <w:iCs/>
          <w:color w:val="0070C0"/>
          <w:sz w:val="21"/>
          <w:szCs w:val="21"/>
        </w:rPr>
        <w:t>os respectivos empenhos referentes às ordens de compra, or</w:t>
      </w:r>
      <w:r w:rsidRPr="009B0DEF">
        <w:rPr>
          <w:rFonts w:ascii="Verdana" w:hAnsi="Verdana" w:cs="Arial"/>
          <w:bCs/>
          <w:iCs/>
          <w:color w:val="0070C0"/>
          <w:sz w:val="21"/>
          <w:szCs w:val="21"/>
        </w:rPr>
        <w:t>dens de fornecimento ou outros instrumentos equivalentes em nome do licitante não poderão ser liberados, e por consequência estes não terão validade nem eficácia. Tais débitos também impedirão eventuais pagamentos, os quais ficarão retidos, até regularização.</w:t>
      </w:r>
    </w:p>
    <w:p w:rsidR="002569E8" w:rsidRPr="009B0DEF" w:rsidRDefault="002569E8" w:rsidP="002569E8">
      <w:pPr>
        <w:widowControl w:val="0"/>
        <w:spacing w:line="360" w:lineRule="auto"/>
        <w:jc w:val="both"/>
        <w:rPr>
          <w:rFonts w:ascii="Verdana" w:hAnsi="Verdana" w:cs="Arial"/>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w:t>
      </w:r>
      <w:r w:rsidR="009424C2">
        <w:rPr>
          <w:rFonts w:ascii="Verdana" w:hAnsi="Verdana" w:cs="Arial"/>
          <w:b/>
          <w:color w:val="0070C0"/>
          <w:sz w:val="21"/>
          <w:szCs w:val="21"/>
        </w:rPr>
        <w:t>8</w:t>
      </w:r>
      <w:r w:rsidRPr="009B0DEF">
        <w:rPr>
          <w:rFonts w:ascii="Verdana" w:hAnsi="Verdana" w:cs="Arial"/>
          <w:b/>
          <w:color w:val="0070C0"/>
          <w:sz w:val="21"/>
          <w:szCs w:val="21"/>
        </w:rPr>
        <w:t>.</w:t>
      </w:r>
      <w:r w:rsidR="007D45F2">
        <w:rPr>
          <w:rFonts w:ascii="Verdana" w:hAnsi="Verdana" w:cs="Arial"/>
          <w:b/>
          <w:color w:val="0070C0"/>
          <w:sz w:val="21"/>
          <w:szCs w:val="21"/>
        </w:rPr>
        <w:t xml:space="preserve"> </w:t>
      </w:r>
      <w:r w:rsidRPr="009B0DEF">
        <w:rPr>
          <w:rFonts w:ascii="Verdana" w:hAnsi="Verdana" w:cs="Arial"/>
          <w:color w:val="0070C0"/>
          <w:sz w:val="21"/>
          <w:szCs w:val="21"/>
        </w:rPr>
        <w:t>Somente serão pagos os valores relativos aos produtos efetivamente entregues, conforme necessidade da Administração, sendo que esta não estará obrigada a adquirir a quantidade total dos produtos constantes no anexo I.</w:t>
      </w:r>
    </w:p>
    <w:p w:rsidR="002569E8" w:rsidRPr="009B0DEF" w:rsidRDefault="002569E8" w:rsidP="002569E8">
      <w:pPr>
        <w:widowControl w:val="0"/>
        <w:spacing w:line="360" w:lineRule="auto"/>
        <w:contextualSpacing/>
        <w:jc w:val="both"/>
        <w:rPr>
          <w:rFonts w:ascii="Verdana" w:hAnsi="Verdana" w:cs="Arial"/>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w:t>
      </w:r>
      <w:r w:rsidR="009424C2">
        <w:rPr>
          <w:rFonts w:ascii="Verdana" w:hAnsi="Verdana" w:cs="Arial"/>
          <w:b/>
          <w:color w:val="0070C0"/>
          <w:sz w:val="21"/>
          <w:szCs w:val="21"/>
        </w:rPr>
        <w:t>9</w:t>
      </w:r>
      <w:r w:rsidRPr="009B0DEF">
        <w:rPr>
          <w:rFonts w:ascii="Verdana" w:hAnsi="Verdana" w:cs="Arial"/>
          <w:b/>
          <w:color w:val="0070C0"/>
          <w:sz w:val="21"/>
          <w:szCs w:val="21"/>
        </w:rPr>
        <w:t>.</w:t>
      </w:r>
      <w:r w:rsidR="007D45F2">
        <w:rPr>
          <w:rFonts w:ascii="Verdana" w:hAnsi="Verdana" w:cs="Arial"/>
          <w:b/>
          <w:color w:val="0070C0"/>
          <w:sz w:val="21"/>
          <w:szCs w:val="21"/>
        </w:rPr>
        <w:t xml:space="preserve"> </w:t>
      </w:r>
      <w:r w:rsidRPr="009B0DEF">
        <w:rPr>
          <w:rFonts w:ascii="Verdana" w:hAnsi="Verdana" w:cs="Arial"/>
          <w:color w:val="0070C0"/>
          <w:sz w:val="21"/>
          <w:szCs w:val="21"/>
        </w:rPr>
        <w:t>O pagamento será depositado diretamente na conta bancária da CONTRATADA conforme dados fornecidos pela contratada.</w:t>
      </w:r>
    </w:p>
    <w:p w:rsidR="002569E8" w:rsidRDefault="002569E8" w:rsidP="002569E8">
      <w:pPr>
        <w:pStyle w:val="Ttulo"/>
        <w:spacing w:line="360" w:lineRule="auto"/>
        <w:jc w:val="both"/>
        <w:rPr>
          <w:rFonts w:ascii="Verdana" w:hAnsi="Verdana" w:cs="Arial"/>
          <w:color w:val="0070C0"/>
          <w:sz w:val="22"/>
          <w:szCs w:val="22"/>
        </w:rPr>
      </w:pPr>
      <w:r w:rsidRPr="002569E8">
        <w:rPr>
          <w:rFonts w:ascii="Verdana" w:hAnsi="Verdana" w:cs="Arial"/>
          <w:color w:val="0070C0"/>
          <w:sz w:val="21"/>
          <w:szCs w:val="21"/>
        </w:rPr>
        <w:t>8.1</w:t>
      </w:r>
      <w:r w:rsidR="009424C2">
        <w:rPr>
          <w:rFonts w:ascii="Verdana" w:hAnsi="Verdana" w:cs="Arial"/>
          <w:color w:val="0070C0"/>
          <w:sz w:val="21"/>
          <w:szCs w:val="21"/>
        </w:rPr>
        <w:t>0</w:t>
      </w:r>
      <w:r w:rsidRPr="002569E8">
        <w:rPr>
          <w:rFonts w:ascii="Verdana" w:hAnsi="Verdana" w:cs="Arial"/>
          <w:color w:val="0070C0"/>
          <w:sz w:val="21"/>
          <w:szCs w:val="21"/>
        </w:rPr>
        <w:t>.</w:t>
      </w:r>
      <w:r w:rsidR="007D45F2">
        <w:rPr>
          <w:rFonts w:ascii="Verdana" w:hAnsi="Verdana" w:cs="Arial"/>
          <w:color w:val="0070C0"/>
          <w:sz w:val="21"/>
          <w:szCs w:val="21"/>
        </w:rPr>
        <w:t xml:space="preserve"> </w:t>
      </w:r>
      <w:r w:rsidRPr="00A127F4">
        <w:rPr>
          <w:rFonts w:ascii="Verdana" w:hAnsi="Verdana" w:cs="Arial"/>
          <w:b w:val="0"/>
          <w:color w:val="0070C0"/>
          <w:sz w:val="20"/>
        </w:rPr>
        <w:t>Não poderá ser cobrado qualquer tipo de despesa senão única e exclusivamente o valor dos itens contratados.</w:t>
      </w:r>
    </w:p>
    <w:p w:rsidR="00E36652" w:rsidRDefault="00E36652" w:rsidP="00E36652">
      <w:pPr>
        <w:pStyle w:val="Ttulo"/>
        <w:jc w:val="both"/>
        <w:rPr>
          <w:rFonts w:ascii="Verdana" w:hAnsi="Verdana" w:cs="Arial"/>
          <w:sz w:val="22"/>
          <w:szCs w:val="22"/>
        </w:rPr>
      </w:pPr>
    </w:p>
    <w:p w:rsidR="00E36652" w:rsidRPr="00C61F91" w:rsidRDefault="00FA5149" w:rsidP="00E36652">
      <w:pPr>
        <w:pStyle w:val="Ttulo"/>
        <w:spacing w:line="360" w:lineRule="auto"/>
        <w:jc w:val="both"/>
        <w:rPr>
          <w:rFonts w:ascii="Verdana" w:hAnsi="Verdana" w:cs="Arial"/>
          <w:b w:val="0"/>
          <w:color w:val="0070C0"/>
          <w:sz w:val="22"/>
          <w:szCs w:val="22"/>
        </w:rPr>
      </w:pPr>
      <w:r>
        <w:rPr>
          <w:rFonts w:ascii="Verdana" w:hAnsi="Verdana" w:cs="Arial"/>
          <w:color w:val="0070C0"/>
          <w:sz w:val="22"/>
          <w:szCs w:val="22"/>
        </w:rPr>
        <w:t>9</w:t>
      </w:r>
      <w:r w:rsidR="00B352EC" w:rsidRPr="00C61F91">
        <w:rPr>
          <w:rFonts w:ascii="Verdana" w:hAnsi="Verdana" w:cs="Arial"/>
          <w:color w:val="0070C0"/>
          <w:sz w:val="22"/>
          <w:szCs w:val="22"/>
        </w:rPr>
        <w:t>.</w:t>
      </w:r>
      <w:r w:rsidR="00E36652" w:rsidRPr="00C61F91">
        <w:rPr>
          <w:rFonts w:ascii="Verdana" w:hAnsi="Verdana" w:cs="Arial"/>
          <w:color w:val="0070C0"/>
          <w:sz w:val="22"/>
          <w:szCs w:val="22"/>
        </w:rPr>
        <w:t xml:space="preserve"> CRITÉRIOS PARA EMISSÃO DA NOTA FISCAL</w:t>
      </w:r>
    </w:p>
    <w:p w:rsidR="00E36652" w:rsidRDefault="00FA5149" w:rsidP="00E36652">
      <w:pPr>
        <w:pStyle w:val="Ttulo"/>
        <w:spacing w:line="360" w:lineRule="auto"/>
        <w:jc w:val="both"/>
        <w:rPr>
          <w:rFonts w:ascii="Verdana" w:hAnsi="Verdana" w:cs="Arial"/>
          <w:b w:val="0"/>
          <w:color w:val="0070C0"/>
          <w:sz w:val="22"/>
          <w:szCs w:val="22"/>
        </w:rPr>
      </w:pPr>
      <w:r>
        <w:rPr>
          <w:rFonts w:ascii="Verdana" w:hAnsi="Verdana" w:cs="Arial"/>
          <w:color w:val="0070C0"/>
          <w:sz w:val="22"/>
          <w:szCs w:val="22"/>
        </w:rPr>
        <w:t>9</w:t>
      </w:r>
      <w:r w:rsidR="00E36652" w:rsidRPr="00C61F91">
        <w:rPr>
          <w:rFonts w:ascii="Verdana" w:hAnsi="Verdana" w:cs="Arial"/>
          <w:color w:val="0070C0"/>
          <w:sz w:val="22"/>
          <w:szCs w:val="22"/>
        </w:rPr>
        <w:t>.1.</w:t>
      </w:r>
      <w:r w:rsidR="00E36652" w:rsidRPr="00C61F91">
        <w:rPr>
          <w:rFonts w:ascii="Verdana" w:hAnsi="Verdana" w:cs="Arial"/>
          <w:b w:val="0"/>
          <w:color w:val="0070C0"/>
          <w:sz w:val="22"/>
          <w:szCs w:val="22"/>
        </w:rPr>
        <w:t xml:space="preserve"> O faturamento deverá ser feito através de nota fiscal eletrônica da empresa que participou da licitação emitidas </w:t>
      </w:r>
      <w:r w:rsidR="00C61F91" w:rsidRPr="00C61F91">
        <w:rPr>
          <w:rFonts w:ascii="Verdana" w:hAnsi="Verdana" w:cs="Arial"/>
          <w:b w:val="0"/>
          <w:color w:val="0070C0"/>
          <w:sz w:val="22"/>
          <w:szCs w:val="22"/>
        </w:rPr>
        <w:t xml:space="preserve">ao </w:t>
      </w:r>
      <w:r w:rsidR="00E36652" w:rsidRPr="00C61F91">
        <w:rPr>
          <w:rFonts w:ascii="Verdana" w:hAnsi="Verdana" w:cs="Arial"/>
          <w:b w:val="0"/>
          <w:color w:val="0070C0"/>
          <w:sz w:val="22"/>
          <w:szCs w:val="22"/>
        </w:rPr>
        <w:t>CONSÓRCIO INTERMUNICIPAL DE SAÚDE – CONIMS. CNPJ: 00.136.858/0001-88 – Rua Afonso Pena, nº 1902, Bairro Anchieta, Pato Branco/PR. CEP: 85.501-530.</w:t>
      </w:r>
    </w:p>
    <w:p w:rsidR="007D45F2" w:rsidRPr="00C61F91" w:rsidRDefault="007D45F2" w:rsidP="00E36652">
      <w:pPr>
        <w:pStyle w:val="Ttulo"/>
        <w:spacing w:line="360" w:lineRule="auto"/>
        <w:jc w:val="both"/>
        <w:rPr>
          <w:rFonts w:ascii="Verdana" w:hAnsi="Verdana" w:cs="Arial"/>
          <w:b w:val="0"/>
          <w:color w:val="0070C0"/>
          <w:sz w:val="22"/>
          <w:szCs w:val="22"/>
        </w:rPr>
      </w:pPr>
    </w:p>
    <w:p w:rsidR="00E36652" w:rsidRPr="00C61F91" w:rsidRDefault="00FA5149" w:rsidP="00E36652">
      <w:pPr>
        <w:pStyle w:val="Ttulo"/>
        <w:spacing w:line="360" w:lineRule="auto"/>
        <w:jc w:val="both"/>
        <w:rPr>
          <w:rFonts w:ascii="Verdana" w:hAnsi="Verdana" w:cs="Arial"/>
          <w:b w:val="0"/>
          <w:color w:val="0070C0"/>
          <w:sz w:val="22"/>
          <w:szCs w:val="22"/>
        </w:rPr>
      </w:pPr>
      <w:r>
        <w:rPr>
          <w:rFonts w:ascii="Verdana" w:hAnsi="Verdana" w:cs="Arial"/>
          <w:color w:val="0070C0"/>
          <w:sz w:val="22"/>
          <w:szCs w:val="22"/>
        </w:rPr>
        <w:t>9</w:t>
      </w:r>
      <w:r w:rsidR="00E36652" w:rsidRPr="00C61F91">
        <w:rPr>
          <w:rFonts w:ascii="Verdana" w:hAnsi="Verdana" w:cs="Arial"/>
          <w:color w:val="0070C0"/>
          <w:sz w:val="22"/>
          <w:szCs w:val="22"/>
        </w:rPr>
        <w:t>.</w:t>
      </w:r>
      <w:r w:rsidR="00C61F91" w:rsidRPr="00C61F91">
        <w:rPr>
          <w:rFonts w:ascii="Verdana" w:hAnsi="Verdana" w:cs="Arial"/>
          <w:color w:val="0070C0"/>
          <w:sz w:val="22"/>
          <w:szCs w:val="22"/>
        </w:rPr>
        <w:t>1</w:t>
      </w:r>
      <w:r w:rsidR="00E36652" w:rsidRPr="00C61F91">
        <w:rPr>
          <w:rFonts w:ascii="Verdana" w:hAnsi="Verdana" w:cs="Arial"/>
          <w:color w:val="0070C0"/>
          <w:sz w:val="22"/>
          <w:szCs w:val="22"/>
        </w:rPr>
        <w:t>.</w:t>
      </w:r>
      <w:r>
        <w:rPr>
          <w:rFonts w:ascii="Verdana" w:hAnsi="Verdana" w:cs="Arial"/>
          <w:color w:val="0070C0"/>
          <w:sz w:val="22"/>
          <w:szCs w:val="22"/>
        </w:rPr>
        <w:t>1</w:t>
      </w:r>
      <w:r w:rsidR="00E36652" w:rsidRPr="00C61F91">
        <w:rPr>
          <w:rFonts w:ascii="Verdana" w:hAnsi="Verdana" w:cs="Arial"/>
          <w:color w:val="0070C0"/>
          <w:sz w:val="22"/>
          <w:szCs w:val="22"/>
        </w:rPr>
        <w:t>.</w:t>
      </w:r>
      <w:r w:rsidR="00E36652" w:rsidRPr="00C61F91">
        <w:rPr>
          <w:rFonts w:ascii="Verdana" w:hAnsi="Verdana" w:cs="Arial"/>
          <w:b w:val="0"/>
          <w:color w:val="0070C0"/>
          <w:sz w:val="22"/>
          <w:szCs w:val="22"/>
        </w:rPr>
        <w:t xml:space="preserve"> </w:t>
      </w:r>
      <w:r w:rsidR="00E36652" w:rsidRPr="00C61F91">
        <w:rPr>
          <w:rFonts w:ascii="Verdana" w:hAnsi="Verdana" w:cs="Arial"/>
          <w:b w:val="0"/>
          <w:color w:val="0070C0"/>
          <w:sz w:val="22"/>
          <w:szCs w:val="22"/>
          <w:u w:val="single"/>
        </w:rPr>
        <w:t>No corpo da Nota Fiscal deverá conter:</w:t>
      </w:r>
    </w:p>
    <w:p w:rsidR="00E36652" w:rsidRPr="00C61F91" w:rsidRDefault="00E36652" w:rsidP="00E36652">
      <w:pPr>
        <w:pStyle w:val="Ttulo"/>
        <w:spacing w:line="360" w:lineRule="auto"/>
        <w:jc w:val="both"/>
        <w:rPr>
          <w:rFonts w:ascii="Verdana" w:hAnsi="Verdana" w:cs="Arial"/>
          <w:b w:val="0"/>
          <w:color w:val="0070C0"/>
          <w:sz w:val="22"/>
          <w:szCs w:val="22"/>
        </w:rPr>
      </w:pPr>
      <w:r w:rsidRPr="00C61F91">
        <w:rPr>
          <w:rFonts w:ascii="Verdana" w:hAnsi="Verdana" w:cs="Arial"/>
          <w:b w:val="0"/>
          <w:color w:val="0070C0"/>
          <w:sz w:val="22"/>
          <w:szCs w:val="22"/>
        </w:rPr>
        <w:t>a) a mod</w:t>
      </w:r>
      <w:r w:rsidR="00C61F91" w:rsidRPr="00C61F91">
        <w:rPr>
          <w:rFonts w:ascii="Verdana" w:hAnsi="Verdana" w:cs="Arial"/>
          <w:b w:val="0"/>
          <w:color w:val="0070C0"/>
          <w:sz w:val="22"/>
          <w:szCs w:val="22"/>
        </w:rPr>
        <w:t>alidade e o número da licitação.</w:t>
      </w:r>
    </w:p>
    <w:p w:rsidR="00E36652" w:rsidRPr="00C61F91" w:rsidRDefault="00E36652" w:rsidP="00E36652">
      <w:pPr>
        <w:pStyle w:val="Ttulo"/>
        <w:spacing w:line="360" w:lineRule="auto"/>
        <w:jc w:val="both"/>
        <w:rPr>
          <w:rFonts w:ascii="Verdana" w:hAnsi="Verdana" w:cs="Arial"/>
          <w:b w:val="0"/>
          <w:color w:val="0070C0"/>
          <w:sz w:val="22"/>
          <w:szCs w:val="22"/>
        </w:rPr>
      </w:pPr>
      <w:r w:rsidRPr="00C61F91">
        <w:rPr>
          <w:rFonts w:ascii="Verdana" w:hAnsi="Verdana" w:cs="Arial"/>
          <w:b w:val="0"/>
          <w:color w:val="0070C0"/>
          <w:sz w:val="22"/>
          <w:szCs w:val="22"/>
        </w:rPr>
        <w:t>b) o número da Ata, número da Autorização de Fornecimento</w:t>
      </w:r>
      <w:r w:rsidR="00C61F91" w:rsidRPr="00C61F91">
        <w:rPr>
          <w:rFonts w:ascii="Verdana" w:hAnsi="Verdana" w:cs="Arial"/>
          <w:b w:val="0"/>
          <w:color w:val="0070C0"/>
          <w:sz w:val="22"/>
          <w:szCs w:val="22"/>
        </w:rPr>
        <w:t>.</w:t>
      </w:r>
    </w:p>
    <w:p w:rsidR="00E36652" w:rsidRPr="00C61F91" w:rsidRDefault="00E36652" w:rsidP="00E36652">
      <w:pPr>
        <w:pStyle w:val="Ttulo"/>
        <w:spacing w:line="360" w:lineRule="auto"/>
        <w:jc w:val="both"/>
        <w:rPr>
          <w:rFonts w:ascii="Verdana" w:hAnsi="Verdana" w:cs="Arial"/>
          <w:b w:val="0"/>
          <w:color w:val="0070C0"/>
          <w:sz w:val="22"/>
          <w:szCs w:val="22"/>
        </w:rPr>
      </w:pPr>
      <w:r w:rsidRPr="00C61F91">
        <w:rPr>
          <w:rFonts w:ascii="Verdana" w:hAnsi="Verdana" w:cs="Arial"/>
          <w:b w:val="0"/>
          <w:color w:val="0070C0"/>
          <w:sz w:val="22"/>
          <w:szCs w:val="22"/>
        </w:rPr>
        <w:t xml:space="preserve">c) o número do </w:t>
      </w:r>
      <w:proofErr w:type="spellStart"/>
      <w:r w:rsidRPr="00C61F91">
        <w:rPr>
          <w:rFonts w:ascii="Verdana" w:hAnsi="Verdana" w:cs="Arial"/>
          <w:b w:val="0"/>
          <w:color w:val="0070C0"/>
          <w:sz w:val="22"/>
          <w:szCs w:val="22"/>
        </w:rPr>
        <w:t>ítem</w:t>
      </w:r>
      <w:proofErr w:type="spellEnd"/>
      <w:r w:rsidRPr="00C61F91">
        <w:rPr>
          <w:rFonts w:ascii="Verdana" w:hAnsi="Verdana" w:cs="Arial"/>
          <w:b w:val="0"/>
          <w:color w:val="0070C0"/>
          <w:sz w:val="22"/>
          <w:szCs w:val="22"/>
        </w:rPr>
        <w:t xml:space="preserve"> e a descrição do medicamento, (a descrição do produto na Nota Fiscal, deverá obrigatoriamente ser procedida da descrição constan</w:t>
      </w:r>
      <w:r w:rsidR="00C61F91" w:rsidRPr="00C61F91">
        <w:rPr>
          <w:rFonts w:ascii="Verdana" w:hAnsi="Verdana" w:cs="Arial"/>
          <w:b w:val="0"/>
          <w:color w:val="0070C0"/>
          <w:sz w:val="22"/>
          <w:szCs w:val="22"/>
        </w:rPr>
        <w:t>te na Ata de Registo de Preços).</w:t>
      </w:r>
    </w:p>
    <w:p w:rsidR="00E36652" w:rsidRPr="00C61F91" w:rsidRDefault="00E36652" w:rsidP="00E36652">
      <w:pPr>
        <w:pStyle w:val="Ttulo"/>
        <w:spacing w:line="360" w:lineRule="auto"/>
        <w:jc w:val="both"/>
        <w:rPr>
          <w:rFonts w:ascii="Verdana" w:hAnsi="Verdana" w:cs="Arial"/>
          <w:b w:val="0"/>
          <w:color w:val="0070C0"/>
          <w:sz w:val="22"/>
          <w:szCs w:val="22"/>
        </w:rPr>
      </w:pPr>
      <w:r w:rsidRPr="00C61F91">
        <w:rPr>
          <w:rFonts w:ascii="Verdana" w:hAnsi="Verdana" w:cs="Arial"/>
          <w:b w:val="0"/>
          <w:color w:val="0070C0"/>
          <w:sz w:val="22"/>
          <w:szCs w:val="22"/>
        </w:rPr>
        <w:t>d) valor unitário do item (conforme o constante na Ata de Registro de Preços), form</w:t>
      </w:r>
      <w:r w:rsidR="00C61F91" w:rsidRPr="00C61F91">
        <w:rPr>
          <w:rFonts w:ascii="Verdana" w:hAnsi="Verdana" w:cs="Arial"/>
          <w:b w:val="0"/>
          <w:color w:val="0070C0"/>
          <w:sz w:val="22"/>
          <w:szCs w:val="22"/>
        </w:rPr>
        <w:t>a de apresentação e valor total.</w:t>
      </w:r>
    </w:p>
    <w:p w:rsidR="00E36652" w:rsidRPr="00C61F91" w:rsidRDefault="00E36652" w:rsidP="00E36652">
      <w:pPr>
        <w:pStyle w:val="Ttulo"/>
        <w:spacing w:line="360" w:lineRule="auto"/>
        <w:jc w:val="both"/>
        <w:rPr>
          <w:rFonts w:ascii="Verdana" w:hAnsi="Verdana" w:cs="Arial"/>
          <w:b w:val="0"/>
          <w:color w:val="0070C0"/>
          <w:sz w:val="22"/>
          <w:szCs w:val="22"/>
        </w:rPr>
      </w:pPr>
      <w:r w:rsidRPr="00C61F91">
        <w:rPr>
          <w:rFonts w:ascii="Verdana" w:hAnsi="Verdana" w:cs="Arial"/>
          <w:b w:val="0"/>
          <w:color w:val="0070C0"/>
          <w:sz w:val="22"/>
          <w:szCs w:val="22"/>
        </w:rPr>
        <w:t>e) o banco, número da ag</w:t>
      </w:r>
      <w:r w:rsidR="0083039C">
        <w:rPr>
          <w:rFonts w:ascii="Verdana" w:hAnsi="Verdana" w:cs="Arial"/>
          <w:b w:val="0"/>
          <w:color w:val="0070C0"/>
          <w:sz w:val="22"/>
          <w:szCs w:val="22"/>
        </w:rPr>
        <w:t>ê</w:t>
      </w:r>
      <w:r w:rsidRPr="00C61F91">
        <w:rPr>
          <w:rFonts w:ascii="Verdana" w:hAnsi="Verdana" w:cs="Arial"/>
          <w:b w:val="0"/>
          <w:color w:val="0070C0"/>
          <w:sz w:val="22"/>
          <w:szCs w:val="22"/>
        </w:rPr>
        <w:t>ncia e número da conta corrente (pessoa jurídica) da contratada.</w:t>
      </w:r>
    </w:p>
    <w:p w:rsidR="00E36652" w:rsidRPr="00C61F91" w:rsidRDefault="00FA5149" w:rsidP="00E36652">
      <w:pPr>
        <w:pStyle w:val="Ttulo"/>
        <w:spacing w:line="360" w:lineRule="auto"/>
        <w:jc w:val="both"/>
        <w:rPr>
          <w:rFonts w:ascii="Verdana" w:hAnsi="Verdana" w:cs="Arial"/>
          <w:b w:val="0"/>
          <w:color w:val="0070C0"/>
          <w:sz w:val="22"/>
          <w:szCs w:val="22"/>
        </w:rPr>
      </w:pPr>
      <w:r>
        <w:rPr>
          <w:rFonts w:ascii="Verdana" w:hAnsi="Verdana" w:cs="Arial"/>
          <w:color w:val="0070C0"/>
          <w:sz w:val="22"/>
          <w:szCs w:val="22"/>
          <w:highlight w:val="yellow"/>
        </w:rPr>
        <w:t>9</w:t>
      </w:r>
      <w:r w:rsidR="00E36652" w:rsidRPr="0083039C">
        <w:rPr>
          <w:rFonts w:ascii="Verdana" w:hAnsi="Verdana" w:cs="Arial"/>
          <w:color w:val="0070C0"/>
          <w:sz w:val="22"/>
          <w:szCs w:val="22"/>
          <w:highlight w:val="yellow"/>
        </w:rPr>
        <w:t>.</w:t>
      </w:r>
      <w:r w:rsidR="00C61F91" w:rsidRPr="0083039C">
        <w:rPr>
          <w:rFonts w:ascii="Verdana" w:hAnsi="Verdana" w:cs="Arial"/>
          <w:color w:val="0070C0"/>
          <w:sz w:val="22"/>
          <w:szCs w:val="22"/>
          <w:highlight w:val="yellow"/>
        </w:rPr>
        <w:t>1</w:t>
      </w:r>
      <w:r w:rsidR="00E36652" w:rsidRPr="0083039C">
        <w:rPr>
          <w:rFonts w:ascii="Verdana" w:hAnsi="Verdana" w:cs="Arial"/>
          <w:color w:val="0070C0"/>
          <w:sz w:val="22"/>
          <w:szCs w:val="22"/>
          <w:highlight w:val="yellow"/>
        </w:rPr>
        <w:t>.</w:t>
      </w:r>
      <w:r>
        <w:rPr>
          <w:rFonts w:ascii="Verdana" w:hAnsi="Verdana" w:cs="Arial"/>
          <w:color w:val="0070C0"/>
          <w:sz w:val="22"/>
          <w:szCs w:val="22"/>
          <w:highlight w:val="yellow"/>
        </w:rPr>
        <w:t>2</w:t>
      </w:r>
      <w:r w:rsidR="00E36652" w:rsidRPr="0083039C">
        <w:rPr>
          <w:rFonts w:ascii="Verdana" w:hAnsi="Verdana" w:cs="Arial"/>
          <w:color w:val="0070C0"/>
          <w:sz w:val="22"/>
          <w:szCs w:val="22"/>
          <w:highlight w:val="yellow"/>
        </w:rPr>
        <w:t xml:space="preserve">. </w:t>
      </w:r>
      <w:r w:rsidR="00E36652" w:rsidRPr="0083039C">
        <w:rPr>
          <w:rFonts w:ascii="Verdana" w:hAnsi="Verdana" w:cs="Arial"/>
          <w:b w:val="0"/>
          <w:color w:val="0070C0"/>
          <w:sz w:val="22"/>
          <w:szCs w:val="22"/>
          <w:highlight w:val="yellow"/>
        </w:rPr>
        <w:t xml:space="preserve">As notas Fiscais, após aceitas e atestadas pelo </w:t>
      </w:r>
      <w:r>
        <w:rPr>
          <w:rFonts w:ascii="Verdana" w:hAnsi="Verdana" w:cs="Arial"/>
          <w:b w:val="0"/>
          <w:color w:val="0070C0"/>
          <w:sz w:val="22"/>
          <w:szCs w:val="22"/>
          <w:highlight w:val="yellow"/>
        </w:rPr>
        <w:t xml:space="preserve">fiscal de contratos do </w:t>
      </w:r>
      <w:proofErr w:type="spellStart"/>
      <w:r w:rsidR="00E36652" w:rsidRPr="0083039C">
        <w:rPr>
          <w:rFonts w:ascii="Verdana" w:hAnsi="Verdana" w:cs="Arial"/>
          <w:b w:val="0"/>
          <w:color w:val="0070C0"/>
          <w:sz w:val="22"/>
          <w:szCs w:val="22"/>
          <w:highlight w:val="yellow"/>
        </w:rPr>
        <w:t>Conims</w:t>
      </w:r>
      <w:proofErr w:type="spellEnd"/>
      <w:r w:rsidR="00E36652" w:rsidRPr="0083039C">
        <w:rPr>
          <w:rFonts w:ascii="Verdana" w:hAnsi="Verdana" w:cs="Arial"/>
          <w:b w:val="0"/>
          <w:color w:val="0070C0"/>
          <w:sz w:val="22"/>
          <w:szCs w:val="22"/>
          <w:highlight w:val="yellow"/>
        </w:rPr>
        <w:t>, serão encaminhadas ao Setor de Contabilidade para providências quanto a</w:t>
      </w:r>
      <w:r w:rsidR="0083039C">
        <w:rPr>
          <w:rFonts w:ascii="Verdana" w:hAnsi="Verdana" w:cs="Arial"/>
          <w:b w:val="0"/>
          <w:color w:val="0070C0"/>
          <w:sz w:val="22"/>
          <w:szCs w:val="22"/>
          <w:highlight w:val="yellow"/>
        </w:rPr>
        <w:t xml:space="preserve"> liquidação e pagamento. O pagamento dar-se-á</w:t>
      </w:r>
      <w:r w:rsidR="00E36652" w:rsidRPr="0083039C">
        <w:rPr>
          <w:rFonts w:ascii="Verdana" w:hAnsi="Verdana" w:cs="Arial"/>
          <w:b w:val="0"/>
          <w:color w:val="0070C0"/>
          <w:sz w:val="22"/>
          <w:szCs w:val="22"/>
          <w:highlight w:val="yellow"/>
        </w:rPr>
        <w:t xml:space="preserve"> através de ordem bancária e/ou transferência em conta corrente de titularidade da Pessoa Jurídica contratada.</w:t>
      </w:r>
    </w:p>
    <w:p w:rsidR="00E36652" w:rsidRPr="00C61F91" w:rsidRDefault="00FA5149" w:rsidP="00E36652">
      <w:pPr>
        <w:pStyle w:val="Ttulo"/>
        <w:spacing w:line="360" w:lineRule="auto"/>
        <w:jc w:val="both"/>
        <w:rPr>
          <w:rFonts w:ascii="Verdana" w:hAnsi="Verdana" w:cs="Arial"/>
          <w:b w:val="0"/>
          <w:color w:val="0070C0"/>
          <w:sz w:val="22"/>
          <w:szCs w:val="22"/>
        </w:rPr>
      </w:pPr>
      <w:r>
        <w:rPr>
          <w:rFonts w:ascii="Verdana" w:hAnsi="Verdana" w:cs="Arial"/>
          <w:color w:val="0070C0"/>
          <w:sz w:val="22"/>
          <w:szCs w:val="22"/>
        </w:rPr>
        <w:t>9.</w:t>
      </w:r>
      <w:r w:rsidR="00C61F91" w:rsidRPr="00C61F91">
        <w:rPr>
          <w:rFonts w:ascii="Verdana" w:hAnsi="Verdana" w:cs="Arial"/>
          <w:color w:val="0070C0"/>
          <w:sz w:val="22"/>
          <w:szCs w:val="22"/>
        </w:rPr>
        <w:t>1.</w:t>
      </w:r>
      <w:r>
        <w:rPr>
          <w:rFonts w:ascii="Verdana" w:hAnsi="Verdana" w:cs="Arial"/>
          <w:color w:val="0070C0"/>
          <w:sz w:val="22"/>
          <w:szCs w:val="22"/>
        </w:rPr>
        <w:t>3</w:t>
      </w:r>
      <w:r w:rsidR="00E36652" w:rsidRPr="00C61F91">
        <w:rPr>
          <w:rFonts w:ascii="Verdana" w:hAnsi="Verdana" w:cs="Arial"/>
          <w:color w:val="0070C0"/>
          <w:sz w:val="22"/>
          <w:szCs w:val="22"/>
        </w:rPr>
        <w:t xml:space="preserve">. </w:t>
      </w:r>
      <w:r w:rsidR="00E36652" w:rsidRPr="00C61F91">
        <w:rPr>
          <w:rFonts w:ascii="Verdana" w:hAnsi="Verdana" w:cs="Arial"/>
          <w:b w:val="0"/>
          <w:color w:val="0070C0"/>
          <w:sz w:val="22"/>
          <w:szCs w:val="22"/>
        </w:rPr>
        <w:t>As Notas Fiscais que apresentarem incorreções serão desenvolvidas e seu vencimento ocorrerá 15 (quinze) dias após a data da sua reapresentação.</w:t>
      </w:r>
    </w:p>
    <w:p w:rsidR="00E36652" w:rsidRPr="00C61F91" w:rsidRDefault="00FA5149" w:rsidP="00E36652">
      <w:pPr>
        <w:pStyle w:val="Ttulo"/>
        <w:spacing w:line="360" w:lineRule="auto"/>
        <w:jc w:val="both"/>
        <w:rPr>
          <w:rFonts w:ascii="Verdana" w:hAnsi="Verdana" w:cs="Arial"/>
          <w:b w:val="0"/>
          <w:color w:val="0070C0"/>
          <w:sz w:val="22"/>
          <w:szCs w:val="22"/>
        </w:rPr>
      </w:pPr>
      <w:r>
        <w:rPr>
          <w:rFonts w:ascii="Verdana" w:hAnsi="Verdana" w:cs="Arial"/>
          <w:color w:val="0070C0"/>
          <w:sz w:val="22"/>
          <w:szCs w:val="22"/>
        </w:rPr>
        <w:t>9</w:t>
      </w:r>
      <w:r w:rsidR="00C61F91" w:rsidRPr="00C61F91">
        <w:rPr>
          <w:rFonts w:ascii="Verdana" w:hAnsi="Verdana" w:cs="Arial"/>
          <w:color w:val="0070C0"/>
          <w:sz w:val="22"/>
          <w:szCs w:val="22"/>
        </w:rPr>
        <w:t>.1</w:t>
      </w:r>
      <w:r w:rsidR="00E36652" w:rsidRPr="00C61F91">
        <w:rPr>
          <w:rFonts w:ascii="Verdana" w:hAnsi="Verdana" w:cs="Arial"/>
          <w:color w:val="0070C0"/>
          <w:sz w:val="22"/>
          <w:szCs w:val="22"/>
        </w:rPr>
        <w:t>.</w:t>
      </w:r>
      <w:r>
        <w:rPr>
          <w:rFonts w:ascii="Verdana" w:hAnsi="Verdana" w:cs="Arial"/>
          <w:color w:val="0070C0"/>
          <w:sz w:val="22"/>
          <w:szCs w:val="22"/>
        </w:rPr>
        <w:t>4</w:t>
      </w:r>
      <w:r w:rsidR="00E36652" w:rsidRPr="00C61F91">
        <w:rPr>
          <w:rFonts w:ascii="Verdana" w:hAnsi="Verdana" w:cs="Arial"/>
          <w:color w:val="0070C0"/>
          <w:sz w:val="22"/>
          <w:szCs w:val="22"/>
        </w:rPr>
        <w:t xml:space="preserve">. </w:t>
      </w:r>
      <w:r w:rsidR="00E36652" w:rsidRPr="00C61F91">
        <w:rPr>
          <w:rFonts w:ascii="Verdana" w:hAnsi="Verdana" w:cs="Arial"/>
          <w:b w:val="0"/>
          <w:color w:val="0070C0"/>
          <w:sz w:val="22"/>
          <w:szCs w:val="22"/>
        </w:rPr>
        <w:t xml:space="preserve">Poderá o </w:t>
      </w:r>
      <w:proofErr w:type="spellStart"/>
      <w:r w:rsidR="00E36652" w:rsidRPr="00C61F91">
        <w:rPr>
          <w:rFonts w:ascii="Verdana" w:hAnsi="Verdana" w:cs="Arial"/>
          <w:b w:val="0"/>
          <w:color w:val="0070C0"/>
          <w:sz w:val="22"/>
          <w:szCs w:val="22"/>
        </w:rPr>
        <w:t>Conims</w:t>
      </w:r>
      <w:proofErr w:type="spellEnd"/>
      <w:r w:rsidR="00E36652" w:rsidRPr="00C61F91">
        <w:rPr>
          <w:rFonts w:ascii="Verdana" w:hAnsi="Verdana" w:cs="Arial"/>
          <w:b w:val="0"/>
          <w:color w:val="0070C0"/>
          <w:sz w:val="22"/>
          <w:szCs w:val="22"/>
        </w:rPr>
        <w:t xml:space="preserve"> sustar o pagamento de qualquer fatura no caso de inadimplemento da Contratada relativamente a execução do contrato, recaindo sobre a mesma as penalidades previstas na lei Federal nº 8.666/93.</w:t>
      </w:r>
    </w:p>
    <w:p w:rsidR="00C61F91" w:rsidRPr="00C61F91" w:rsidRDefault="00C61F91" w:rsidP="007A0177">
      <w:pPr>
        <w:jc w:val="both"/>
        <w:rPr>
          <w:rFonts w:ascii="Verdana" w:hAnsi="Verdana" w:cs="Arial"/>
          <w:b/>
          <w:color w:val="0070C0"/>
          <w:sz w:val="21"/>
          <w:szCs w:val="21"/>
        </w:rPr>
      </w:pPr>
    </w:p>
    <w:p w:rsidR="00C61F91" w:rsidRPr="007D45F2" w:rsidRDefault="00FA5149" w:rsidP="00C61F91">
      <w:pPr>
        <w:spacing w:line="360" w:lineRule="auto"/>
        <w:jc w:val="both"/>
        <w:rPr>
          <w:rFonts w:ascii="Verdana" w:hAnsi="Verdana" w:cs="Arial"/>
          <w:b/>
          <w:bCs/>
          <w:color w:val="0070C0"/>
          <w:sz w:val="21"/>
          <w:szCs w:val="21"/>
          <w:highlight w:val="yellow"/>
        </w:rPr>
      </w:pPr>
      <w:r w:rsidRPr="007D45F2">
        <w:rPr>
          <w:rFonts w:ascii="Verdana" w:hAnsi="Verdana" w:cs="Arial"/>
          <w:b/>
          <w:color w:val="0070C0"/>
          <w:sz w:val="21"/>
          <w:szCs w:val="21"/>
          <w:highlight w:val="yellow"/>
        </w:rPr>
        <w:t>10</w:t>
      </w:r>
      <w:r w:rsidR="00C61F91" w:rsidRPr="007D45F2">
        <w:rPr>
          <w:rFonts w:ascii="Verdana" w:hAnsi="Verdana" w:cs="Arial"/>
          <w:b/>
          <w:color w:val="0070C0"/>
          <w:sz w:val="21"/>
          <w:szCs w:val="21"/>
          <w:highlight w:val="yellow"/>
        </w:rPr>
        <w:t>.</w:t>
      </w:r>
      <w:r w:rsidR="00C61F91" w:rsidRPr="007D45F2">
        <w:rPr>
          <w:rFonts w:ascii="Verdana" w:hAnsi="Verdana" w:cs="Arial"/>
          <w:bCs/>
          <w:color w:val="0070C0"/>
          <w:sz w:val="21"/>
          <w:szCs w:val="21"/>
          <w:highlight w:val="yellow"/>
        </w:rPr>
        <w:t xml:space="preserve"> </w:t>
      </w:r>
      <w:r w:rsidR="00C61F91" w:rsidRPr="007D45F2">
        <w:rPr>
          <w:rFonts w:ascii="Verdana" w:hAnsi="Verdana" w:cs="Arial"/>
          <w:b/>
          <w:bCs/>
          <w:color w:val="0070C0"/>
          <w:sz w:val="21"/>
          <w:szCs w:val="21"/>
          <w:highlight w:val="yellow"/>
        </w:rPr>
        <w:t>RECURSOS FINANCEIROS</w:t>
      </w:r>
    </w:p>
    <w:p w:rsidR="00E36652" w:rsidRPr="00C61F91" w:rsidRDefault="00FA5149" w:rsidP="00C61F91">
      <w:pPr>
        <w:pStyle w:val="Ttulo"/>
        <w:spacing w:line="360" w:lineRule="auto"/>
        <w:jc w:val="both"/>
        <w:rPr>
          <w:rFonts w:ascii="Verdana" w:hAnsi="Verdana" w:cs="Arial"/>
          <w:b w:val="0"/>
          <w:color w:val="0070C0"/>
          <w:sz w:val="22"/>
          <w:szCs w:val="22"/>
        </w:rPr>
      </w:pPr>
      <w:r w:rsidRPr="007D45F2">
        <w:rPr>
          <w:rFonts w:ascii="Verdana" w:hAnsi="Verdana" w:cs="Arial"/>
          <w:color w:val="0070C0"/>
          <w:sz w:val="21"/>
          <w:szCs w:val="21"/>
          <w:highlight w:val="yellow"/>
        </w:rPr>
        <w:t>10</w:t>
      </w:r>
      <w:r w:rsidR="00C61F91" w:rsidRPr="007D45F2">
        <w:rPr>
          <w:rFonts w:ascii="Verdana" w:hAnsi="Verdana" w:cs="Arial"/>
          <w:color w:val="0070C0"/>
          <w:sz w:val="21"/>
          <w:szCs w:val="21"/>
          <w:highlight w:val="yellow"/>
        </w:rPr>
        <w:t>.1.</w:t>
      </w:r>
      <w:r w:rsidR="00C61F91" w:rsidRPr="007D45F2">
        <w:rPr>
          <w:rFonts w:ascii="Verdana" w:hAnsi="Verdana" w:cs="Arial"/>
          <w:b w:val="0"/>
          <w:color w:val="0070C0"/>
          <w:sz w:val="21"/>
          <w:szCs w:val="21"/>
          <w:highlight w:val="yellow"/>
        </w:rPr>
        <w:t xml:space="preserve">As despesas geradas em função da aquisição do objeto do presente processo correrão por conta da dotação orçamentária prevista sob código n.º 02.01.2.002.3.3.90.30.00.00.00.00 – Fonte </w:t>
      </w:r>
      <w:r w:rsidR="00C61F91" w:rsidRPr="007D45F2">
        <w:rPr>
          <w:rFonts w:ascii="Verdana" w:hAnsi="Verdana" w:cs="Arial"/>
          <w:b w:val="0"/>
          <w:bCs/>
          <w:iCs/>
          <w:color w:val="0070C0"/>
          <w:sz w:val="21"/>
          <w:szCs w:val="21"/>
          <w:highlight w:val="yellow"/>
        </w:rPr>
        <w:t>1076.</w:t>
      </w:r>
    </w:p>
    <w:p w:rsidR="00E36652" w:rsidRPr="00C61F91" w:rsidRDefault="00E36652" w:rsidP="00E36652">
      <w:pPr>
        <w:pStyle w:val="Ttulo"/>
        <w:jc w:val="both"/>
        <w:rPr>
          <w:rFonts w:ascii="Verdana" w:hAnsi="Verdana" w:cs="Arial"/>
          <w:b w:val="0"/>
          <w:color w:val="0070C0"/>
          <w:sz w:val="22"/>
          <w:szCs w:val="22"/>
        </w:rPr>
      </w:pPr>
    </w:p>
    <w:p w:rsidR="00E36652" w:rsidRPr="00C61F91" w:rsidRDefault="00C61F91" w:rsidP="00E36652">
      <w:pPr>
        <w:pStyle w:val="Ttulo"/>
        <w:spacing w:line="360" w:lineRule="auto"/>
        <w:jc w:val="both"/>
        <w:rPr>
          <w:rFonts w:ascii="Verdana" w:hAnsi="Verdana" w:cs="Arial"/>
          <w:color w:val="0070C0"/>
          <w:sz w:val="22"/>
          <w:szCs w:val="22"/>
        </w:rPr>
      </w:pPr>
      <w:r w:rsidRPr="00C61F91">
        <w:rPr>
          <w:rFonts w:ascii="Verdana" w:hAnsi="Verdana" w:cs="Arial"/>
          <w:color w:val="0070C0"/>
          <w:sz w:val="22"/>
          <w:szCs w:val="22"/>
        </w:rPr>
        <w:t>1</w:t>
      </w:r>
      <w:r w:rsidR="00FA5149">
        <w:rPr>
          <w:rFonts w:ascii="Verdana" w:hAnsi="Verdana" w:cs="Arial"/>
          <w:color w:val="0070C0"/>
          <w:sz w:val="22"/>
          <w:szCs w:val="22"/>
        </w:rPr>
        <w:t>1</w:t>
      </w:r>
      <w:r w:rsidRPr="00C61F91">
        <w:rPr>
          <w:rFonts w:ascii="Verdana" w:hAnsi="Verdana" w:cs="Arial"/>
          <w:color w:val="0070C0"/>
          <w:sz w:val="22"/>
          <w:szCs w:val="22"/>
        </w:rPr>
        <w:t>.</w:t>
      </w:r>
      <w:r w:rsidR="00FA5149">
        <w:rPr>
          <w:rFonts w:ascii="Verdana" w:hAnsi="Verdana" w:cs="Arial"/>
          <w:color w:val="0070C0"/>
          <w:sz w:val="22"/>
          <w:szCs w:val="22"/>
        </w:rPr>
        <w:t xml:space="preserve"> </w:t>
      </w:r>
      <w:r w:rsidR="00E36652" w:rsidRPr="00C61F91">
        <w:rPr>
          <w:rFonts w:ascii="Verdana" w:hAnsi="Verdana" w:cs="Arial"/>
          <w:color w:val="0070C0"/>
          <w:sz w:val="22"/>
          <w:szCs w:val="22"/>
        </w:rPr>
        <w:t>ACOMPANHAMENTO DOS PREÇOS REGISTRADOS</w:t>
      </w:r>
    </w:p>
    <w:p w:rsidR="00E36652" w:rsidRPr="00C61F91" w:rsidRDefault="00C61F91" w:rsidP="00E36652">
      <w:pPr>
        <w:pStyle w:val="Ttulo"/>
        <w:spacing w:line="360" w:lineRule="auto"/>
        <w:jc w:val="both"/>
        <w:rPr>
          <w:rFonts w:ascii="Verdana" w:hAnsi="Verdana" w:cs="Arial"/>
          <w:b w:val="0"/>
          <w:color w:val="0070C0"/>
          <w:sz w:val="22"/>
          <w:szCs w:val="22"/>
        </w:rPr>
      </w:pPr>
      <w:r w:rsidRPr="00F75002">
        <w:rPr>
          <w:rFonts w:ascii="Verdana" w:hAnsi="Verdana" w:cs="Arial"/>
          <w:color w:val="0070C0"/>
          <w:sz w:val="22"/>
          <w:szCs w:val="22"/>
          <w:highlight w:val="yellow"/>
        </w:rPr>
        <w:t>1</w:t>
      </w:r>
      <w:r w:rsidR="00FA5149">
        <w:rPr>
          <w:rFonts w:ascii="Verdana" w:hAnsi="Verdana" w:cs="Arial"/>
          <w:color w:val="0070C0"/>
          <w:sz w:val="22"/>
          <w:szCs w:val="22"/>
          <w:highlight w:val="yellow"/>
        </w:rPr>
        <w:t>1</w:t>
      </w:r>
      <w:r w:rsidR="00E36652" w:rsidRPr="00F75002">
        <w:rPr>
          <w:rFonts w:ascii="Verdana" w:hAnsi="Verdana" w:cs="Arial"/>
          <w:color w:val="0070C0"/>
          <w:sz w:val="22"/>
          <w:szCs w:val="22"/>
          <w:highlight w:val="yellow"/>
        </w:rPr>
        <w:t xml:space="preserve">.1. </w:t>
      </w:r>
      <w:r w:rsidR="00E36652" w:rsidRPr="00F75002">
        <w:rPr>
          <w:rFonts w:ascii="Verdana" w:hAnsi="Verdana" w:cs="Arial"/>
          <w:b w:val="0"/>
          <w:color w:val="0070C0"/>
          <w:sz w:val="22"/>
          <w:szCs w:val="22"/>
          <w:highlight w:val="yellow"/>
        </w:rPr>
        <w:t>O órgão gerenciador realizará publicação trimestral no Diário Oficial do Município de Pato Branco/PR.</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FA5149">
        <w:rPr>
          <w:rFonts w:ascii="Verdana" w:hAnsi="Verdana" w:cs="Arial"/>
          <w:color w:val="0070C0"/>
          <w:sz w:val="22"/>
          <w:szCs w:val="22"/>
        </w:rPr>
        <w:t>1.2</w:t>
      </w:r>
      <w:r w:rsidR="00E36652" w:rsidRPr="00C61F91">
        <w:rPr>
          <w:rFonts w:ascii="Verdana" w:hAnsi="Verdana" w:cs="Arial"/>
          <w:color w:val="0070C0"/>
          <w:sz w:val="22"/>
          <w:szCs w:val="22"/>
        </w:rPr>
        <w:t xml:space="preserve">. </w:t>
      </w:r>
      <w:r w:rsidR="00E36652" w:rsidRPr="00C61F91">
        <w:rPr>
          <w:rFonts w:ascii="Verdana" w:hAnsi="Verdana" w:cs="Arial"/>
          <w:b w:val="0"/>
          <w:color w:val="0070C0"/>
          <w:sz w:val="22"/>
          <w:szCs w:val="22"/>
        </w:rPr>
        <w:t xml:space="preserve">Os preços registrados serão confrontados periodicamente, verificando-se a compatibilidade com os praticados no mercado e assim controlados pelo </w:t>
      </w:r>
      <w:proofErr w:type="spellStart"/>
      <w:r w:rsidR="00E36652" w:rsidRPr="00C61F91">
        <w:rPr>
          <w:rFonts w:ascii="Verdana" w:hAnsi="Verdana" w:cs="Arial"/>
          <w:b w:val="0"/>
          <w:color w:val="0070C0"/>
          <w:sz w:val="22"/>
          <w:szCs w:val="22"/>
        </w:rPr>
        <w:t>Conims</w:t>
      </w:r>
      <w:proofErr w:type="spellEnd"/>
      <w:r w:rsidR="00E36652" w:rsidRPr="00C61F91">
        <w:rPr>
          <w:rFonts w:ascii="Verdana" w:hAnsi="Verdana" w:cs="Arial"/>
          <w:b w:val="0"/>
          <w:color w:val="0070C0"/>
          <w:sz w:val="22"/>
          <w:szCs w:val="22"/>
        </w:rPr>
        <w:t>.</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FA5149">
        <w:rPr>
          <w:rFonts w:ascii="Verdana" w:hAnsi="Verdana" w:cs="Arial"/>
          <w:color w:val="0070C0"/>
          <w:sz w:val="22"/>
          <w:szCs w:val="22"/>
        </w:rPr>
        <w:t>1</w:t>
      </w:r>
      <w:r w:rsidR="00E36652" w:rsidRPr="00C61F91">
        <w:rPr>
          <w:rFonts w:ascii="Verdana" w:hAnsi="Verdana" w:cs="Arial"/>
          <w:color w:val="0070C0"/>
          <w:sz w:val="22"/>
          <w:szCs w:val="22"/>
        </w:rPr>
        <w:t>.2.1.</w:t>
      </w:r>
      <w:r w:rsidR="00E36652" w:rsidRPr="00C61F91">
        <w:rPr>
          <w:rFonts w:ascii="Verdana" w:hAnsi="Verdana" w:cs="Arial"/>
          <w:b w:val="0"/>
          <w:color w:val="0070C0"/>
          <w:sz w:val="22"/>
          <w:szCs w:val="22"/>
        </w:rPr>
        <w:t xml:space="preserve"> O </w:t>
      </w:r>
      <w:proofErr w:type="spellStart"/>
      <w:r w:rsidR="00E36652" w:rsidRPr="00C61F91">
        <w:rPr>
          <w:rFonts w:ascii="Verdana" w:hAnsi="Verdana" w:cs="Arial"/>
          <w:b w:val="0"/>
          <w:color w:val="0070C0"/>
          <w:sz w:val="22"/>
          <w:szCs w:val="22"/>
        </w:rPr>
        <w:t>Conims</w:t>
      </w:r>
      <w:proofErr w:type="spellEnd"/>
      <w:r w:rsidR="00E36652" w:rsidRPr="00C61F91">
        <w:rPr>
          <w:rFonts w:ascii="Verdana" w:hAnsi="Verdana" w:cs="Arial"/>
          <w:b w:val="0"/>
          <w:color w:val="0070C0"/>
          <w:sz w:val="22"/>
          <w:szCs w:val="22"/>
        </w:rPr>
        <w:t>, no caso de comprovação dos preços registrados serem maiores que os vigentes no mercado, convocará o (s) signatário (s) da Ata de Registro de Preços para promover a renegociação dos mesmos de forma a torna-los compatíveis com os apresentados pelo mercado.</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FA5149">
        <w:rPr>
          <w:rFonts w:ascii="Verdana" w:hAnsi="Verdana" w:cs="Arial"/>
          <w:color w:val="0070C0"/>
          <w:sz w:val="22"/>
          <w:szCs w:val="22"/>
        </w:rPr>
        <w:t>1</w:t>
      </w:r>
      <w:r w:rsidR="00E36652" w:rsidRPr="00C61F91">
        <w:rPr>
          <w:rFonts w:ascii="Verdana" w:hAnsi="Verdana" w:cs="Arial"/>
          <w:color w:val="0070C0"/>
          <w:sz w:val="22"/>
          <w:szCs w:val="22"/>
        </w:rPr>
        <w:t xml:space="preserve">.2.2. </w:t>
      </w:r>
      <w:r w:rsidR="00E36652" w:rsidRPr="00C61F91">
        <w:rPr>
          <w:rFonts w:ascii="Verdana" w:hAnsi="Verdana" w:cs="Arial"/>
          <w:b w:val="0"/>
          <w:color w:val="0070C0"/>
          <w:sz w:val="22"/>
          <w:szCs w:val="22"/>
        </w:rPr>
        <w:t xml:space="preserve">Em caso de recusa do (s) signatário (s) da Ata em aceitar a renegociação, o </w:t>
      </w:r>
      <w:proofErr w:type="spellStart"/>
      <w:r w:rsidR="00E36652" w:rsidRPr="00C61F91">
        <w:rPr>
          <w:rFonts w:ascii="Verdana" w:hAnsi="Verdana" w:cs="Arial"/>
          <w:b w:val="0"/>
          <w:color w:val="0070C0"/>
          <w:sz w:val="22"/>
          <w:szCs w:val="22"/>
        </w:rPr>
        <w:t>Conims</w:t>
      </w:r>
      <w:proofErr w:type="spellEnd"/>
      <w:r w:rsidR="00E36652" w:rsidRPr="00C61F91">
        <w:rPr>
          <w:rFonts w:ascii="Verdana" w:hAnsi="Verdana" w:cs="Arial"/>
          <w:b w:val="0"/>
          <w:color w:val="0070C0"/>
          <w:sz w:val="22"/>
          <w:szCs w:val="22"/>
        </w:rPr>
        <w:t xml:space="preserve"> procederá a aquisição do (s) item (</w:t>
      </w:r>
      <w:proofErr w:type="spellStart"/>
      <w:r w:rsidR="00E36652" w:rsidRPr="00C61F91">
        <w:rPr>
          <w:rFonts w:ascii="Verdana" w:hAnsi="Verdana" w:cs="Arial"/>
          <w:b w:val="0"/>
          <w:color w:val="0070C0"/>
          <w:sz w:val="22"/>
          <w:szCs w:val="22"/>
        </w:rPr>
        <w:t>ns</w:t>
      </w:r>
      <w:proofErr w:type="spellEnd"/>
      <w:r w:rsidR="00E36652" w:rsidRPr="00C61F91">
        <w:rPr>
          <w:rFonts w:ascii="Verdana" w:hAnsi="Verdana" w:cs="Arial"/>
          <w:b w:val="0"/>
          <w:color w:val="0070C0"/>
          <w:sz w:val="22"/>
          <w:szCs w:val="22"/>
        </w:rPr>
        <w:t>) por outros meios, respeitando o disposto na legislação.</w:t>
      </w:r>
    </w:p>
    <w:p w:rsidR="00C61F91" w:rsidRDefault="00C61F91" w:rsidP="00930569">
      <w:pPr>
        <w:pStyle w:val="Ttulo"/>
        <w:jc w:val="both"/>
        <w:rPr>
          <w:rFonts w:ascii="Verdana" w:hAnsi="Verdana" w:cs="Arial"/>
          <w:sz w:val="22"/>
          <w:szCs w:val="22"/>
        </w:rPr>
      </w:pPr>
    </w:p>
    <w:p w:rsidR="00E36652" w:rsidRPr="00C61F91" w:rsidRDefault="009424C2" w:rsidP="00E36652">
      <w:pPr>
        <w:pStyle w:val="Ttulo"/>
        <w:spacing w:line="360" w:lineRule="auto"/>
        <w:jc w:val="both"/>
        <w:rPr>
          <w:rFonts w:ascii="Verdana" w:hAnsi="Verdana" w:cs="Arial"/>
          <w:color w:val="0070C0"/>
          <w:sz w:val="22"/>
          <w:szCs w:val="22"/>
        </w:rPr>
      </w:pPr>
      <w:r>
        <w:rPr>
          <w:rFonts w:ascii="Verdana" w:hAnsi="Verdana" w:cs="Arial"/>
          <w:color w:val="0070C0"/>
          <w:sz w:val="22"/>
          <w:szCs w:val="22"/>
        </w:rPr>
        <w:t>12</w:t>
      </w:r>
      <w:r w:rsidR="00C61F91" w:rsidRPr="00C61F91">
        <w:rPr>
          <w:rFonts w:ascii="Verdana" w:hAnsi="Verdana" w:cs="Arial"/>
          <w:color w:val="0070C0"/>
          <w:sz w:val="22"/>
          <w:szCs w:val="22"/>
        </w:rPr>
        <w:t xml:space="preserve">. </w:t>
      </w:r>
      <w:r w:rsidR="00E36652" w:rsidRPr="00C61F91">
        <w:rPr>
          <w:rFonts w:ascii="Verdana" w:hAnsi="Verdana" w:cs="Arial"/>
          <w:color w:val="0070C0"/>
          <w:sz w:val="22"/>
          <w:szCs w:val="22"/>
        </w:rPr>
        <w:t>CANCELAMENTO DA ATA</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9424C2">
        <w:rPr>
          <w:rFonts w:ascii="Verdana" w:hAnsi="Verdana" w:cs="Arial"/>
          <w:color w:val="0070C0"/>
          <w:sz w:val="22"/>
          <w:szCs w:val="22"/>
        </w:rPr>
        <w:t>2</w:t>
      </w:r>
      <w:r w:rsidR="00E36652" w:rsidRPr="00C61F91">
        <w:rPr>
          <w:rFonts w:ascii="Verdana" w:hAnsi="Verdana" w:cs="Arial"/>
          <w:color w:val="0070C0"/>
          <w:sz w:val="22"/>
          <w:szCs w:val="22"/>
        </w:rPr>
        <w:t xml:space="preserve">.1. </w:t>
      </w:r>
      <w:r w:rsidR="00E36652" w:rsidRPr="00C61F91">
        <w:rPr>
          <w:rFonts w:ascii="Verdana" w:hAnsi="Verdana" w:cs="Arial"/>
          <w:b w:val="0"/>
          <w:color w:val="0070C0"/>
          <w:sz w:val="22"/>
          <w:szCs w:val="22"/>
        </w:rPr>
        <w:t>A Ata poderá ser cancelada de pleno direito total ou parcialmente, independente de notificação judicial ou extrajudicial, sem que à contratada assista o direito a qualquer indenização quando:</w:t>
      </w:r>
    </w:p>
    <w:p w:rsidR="00E36652" w:rsidRPr="00C61F91" w:rsidRDefault="00C61F91" w:rsidP="00E36652">
      <w:pPr>
        <w:widowControl w:val="0"/>
        <w:spacing w:line="360" w:lineRule="auto"/>
        <w:jc w:val="both"/>
        <w:rPr>
          <w:rFonts w:ascii="Verdana" w:hAnsi="Verdana" w:cs="Arial"/>
          <w:color w:val="0070C0"/>
          <w:sz w:val="21"/>
          <w:szCs w:val="21"/>
        </w:rPr>
      </w:pPr>
      <w:r w:rsidRPr="00C61F91">
        <w:rPr>
          <w:rFonts w:ascii="Verdana" w:hAnsi="Verdana" w:cs="Arial"/>
          <w:b/>
          <w:color w:val="0070C0"/>
          <w:sz w:val="22"/>
          <w:szCs w:val="22"/>
        </w:rPr>
        <w:t>1</w:t>
      </w:r>
      <w:r w:rsidR="009424C2">
        <w:rPr>
          <w:rFonts w:ascii="Verdana" w:hAnsi="Verdana" w:cs="Arial"/>
          <w:b/>
          <w:color w:val="0070C0"/>
          <w:sz w:val="22"/>
          <w:szCs w:val="22"/>
        </w:rPr>
        <w:t>2</w:t>
      </w:r>
      <w:r w:rsidR="00E36652" w:rsidRPr="00C61F91">
        <w:rPr>
          <w:rFonts w:ascii="Verdana" w:hAnsi="Verdana" w:cs="Arial"/>
          <w:b/>
          <w:color w:val="0070C0"/>
          <w:sz w:val="22"/>
          <w:szCs w:val="22"/>
        </w:rPr>
        <w:t xml:space="preserve">.1.1.  </w:t>
      </w:r>
      <w:r w:rsidR="00E36652" w:rsidRPr="00C61F91">
        <w:rPr>
          <w:rFonts w:ascii="Verdana" w:hAnsi="Verdana" w:cs="Arial"/>
          <w:color w:val="0070C0"/>
          <w:sz w:val="22"/>
          <w:szCs w:val="22"/>
        </w:rPr>
        <w:t>D</w:t>
      </w:r>
      <w:r w:rsidR="00E36652" w:rsidRPr="00C61F91">
        <w:rPr>
          <w:rFonts w:ascii="Verdana" w:hAnsi="Verdana" w:cs="Arial"/>
          <w:color w:val="0070C0"/>
          <w:sz w:val="21"/>
          <w:szCs w:val="21"/>
        </w:rPr>
        <w:t>escumprir as condições do edital.</w:t>
      </w:r>
    </w:p>
    <w:p w:rsidR="00E36652" w:rsidRPr="00C61F91" w:rsidRDefault="00C61F91" w:rsidP="00E36652">
      <w:pPr>
        <w:widowControl w:val="0"/>
        <w:spacing w:line="360" w:lineRule="auto"/>
        <w:jc w:val="both"/>
        <w:rPr>
          <w:rFonts w:ascii="Verdana" w:hAnsi="Verdana" w:cs="Arial"/>
          <w:color w:val="0070C0"/>
          <w:sz w:val="21"/>
          <w:szCs w:val="21"/>
        </w:rPr>
      </w:pPr>
      <w:r w:rsidRPr="00C61F91">
        <w:rPr>
          <w:rFonts w:ascii="Verdana" w:hAnsi="Verdana" w:cs="Arial"/>
          <w:b/>
          <w:color w:val="0070C0"/>
          <w:sz w:val="21"/>
          <w:szCs w:val="21"/>
        </w:rPr>
        <w:t>1</w:t>
      </w:r>
      <w:r w:rsidR="009424C2">
        <w:rPr>
          <w:rFonts w:ascii="Verdana" w:hAnsi="Verdana" w:cs="Arial"/>
          <w:b/>
          <w:color w:val="0070C0"/>
          <w:sz w:val="21"/>
          <w:szCs w:val="21"/>
        </w:rPr>
        <w:t>2</w:t>
      </w:r>
      <w:r w:rsidR="00E36652" w:rsidRPr="00C61F91">
        <w:rPr>
          <w:rFonts w:ascii="Verdana" w:hAnsi="Verdana" w:cs="Arial"/>
          <w:b/>
          <w:color w:val="0070C0"/>
          <w:sz w:val="21"/>
          <w:szCs w:val="21"/>
        </w:rPr>
        <w:t>.1.2.</w:t>
      </w:r>
      <w:r w:rsidR="00FA5149">
        <w:rPr>
          <w:rFonts w:ascii="Verdana" w:hAnsi="Verdana" w:cs="Arial"/>
          <w:b/>
          <w:color w:val="0070C0"/>
          <w:sz w:val="21"/>
          <w:szCs w:val="21"/>
        </w:rPr>
        <w:t xml:space="preserve"> </w:t>
      </w:r>
      <w:r w:rsidR="00E36652" w:rsidRPr="00C61F91">
        <w:rPr>
          <w:rFonts w:ascii="Verdana" w:hAnsi="Verdana" w:cs="Arial"/>
          <w:color w:val="0070C0"/>
          <w:sz w:val="21"/>
          <w:szCs w:val="21"/>
        </w:rPr>
        <w:t>Recusar-se a prestar/fornecer o objeto no prazo estabelecido pela Administraçã</w:t>
      </w:r>
      <w:r w:rsidRPr="00C61F91">
        <w:rPr>
          <w:rFonts w:ascii="Verdana" w:hAnsi="Verdana" w:cs="Arial"/>
          <w:color w:val="0070C0"/>
          <w:sz w:val="21"/>
          <w:szCs w:val="21"/>
        </w:rPr>
        <w:t>o, sem justificativa razoável.</w:t>
      </w:r>
    </w:p>
    <w:p w:rsidR="00E36652" w:rsidRPr="00C61F91" w:rsidRDefault="00C61F91" w:rsidP="00E36652">
      <w:pPr>
        <w:widowControl w:val="0"/>
        <w:spacing w:line="360" w:lineRule="auto"/>
        <w:jc w:val="both"/>
        <w:rPr>
          <w:rFonts w:ascii="Verdana" w:hAnsi="Verdana" w:cs="Arial"/>
          <w:color w:val="0070C0"/>
          <w:sz w:val="21"/>
          <w:szCs w:val="21"/>
        </w:rPr>
      </w:pPr>
      <w:r w:rsidRPr="00C61F91">
        <w:rPr>
          <w:rFonts w:ascii="Verdana" w:hAnsi="Verdana" w:cs="Arial"/>
          <w:b/>
          <w:color w:val="0070C0"/>
          <w:sz w:val="21"/>
          <w:szCs w:val="21"/>
        </w:rPr>
        <w:t>1</w:t>
      </w:r>
      <w:r w:rsidR="009424C2">
        <w:rPr>
          <w:rFonts w:ascii="Verdana" w:hAnsi="Verdana" w:cs="Arial"/>
          <w:b/>
          <w:color w:val="0070C0"/>
          <w:sz w:val="21"/>
          <w:szCs w:val="21"/>
        </w:rPr>
        <w:t>2</w:t>
      </w:r>
      <w:r w:rsidR="00E36652" w:rsidRPr="00C61F91">
        <w:rPr>
          <w:rFonts w:ascii="Verdana" w:hAnsi="Verdana" w:cs="Arial"/>
          <w:b/>
          <w:color w:val="0070C0"/>
          <w:sz w:val="21"/>
          <w:szCs w:val="21"/>
        </w:rPr>
        <w:t>.</w:t>
      </w:r>
      <w:r w:rsidR="007D45F2">
        <w:rPr>
          <w:rFonts w:ascii="Verdana" w:hAnsi="Verdana" w:cs="Arial"/>
          <w:b/>
          <w:color w:val="0070C0"/>
          <w:sz w:val="21"/>
          <w:szCs w:val="21"/>
        </w:rPr>
        <w:t>1</w:t>
      </w:r>
      <w:r w:rsidR="00E36652" w:rsidRPr="00C61F91">
        <w:rPr>
          <w:rFonts w:ascii="Verdana" w:hAnsi="Verdana" w:cs="Arial"/>
          <w:b/>
          <w:color w:val="0070C0"/>
          <w:sz w:val="21"/>
          <w:szCs w:val="21"/>
        </w:rPr>
        <w:t>.3.</w:t>
      </w:r>
      <w:r w:rsidR="00FA5149">
        <w:rPr>
          <w:rFonts w:ascii="Verdana" w:hAnsi="Verdana" w:cs="Arial"/>
          <w:b/>
          <w:color w:val="0070C0"/>
          <w:sz w:val="21"/>
          <w:szCs w:val="21"/>
        </w:rPr>
        <w:t xml:space="preserve"> </w:t>
      </w:r>
      <w:r w:rsidR="00E36652" w:rsidRPr="00C61F91">
        <w:rPr>
          <w:rFonts w:ascii="Verdana" w:hAnsi="Verdana" w:cs="Arial"/>
          <w:b/>
          <w:color w:val="0070C0"/>
          <w:sz w:val="21"/>
          <w:szCs w:val="21"/>
        </w:rPr>
        <w:t xml:space="preserve"> </w:t>
      </w:r>
      <w:r w:rsidR="00E36652" w:rsidRPr="00C61F91">
        <w:rPr>
          <w:rFonts w:ascii="Verdana" w:hAnsi="Verdana" w:cs="Arial"/>
          <w:color w:val="0070C0"/>
          <w:sz w:val="21"/>
          <w:szCs w:val="21"/>
        </w:rPr>
        <w:t>Interpreta-se a negativa em entregar o objeto licitatório como recusa em assinar o contrato de fornecimento.</w:t>
      </w:r>
    </w:p>
    <w:p w:rsidR="00E36652" w:rsidRPr="00C61F91" w:rsidRDefault="00C61F91" w:rsidP="00E36652">
      <w:pPr>
        <w:widowControl w:val="0"/>
        <w:spacing w:line="360" w:lineRule="auto"/>
        <w:jc w:val="both"/>
        <w:rPr>
          <w:rFonts w:ascii="Verdana" w:hAnsi="Verdana" w:cs="Arial"/>
          <w:color w:val="0070C0"/>
          <w:sz w:val="21"/>
          <w:szCs w:val="21"/>
        </w:rPr>
      </w:pPr>
      <w:r w:rsidRPr="00C61F91">
        <w:rPr>
          <w:rFonts w:ascii="Verdana" w:hAnsi="Verdana" w:cs="Arial"/>
          <w:b/>
          <w:color w:val="0070C0"/>
          <w:sz w:val="21"/>
          <w:szCs w:val="21"/>
        </w:rPr>
        <w:t>1</w:t>
      </w:r>
      <w:r w:rsidR="009424C2">
        <w:rPr>
          <w:rFonts w:ascii="Verdana" w:hAnsi="Verdana" w:cs="Arial"/>
          <w:b/>
          <w:color w:val="0070C0"/>
          <w:sz w:val="21"/>
          <w:szCs w:val="21"/>
        </w:rPr>
        <w:t>2</w:t>
      </w:r>
      <w:r w:rsidR="007D45F2">
        <w:rPr>
          <w:rFonts w:ascii="Verdana" w:hAnsi="Verdana" w:cs="Arial"/>
          <w:b/>
          <w:color w:val="0070C0"/>
          <w:sz w:val="21"/>
          <w:szCs w:val="21"/>
        </w:rPr>
        <w:t>.1</w:t>
      </w:r>
      <w:r w:rsidR="00E36652" w:rsidRPr="00C61F91">
        <w:rPr>
          <w:rFonts w:ascii="Verdana" w:hAnsi="Verdana" w:cs="Arial"/>
          <w:b/>
          <w:color w:val="0070C0"/>
          <w:sz w:val="21"/>
          <w:szCs w:val="21"/>
        </w:rPr>
        <w:t>.4.</w:t>
      </w:r>
      <w:r w:rsidR="007D45F2">
        <w:rPr>
          <w:rFonts w:ascii="Verdana" w:hAnsi="Verdana" w:cs="Arial"/>
          <w:b/>
          <w:color w:val="0070C0"/>
          <w:sz w:val="21"/>
          <w:szCs w:val="21"/>
        </w:rPr>
        <w:t xml:space="preserve"> </w:t>
      </w:r>
      <w:r w:rsidR="00E36652" w:rsidRPr="00C61F91">
        <w:rPr>
          <w:rFonts w:ascii="Verdana" w:hAnsi="Verdana" w:cs="Arial"/>
          <w:b/>
          <w:color w:val="0070C0"/>
          <w:sz w:val="21"/>
          <w:szCs w:val="21"/>
        </w:rPr>
        <w:t xml:space="preserve"> </w:t>
      </w:r>
      <w:r w:rsidR="00E36652" w:rsidRPr="00C61F91">
        <w:rPr>
          <w:rFonts w:ascii="Verdana" w:hAnsi="Verdana" w:cs="Arial"/>
          <w:color w:val="0070C0"/>
          <w:sz w:val="21"/>
          <w:szCs w:val="21"/>
        </w:rPr>
        <w:t>Não aceitar reduzir seu preço registrado, na hipótese de o mesmo tornar-se superior aos praticados no mercado.</w:t>
      </w:r>
    </w:p>
    <w:p w:rsidR="00E36652" w:rsidRPr="00C61F91" w:rsidRDefault="00C61F91" w:rsidP="00E36652">
      <w:pPr>
        <w:widowControl w:val="0"/>
        <w:spacing w:line="360" w:lineRule="auto"/>
        <w:jc w:val="both"/>
        <w:rPr>
          <w:rFonts w:ascii="Verdana" w:hAnsi="Verdana" w:cs="Arial"/>
          <w:color w:val="0070C0"/>
          <w:sz w:val="21"/>
          <w:szCs w:val="21"/>
        </w:rPr>
      </w:pPr>
      <w:r w:rsidRPr="00C61F91">
        <w:rPr>
          <w:rFonts w:ascii="Verdana" w:hAnsi="Verdana" w:cs="Arial"/>
          <w:b/>
          <w:color w:val="0070C0"/>
          <w:sz w:val="21"/>
          <w:szCs w:val="21"/>
        </w:rPr>
        <w:t>1</w:t>
      </w:r>
      <w:r w:rsidR="009424C2">
        <w:rPr>
          <w:rFonts w:ascii="Verdana" w:hAnsi="Verdana" w:cs="Arial"/>
          <w:b/>
          <w:color w:val="0070C0"/>
          <w:sz w:val="21"/>
          <w:szCs w:val="21"/>
        </w:rPr>
        <w:t>2</w:t>
      </w:r>
      <w:r w:rsidR="00E36652" w:rsidRPr="00C61F91">
        <w:rPr>
          <w:rFonts w:ascii="Verdana" w:hAnsi="Verdana" w:cs="Arial"/>
          <w:b/>
          <w:color w:val="0070C0"/>
          <w:sz w:val="21"/>
          <w:szCs w:val="21"/>
        </w:rPr>
        <w:t>.</w:t>
      </w:r>
      <w:r w:rsidR="007D45F2">
        <w:rPr>
          <w:rFonts w:ascii="Verdana" w:hAnsi="Verdana" w:cs="Arial"/>
          <w:b/>
          <w:color w:val="0070C0"/>
          <w:sz w:val="21"/>
          <w:szCs w:val="21"/>
        </w:rPr>
        <w:t>1</w:t>
      </w:r>
      <w:r w:rsidR="00E36652" w:rsidRPr="00C61F91">
        <w:rPr>
          <w:rFonts w:ascii="Verdana" w:hAnsi="Verdana" w:cs="Arial"/>
          <w:b/>
          <w:color w:val="0070C0"/>
          <w:sz w:val="21"/>
          <w:szCs w:val="21"/>
        </w:rPr>
        <w:t>.5.</w:t>
      </w:r>
      <w:r w:rsidR="007D45F2">
        <w:rPr>
          <w:rFonts w:ascii="Verdana" w:hAnsi="Verdana" w:cs="Arial"/>
          <w:b/>
          <w:color w:val="0070C0"/>
          <w:sz w:val="21"/>
          <w:szCs w:val="21"/>
        </w:rPr>
        <w:t xml:space="preserve"> </w:t>
      </w:r>
      <w:r w:rsidR="00E36652" w:rsidRPr="00C61F91">
        <w:rPr>
          <w:rFonts w:ascii="Verdana" w:hAnsi="Verdana" w:cs="Arial"/>
          <w:b/>
          <w:color w:val="0070C0"/>
          <w:sz w:val="21"/>
          <w:szCs w:val="21"/>
        </w:rPr>
        <w:t xml:space="preserve"> </w:t>
      </w:r>
      <w:r w:rsidR="00E36652" w:rsidRPr="00C61F91">
        <w:rPr>
          <w:rFonts w:ascii="Verdana" w:hAnsi="Verdana" w:cs="Arial"/>
          <w:color w:val="0070C0"/>
          <w:sz w:val="21"/>
          <w:szCs w:val="21"/>
        </w:rPr>
        <w:t>For declarado inidôneo para licitar ou contratar com a Administração, nos termos do art. 87, inciso IV da Lei Federal n.º 8.666/93.</w:t>
      </w:r>
    </w:p>
    <w:p w:rsidR="00E36652" w:rsidRPr="00C61F91" w:rsidRDefault="00C61F91" w:rsidP="00E36652">
      <w:pPr>
        <w:widowControl w:val="0"/>
        <w:spacing w:line="360" w:lineRule="auto"/>
        <w:jc w:val="both"/>
        <w:rPr>
          <w:rFonts w:ascii="Verdana" w:hAnsi="Verdana" w:cs="Arial"/>
          <w:color w:val="0070C0"/>
          <w:sz w:val="21"/>
          <w:szCs w:val="21"/>
        </w:rPr>
      </w:pPr>
      <w:r w:rsidRPr="00C61F91">
        <w:rPr>
          <w:rFonts w:ascii="Verdana" w:hAnsi="Verdana" w:cs="Arial"/>
          <w:b/>
          <w:color w:val="0070C0"/>
          <w:sz w:val="21"/>
          <w:szCs w:val="21"/>
        </w:rPr>
        <w:t>1</w:t>
      </w:r>
      <w:r w:rsidR="009424C2">
        <w:rPr>
          <w:rFonts w:ascii="Verdana" w:hAnsi="Verdana" w:cs="Arial"/>
          <w:b/>
          <w:color w:val="0070C0"/>
          <w:sz w:val="21"/>
          <w:szCs w:val="21"/>
        </w:rPr>
        <w:t>2</w:t>
      </w:r>
      <w:r w:rsidR="00E36652" w:rsidRPr="00C61F91">
        <w:rPr>
          <w:rFonts w:ascii="Verdana" w:hAnsi="Verdana" w:cs="Arial"/>
          <w:b/>
          <w:color w:val="0070C0"/>
          <w:sz w:val="21"/>
          <w:szCs w:val="21"/>
        </w:rPr>
        <w:t>.</w:t>
      </w:r>
      <w:r w:rsidR="007D45F2">
        <w:rPr>
          <w:rFonts w:ascii="Verdana" w:hAnsi="Verdana" w:cs="Arial"/>
          <w:b/>
          <w:color w:val="0070C0"/>
          <w:sz w:val="21"/>
          <w:szCs w:val="21"/>
        </w:rPr>
        <w:t>1</w:t>
      </w:r>
      <w:r w:rsidR="00E36652" w:rsidRPr="00C61F91">
        <w:rPr>
          <w:rFonts w:ascii="Verdana" w:hAnsi="Verdana" w:cs="Arial"/>
          <w:b/>
          <w:color w:val="0070C0"/>
          <w:sz w:val="21"/>
          <w:szCs w:val="21"/>
        </w:rPr>
        <w:t>.6.</w:t>
      </w:r>
      <w:r w:rsidR="007D45F2">
        <w:rPr>
          <w:rFonts w:ascii="Verdana" w:hAnsi="Verdana" w:cs="Arial"/>
          <w:b/>
          <w:color w:val="0070C0"/>
          <w:sz w:val="21"/>
          <w:szCs w:val="21"/>
        </w:rPr>
        <w:t xml:space="preserve"> </w:t>
      </w:r>
      <w:r w:rsidR="00E36652" w:rsidRPr="00C61F91">
        <w:rPr>
          <w:rFonts w:ascii="Verdana" w:hAnsi="Verdana" w:cs="Arial"/>
          <w:color w:val="0070C0"/>
          <w:sz w:val="21"/>
          <w:szCs w:val="21"/>
        </w:rPr>
        <w:t>Por razões de interesse público, devidamente motivadas e justificadas.</w:t>
      </w:r>
    </w:p>
    <w:p w:rsidR="00E36652" w:rsidRPr="00C61F91" w:rsidRDefault="00C61F91" w:rsidP="00E36652">
      <w:pPr>
        <w:widowControl w:val="0"/>
        <w:spacing w:line="360" w:lineRule="auto"/>
        <w:jc w:val="both"/>
        <w:rPr>
          <w:rFonts w:ascii="Verdana" w:hAnsi="Verdana" w:cs="Arial"/>
          <w:color w:val="0070C0"/>
          <w:sz w:val="21"/>
          <w:szCs w:val="21"/>
        </w:rPr>
      </w:pPr>
      <w:r w:rsidRPr="00C61F91">
        <w:rPr>
          <w:rFonts w:ascii="Verdana" w:hAnsi="Verdana" w:cs="Arial"/>
          <w:b/>
          <w:color w:val="0070C0"/>
          <w:sz w:val="21"/>
          <w:szCs w:val="21"/>
        </w:rPr>
        <w:t>1</w:t>
      </w:r>
      <w:r w:rsidR="009424C2">
        <w:rPr>
          <w:rFonts w:ascii="Verdana" w:hAnsi="Verdana" w:cs="Arial"/>
          <w:b/>
          <w:color w:val="0070C0"/>
          <w:sz w:val="21"/>
          <w:szCs w:val="21"/>
        </w:rPr>
        <w:t>2</w:t>
      </w:r>
      <w:r w:rsidR="00E36652" w:rsidRPr="00C61F91">
        <w:rPr>
          <w:rFonts w:ascii="Verdana" w:hAnsi="Verdana" w:cs="Arial"/>
          <w:b/>
          <w:color w:val="0070C0"/>
          <w:sz w:val="21"/>
          <w:szCs w:val="21"/>
        </w:rPr>
        <w:t>.</w:t>
      </w:r>
      <w:r w:rsidR="007D45F2">
        <w:rPr>
          <w:rFonts w:ascii="Verdana" w:hAnsi="Verdana" w:cs="Arial"/>
          <w:b/>
          <w:color w:val="0070C0"/>
          <w:sz w:val="21"/>
          <w:szCs w:val="21"/>
        </w:rPr>
        <w:t>1</w:t>
      </w:r>
      <w:r w:rsidR="00E36652" w:rsidRPr="00C61F91">
        <w:rPr>
          <w:rFonts w:ascii="Verdana" w:hAnsi="Verdana" w:cs="Arial"/>
          <w:b/>
          <w:color w:val="0070C0"/>
          <w:sz w:val="21"/>
          <w:szCs w:val="21"/>
        </w:rPr>
        <w:t>.7.</w:t>
      </w:r>
      <w:r w:rsidR="007D45F2">
        <w:rPr>
          <w:rFonts w:ascii="Verdana" w:hAnsi="Verdana" w:cs="Arial"/>
          <w:b/>
          <w:color w:val="0070C0"/>
          <w:sz w:val="21"/>
          <w:szCs w:val="21"/>
        </w:rPr>
        <w:t xml:space="preserve"> </w:t>
      </w:r>
      <w:r w:rsidR="00E36652" w:rsidRPr="00C61F91">
        <w:rPr>
          <w:rFonts w:ascii="Verdana" w:hAnsi="Verdana" w:cs="Arial"/>
          <w:color w:val="0070C0"/>
          <w:sz w:val="21"/>
          <w:szCs w:val="21"/>
        </w:rPr>
        <w:t>Caracterizada a hipótese de inexecução total ou parcial das condições de serviço ora estabelecidas.</w:t>
      </w:r>
    </w:p>
    <w:p w:rsidR="00E36652" w:rsidRPr="00C61F91" w:rsidRDefault="00C61F91" w:rsidP="00E36652">
      <w:pPr>
        <w:widowControl w:val="0"/>
        <w:spacing w:line="360" w:lineRule="auto"/>
        <w:jc w:val="both"/>
        <w:rPr>
          <w:rFonts w:ascii="Verdana" w:hAnsi="Verdana" w:cs="Arial"/>
          <w:bCs/>
          <w:iCs/>
          <w:color w:val="0070C0"/>
          <w:sz w:val="21"/>
          <w:szCs w:val="21"/>
        </w:rPr>
      </w:pPr>
      <w:r w:rsidRPr="00C61F91">
        <w:rPr>
          <w:rFonts w:ascii="Verdana" w:hAnsi="Verdana" w:cs="Arial"/>
          <w:b/>
          <w:color w:val="0070C0"/>
          <w:sz w:val="21"/>
          <w:szCs w:val="21"/>
        </w:rPr>
        <w:t>1</w:t>
      </w:r>
      <w:r w:rsidR="009424C2">
        <w:rPr>
          <w:rFonts w:ascii="Verdana" w:hAnsi="Verdana" w:cs="Arial"/>
          <w:b/>
          <w:color w:val="0070C0"/>
          <w:sz w:val="21"/>
          <w:szCs w:val="21"/>
        </w:rPr>
        <w:t>2</w:t>
      </w:r>
      <w:r w:rsidR="00E36652" w:rsidRPr="00C61F91">
        <w:rPr>
          <w:rFonts w:ascii="Verdana" w:hAnsi="Verdana" w:cs="Arial"/>
          <w:b/>
          <w:color w:val="0070C0"/>
          <w:sz w:val="21"/>
          <w:szCs w:val="21"/>
        </w:rPr>
        <w:t>.</w:t>
      </w:r>
      <w:r w:rsidR="007D45F2">
        <w:rPr>
          <w:rFonts w:ascii="Verdana" w:hAnsi="Verdana" w:cs="Arial"/>
          <w:b/>
          <w:color w:val="0070C0"/>
          <w:sz w:val="21"/>
          <w:szCs w:val="21"/>
        </w:rPr>
        <w:t>1</w:t>
      </w:r>
      <w:r w:rsidR="00E36652" w:rsidRPr="00C61F91">
        <w:rPr>
          <w:rFonts w:ascii="Verdana" w:hAnsi="Verdana" w:cs="Arial"/>
          <w:b/>
          <w:color w:val="0070C0"/>
          <w:sz w:val="21"/>
          <w:szCs w:val="21"/>
        </w:rPr>
        <w:t>.8.</w:t>
      </w:r>
      <w:r w:rsidR="007D45F2">
        <w:rPr>
          <w:rFonts w:ascii="Verdana" w:hAnsi="Verdana" w:cs="Arial"/>
          <w:b/>
          <w:color w:val="0070C0"/>
          <w:sz w:val="21"/>
          <w:szCs w:val="21"/>
        </w:rPr>
        <w:t xml:space="preserve"> </w:t>
      </w:r>
      <w:r w:rsidR="00E36652" w:rsidRPr="00C61F91">
        <w:rPr>
          <w:rFonts w:ascii="Verdana" w:hAnsi="Verdana" w:cs="Arial"/>
          <w:color w:val="0070C0"/>
          <w:sz w:val="21"/>
          <w:szCs w:val="21"/>
        </w:rPr>
        <w:t>Constatada a irregularidade por parte do fornecedor, será notificado para no prazo de 24 horas</w:t>
      </w:r>
      <w:r w:rsidR="00E36652" w:rsidRPr="00C61F91">
        <w:rPr>
          <w:rFonts w:ascii="Verdana" w:hAnsi="Verdana" w:cs="Arial"/>
          <w:bCs/>
          <w:iCs/>
          <w:color w:val="0070C0"/>
          <w:sz w:val="21"/>
          <w:szCs w:val="21"/>
        </w:rPr>
        <w:t xml:space="preserve"> se manifeste a respeito, não o fazendo, sofrerá as penalidades previstas neste edital e na legislação.</w:t>
      </w:r>
    </w:p>
    <w:p w:rsidR="00E36652" w:rsidRPr="00C61F91" w:rsidRDefault="00C61F91" w:rsidP="00E36652">
      <w:pPr>
        <w:widowControl w:val="0"/>
        <w:spacing w:line="360" w:lineRule="auto"/>
        <w:jc w:val="both"/>
        <w:rPr>
          <w:rFonts w:ascii="Verdana" w:hAnsi="Verdana" w:cs="Arial"/>
          <w:b/>
          <w:strike/>
          <w:color w:val="0070C0"/>
          <w:sz w:val="21"/>
          <w:szCs w:val="21"/>
        </w:rPr>
      </w:pPr>
      <w:r w:rsidRPr="00C61F91">
        <w:rPr>
          <w:rFonts w:ascii="Verdana" w:hAnsi="Verdana" w:cs="Arial"/>
          <w:b/>
          <w:bCs/>
          <w:iCs/>
          <w:color w:val="0070C0"/>
          <w:sz w:val="21"/>
          <w:szCs w:val="21"/>
        </w:rPr>
        <w:t>1</w:t>
      </w:r>
      <w:r w:rsidR="009424C2">
        <w:rPr>
          <w:rFonts w:ascii="Verdana" w:hAnsi="Verdana" w:cs="Arial"/>
          <w:b/>
          <w:bCs/>
          <w:iCs/>
          <w:color w:val="0070C0"/>
          <w:sz w:val="21"/>
          <w:szCs w:val="21"/>
        </w:rPr>
        <w:t>2</w:t>
      </w:r>
      <w:r w:rsidR="007D45F2">
        <w:rPr>
          <w:rFonts w:ascii="Verdana" w:hAnsi="Verdana" w:cs="Arial"/>
          <w:b/>
          <w:bCs/>
          <w:iCs/>
          <w:color w:val="0070C0"/>
          <w:sz w:val="21"/>
          <w:szCs w:val="21"/>
        </w:rPr>
        <w:t>.1</w:t>
      </w:r>
      <w:r w:rsidR="00E36652" w:rsidRPr="00C61F91">
        <w:rPr>
          <w:rFonts w:ascii="Verdana" w:hAnsi="Verdana" w:cs="Arial"/>
          <w:b/>
          <w:bCs/>
          <w:iCs/>
          <w:color w:val="0070C0"/>
          <w:sz w:val="21"/>
          <w:szCs w:val="21"/>
        </w:rPr>
        <w:t>.9.</w:t>
      </w:r>
      <w:r w:rsidR="007D45F2">
        <w:rPr>
          <w:rFonts w:ascii="Verdana" w:hAnsi="Verdana" w:cs="Arial"/>
          <w:b/>
          <w:bCs/>
          <w:iCs/>
          <w:color w:val="0070C0"/>
          <w:sz w:val="21"/>
          <w:szCs w:val="21"/>
        </w:rPr>
        <w:t xml:space="preserve"> </w:t>
      </w:r>
      <w:r w:rsidR="00E36652" w:rsidRPr="00C61F91">
        <w:rPr>
          <w:rFonts w:ascii="Verdana" w:hAnsi="Verdana" w:cs="Arial"/>
          <w:color w:val="0070C0"/>
          <w:sz w:val="21"/>
          <w:szCs w:val="21"/>
        </w:rPr>
        <w:t>Persistindo a falta o registro será cancelado, no caso de negativa de contratação, ou rescindido, no caso de inexecução parcial ou total, chamando-se o segundo colocado na Ata de Registro de Preços.</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9424C2">
        <w:rPr>
          <w:rFonts w:ascii="Verdana" w:hAnsi="Verdana" w:cs="Arial"/>
          <w:color w:val="0070C0"/>
          <w:sz w:val="22"/>
          <w:szCs w:val="22"/>
        </w:rPr>
        <w:t>2</w:t>
      </w:r>
      <w:r w:rsidR="007D45F2">
        <w:rPr>
          <w:rFonts w:ascii="Verdana" w:hAnsi="Verdana" w:cs="Arial"/>
          <w:color w:val="0070C0"/>
          <w:sz w:val="22"/>
          <w:szCs w:val="22"/>
        </w:rPr>
        <w:t>.1</w:t>
      </w:r>
      <w:r w:rsidR="00E36652" w:rsidRPr="00C61F91">
        <w:rPr>
          <w:rFonts w:ascii="Verdana" w:hAnsi="Verdana" w:cs="Arial"/>
          <w:color w:val="0070C0"/>
          <w:sz w:val="22"/>
          <w:szCs w:val="22"/>
        </w:rPr>
        <w:t>.10.</w:t>
      </w:r>
      <w:r w:rsidR="00E36652" w:rsidRPr="00C61F91">
        <w:rPr>
          <w:rFonts w:ascii="Verdana" w:hAnsi="Verdana" w:cs="Arial"/>
          <w:b w:val="0"/>
          <w:color w:val="0070C0"/>
          <w:sz w:val="22"/>
          <w:szCs w:val="22"/>
        </w:rPr>
        <w:t xml:space="preserve"> Sem justa causa e prévia comunicação ao </w:t>
      </w:r>
      <w:proofErr w:type="spellStart"/>
      <w:r w:rsidR="00E36652" w:rsidRPr="00C61F91">
        <w:rPr>
          <w:rFonts w:ascii="Verdana" w:hAnsi="Verdana" w:cs="Arial"/>
          <w:b w:val="0"/>
          <w:color w:val="0070C0"/>
          <w:sz w:val="22"/>
          <w:szCs w:val="22"/>
        </w:rPr>
        <w:t>Conims</w:t>
      </w:r>
      <w:proofErr w:type="spellEnd"/>
      <w:r w:rsidR="00E36652" w:rsidRPr="00C61F91">
        <w:rPr>
          <w:rFonts w:ascii="Verdana" w:hAnsi="Verdana" w:cs="Arial"/>
          <w:b w:val="0"/>
          <w:color w:val="0070C0"/>
          <w:sz w:val="22"/>
          <w:szCs w:val="22"/>
        </w:rPr>
        <w:t>, suspender a execução dos serviços.</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9424C2">
        <w:rPr>
          <w:rFonts w:ascii="Verdana" w:hAnsi="Verdana" w:cs="Arial"/>
          <w:color w:val="0070C0"/>
          <w:sz w:val="22"/>
          <w:szCs w:val="22"/>
        </w:rPr>
        <w:t>2</w:t>
      </w:r>
      <w:r w:rsidR="00E36652" w:rsidRPr="00C61F91">
        <w:rPr>
          <w:rFonts w:ascii="Verdana" w:hAnsi="Verdana" w:cs="Arial"/>
          <w:color w:val="0070C0"/>
          <w:sz w:val="22"/>
          <w:szCs w:val="22"/>
        </w:rPr>
        <w:t>.</w:t>
      </w:r>
      <w:r w:rsidR="007D45F2">
        <w:rPr>
          <w:rFonts w:ascii="Verdana" w:hAnsi="Verdana" w:cs="Arial"/>
          <w:color w:val="0070C0"/>
          <w:sz w:val="22"/>
          <w:szCs w:val="22"/>
        </w:rPr>
        <w:t>1</w:t>
      </w:r>
      <w:r w:rsidR="00E36652" w:rsidRPr="00C61F91">
        <w:rPr>
          <w:rFonts w:ascii="Verdana" w:hAnsi="Verdana" w:cs="Arial"/>
          <w:color w:val="0070C0"/>
          <w:sz w:val="22"/>
          <w:szCs w:val="22"/>
        </w:rPr>
        <w:t>.11.</w:t>
      </w:r>
      <w:r w:rsidR="007D45F2">
        <w:rPr>
          <w:rFonts w:ascii="Verdana" w:hAnsi="Verdana" w:cs="Arial"/>
          <w:color w:val="0070C0"/>
          <w:sz w:val="22"/>
          <w:szCs w:val="22"/>
        </w:rPr>
        <w:t xml:space="preserve"> </w:t>
      </w:r>
      <w:r w:rsidR="00E36652" w:rsidRPr="00C61F91">
        <w:rPr>
          <w:rFonts w:ascii="Verdana" w:hAnsi="Verdana" w:cs="Arial"/>
          <w:b w:val="0"/>
          <w:color w:val="0070C0"/>
          <w:sz w:val="22"/>
          <w:szCs w:val="22"/>
        </w:rPr>
        <w:t>Não cumprir ou cumprir irregularmente as cláusulas desta Ata, especificações ou prazos.</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9424C2">
        <w:rPr>
          <w:rFonts w:ascii="Verdana" w:hAnsi="Verdana" w:cs="Arial"/>
          <w:color w:val="0070C0"/>
          <w:sz w:val="22"/>
          <w:szCs w:val="22"/>
        </w:rPr>
        <w:t>2</w:t>
      </w:r>
      <w:r w:rsidR="00E36652" w:rsidRPr="00C61F91">
        <w:rPr>
          <w:rFonts w:ascii="Verdana" w:hAnsi="Verdana" w:cs="Arial"/>
          <w:color w:val="0070C0"/>
          <w:sz w:val="22"/>
          <w:szCs w:val="22"/>
        </w:rPr>
        <w:t>.</w:t>
      </w:r>
      <w:r w:rsidR="007D45F2">
        <w:rPr>
          <w:rFonts w:ascii="Verdana" w:hAnsi="Verdana" w:cs="Arial"/>
          <w:color w:val="0070C0"/>
          <w:sz w:val="22"/>
          <w:szCs w:val="22"/>
        </w:rPr>
        <w:t>1</w:t>
      </w:r>
      <w:r w:rsidR="00E36652" w:rsidRPr="00C61F91">
        <w:rPr>
          <w:rFonts w:ascii="Verdana" w:hAnsi="Verdana" w:cs="Arial"/>
          <w:color w:val="0070C0"/>
          <w:sz w:val="22"/>
          <w:szCs w:val="22"/>
        </w:rPr>
        <w:t>.12.</w:t>
      </w:r>
      <w:r w:rsidR="007D45F2">
        <w:rPr>
          <w:rFonts w:ascii="Verdana" w:hAnsi="Verdana" w:cs="Arial"/>
          <w:color w:val="0070C0"/>
          <w:sz w:val="22"/>
          <w:szCs w:val="22"/>
        </w:rPr>
        <w:t xml:space="preserve"> </w:t>
      </w:r>
      <w:r w:rsidR="00E36652" w:rsidRPr="00C61F91">
        <w:rPr>
          <w:rFonts w:ascii="Verdana" w:hAnsi="Verdana" w:cs="Arial"/>
          <w:b w:val="0"/>
          <w:color w:val="0070C0"/>
          <w:sz w:val="22"/>
          <w:szCs w:val="22"/>
        </w:rPr>
        <w:t>Recusar a redução do preço ao nível dos praticados no mercado.</w:t>
      </w:r>
    </w:p>
    <w:p w:rsidR="00E36652" w:rsidRPr="00B7470C" w:rsidRDefault="00C61F91" w:rsidP="00E36652">
      <w:pPr>
        <w:pStyle w:val="Ttulo"/>
        <w:spacing w:line="360" w:lineRule="auto"/>
        <w:jc w:val="both"/>
        <w:rPr>
          <w:rFonts w:ascii="Verdana" w:hAnsi="Verdana" w:cs="Arial"/>
          <w:b w:val="0"/>
          <w:sz w:val="22"/>
          <w:szCs w:val="22"/>
        </w:rPr>
      </w:pPr>
      <w:r w:rsidRPr="00C61F91">
        <w:rPr>
          <w:rFonts w:ascii="Verdana" w:hAnsi="Verdana" w:cs="Arial"/>
          <w:color w:val="0070C0"/>
          <w:sz w:val="22"/>
          <w:szCs w:val="22"/>
        </w:rPr>
        <w:t>1</w:t>
      </w:r>
      <w:r w:rsidR="009424C2">
        <w:rPr>
          <w:rFonts w:ascii="Verdana" w:hAnsi="Verdana" w:cs="Arial"/>
          <w:color w:val="0070C0"/>
          <w:sz w:val="22"/>
          <w:szCs w:val="22"/>
        </w:rPr>
        <w:t>2</w:t>
      </w:r>
      <w:r w:rsidR="00E36652" w:rsidRPr="00C61F91">
        <w:rPr>
          <w:rFonts w:ascii="Verdana" w:hAnsi="Verdana" w:cs="Arial"/>
          <w:color w:val="0070C0"/>
          <w:sz w:val="22"/>
          <w:szCs w:val="22"/>
        </w:rPr>
        <w:t xml:space="preserve">.2. </w:t>
      </w:r>
      <w:r w:rsidR="00E36652" w:rsidRPr="00C61F91">
        <w:rPr>
          <w:rFonts w:ascii="Verdana" w:hAnsi="Verdana" w:cs="Arial"/>
          <w:b w:val="0"/>
          <w:color w:val="0070C0"/>
          <w:sz w:val="22"/>
          <w:szCs w:val="22"/>
          <w:u w:val="single"/>
        </w:rPr>
        <w:t>O cancelamento do Registro de Preços poderá ainda ocorrer quando houver</w:t>
      </w:r>
      <w:r w:rsidR="00E36652" w:rsidRPr="00C61F91">
        <w:rPr>
          <w:rFonts w:ascii="Verdana" w:hAnsi="Verdana" w:cs="Arial"/>
          <w:b w:val="0"/>
          <w:color w:val="0070C0"/>
          <w:sz w:val="22"/>
          <w:szCs w:val="22"/>
        </w:rPr>
        <w:t>:</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9424C2">
        <w:rPr>
          <w:rFonts w:ascii="Verdana" w:hAnsi="Verdana" w:cs="Arial"/>
          <w:color w:val="0070C0"/>
          <w:sz w:val="22"/>
          <w:szCs w:val="22"/>
        </w:rPr>
        <w:t>2</w:t>
      </w:r>
      <w:r w:rsidR="00E36652" w:rsidRPr="00C61F91">
        <w:rPr>
          <w:rFonts w:ascii="Verdana" w:hAnsi="Verdana" w:cs="Arial"/>
          <w:color w:val="0070C0"/>
          <w:sz w:val="22"/>
          <w:szCs w:val="22"/>
        </w:rPr>
        <w:t>.2.1.</w:t>
      </w:r>
      <w:r w:rsidR="00E36652" w:rsidRPr="00C61F91">
        <w:rPr>
          <w:rFonts w:ascii="Verdana" w:hAnsi="Verdana" w:cs="Arial"/>
          <w:b w:val="0"/>
          <w:color w:val="0070C0"/>
          <w:sz w:val="22"/>
          <w:szCs w:val="22"/>
        </w:rPr>
        <w:t xml:space="preserve"> Alteração social ou modificação da finalidade ou da estrutura da empresa, que prejudique a execução do objeto contratado.</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9424C2">
        <w:rPr>
          <w:rFonts w:ascii="Verdana" w:hAnsi="Verdana" w:cs="Arial"/>
          <w:color w:val="0070C0"/>
          <w:sz w:val="22"/>
          <w:szCs w:val="22"/>
        </w:rPr>
        <w:t>2</w:t>
      </w:r>
      <w:r w:rsidR="00E36652" w:rsidRPr="00C61F91">
        <w:rPr>
          <w:rFonts w:ascii="Verdana" w:hAnsi="Verdana" w:cs="Arial"/>
          <w:color w:val="0070C0"/>
          <w:sz w:val="22"/>
          <w:szCs w:val="22"/>
        </w:rPr>
        <w:t>.2.2.</w:t>
      </w:r>
      <w:r w:rsidR="00E36652" w:rsidRPr="00C61F91">
        <w:rPr>
          <w:rFonts w:ascii="Verdana" w:hAnsi="Verdana" w:cs="Arial"/>
          <w:b w:val="0"/>
          <w:color w:val="0070C0"/>
          <w:sz w:val="22"/>
          <w:szCs w:val="22"/>
        </w:rPr>
        <w:t xml:space="preserve"> Caso fortuito ou força maior, regularmente comprovada, impeditivo da execução do Contrato.</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9424C2">
        <w:rPr>
          <w:rFonts w:ascii="Verdana" w:hAnsi="Verdana" w:cs="Arial"/>
          <w:color w:val="0070C0"/>
          <w:sz w:val="22"/>
          <w:szCs w:val="22"/>
        </w:rPr>
        <w:t>2</w:t>
      </w:r>
      <w:r w:rsidR="00E36652" w:rsidRPr="00C61F91">
        <w:rPr>
          <w:rFonts w:ascii="Verdana" w:hAnsi="Verdana" w:cs="Arial"/>
          <w:color w:val="0070C0"/>
          <w:sz w:val="22"/>
          <w:szCs w:val="22"/>
        </w:rPr>
        <w:t>.2.3.</w:t>
      </w:r>
      <w:r w:rsidR="00E36652" w:rsidRPr="00C61F91">
        <w:rPr>
          <w:rFonts w:ascii="Verdana" w:hAnsi="Verdana" w:cs="Arial"/>
          <w:b w:val="0"/>
          <w:color w:val="0070C0"/>
          <w:sz w:val="22"/>
          <w:szCs w:val="22"/>
        </w:rPr>
        <w:t xml:space="preserve"> Por razões de interesse público devidamente demonstrado e justificado pelo </w:t>
      </w:r>
      <w:proofErr w:type="spellStart"/>
      <w:r w:rsidR="00E36652" w:rsidRPr="00C61F91">
        <w:rPr>
          <w:rFonts w:ascii="Verdana" w:hAnsi="Verdana" w:cs="Arial"/>
          <w:b w:val="0"/>
          <w:color w:val="0070C0"/>
          <w:sz w:val="22"/>
          <w:szCs w:val="22"/>
        </w:rPr>
        <w:t>Conims</w:t>
      </w:r>
      <w:proofErr w:type="spellEnd"/>
      <w:r w:rsidR="00E36652" w:rsidRPr="00C61F91">
        <w:rPr>
          <w:rFonts w:ascii="Verdana" w:hAnsi="Verdana" w:cs="Arial"/>
          <w:b w:val="0"/>
          <w:color w:val="0070C0"/>
          <w:sz w:val="22"/>
          <w:szCs w:val="22"/>
        </w:rPr>
        <w:t>.</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9424C2">
        <w:rPr>
          <w:rFonts w:ascii="Verdana" w:hAnsi="Verdana" w:cs="Arial"/>
          <w:color w:val="0070C0"/>
          <w:sz w:val="22"/>
          <w:szCs w:val="22"/>
        </w:rPr>
        <w:t>2</w:t>
      </w:r>
      <w:r w:rsidR="00E36652" w:rsidRPr="00C61F91">
        <w:rPr>
          <w:rFonts w:ascii="Verdana" w:hAnsi="Verdana" w:cs="Arial"/>
          <w:color w:val="0070C0"/>
          <w:sz w:val="22"/>
          <w:szCs w:val="22"/>
        </w:rPr>
        <w:t>.2.4.</w:t>
      </w:r>
      <w:r w:rsidR="00E36652" w:rsidRPr="00C61F91">
        <w:rPr>
          <w:rFonts w:ascii="Verdana" w:hAnsi="Verdana" w:cs="Arial"/>
          <w:b w:val="0"/>
          <w:color w:val="0070C0"/>
          <w:sz w:val="22"/>
          <w:szCs w:val="22"/>
        </w:rPr>
        <w:t xml:space="preserve"> Pelo atraso superior a 90 (noventa) dias do pagamento devido ao </w:t>
      </w:r>
      <w:proofErr w:type="spellStart"/>
      <w:r w:rsidR="00E36652" w:rsidRPr="00C61F91">
        <w:rPr>
          <w:rFonts w:ascii="Verdana" w:hAnsi="Verdana" w:cs="Arial"/>
          <w:b w:val="0"/>
          <w:color w:val="0070C0"/>
          <w:sz w:val="22"/>
          <w:szCs w:val="22"/>
        </w:rPr>
        <w:t>Conims</w:t>
      </w:r>
      <w:proofErr w:type="spellEnd"/>
      <w:r w:rsidR="00E36652" w:rsidRPr="00C61F91">
        <w:rPr>
          <w:rFonts w:ascii="Verdana" w:hAnsi="Verdana" w:cs="Arial"/>
          <w:b w:val="0"/>
          <w:color w:val="0070C0"/>
          <w:sz w:val="22"/>
          <w:szCs w:val="22"/>
        </w:rPr>
        <w:t xml:space="preserve">, salvo em caso de calamidade pública, grave perturbação da ordem interna ou guerra, assegurado à Contratada o direito de optar pela suspensão do cumprimento de suas obrigações até que seja normalizada a situação, caso em que sua decisão deverá ser comunicada por escrito ao </w:t>
      </w:r>
      <w:proofErr w:type="spellStart"/>
      <w:r w:rsidR="00E36652" w:rsidRPr="00C61F91">
        <w:rPr>
          <w:rFonts w:ascii="Verdana" w:hAnsi="Verdana" w:cs="Arial"/>
          <w:b w:val="0"/>
          <w:color w:val="0070C0"/>
          <w:sz w:val="22"/>
          <w:szCs w:val="22"/>
        </w:rPr>
        <w:t>Conims</w:t>
      </w:r>
      <w:proofErr w:type="spellEnd"/>
      <w:r w:rsidR="00E36652" w:rsidRPr="00C61F91">
        <w:rPr>
          <w:rFonts w:ascii="Verdana" w:hAnsi="Verdana" w:cs="Arial"/>
          <w:b w:val="0"/>
          <w:color w:val="0070C0"/>
          <w:sz w:val="22"/>
          <w:szCs w:val="22"/>
        </w:rPr>
        <w:t>.</w:t>
      </w:r>
    </w:p>
    <w:p w:rsidR="00E36652" w:rsidRPr="00C61F91" w:rsidRDefault="00C61F91" w:rsidP="00E36652">
      <w:pPr>
        <w:pStyle w:val="Ttulo"/>
        <w:spacing w:line="360" w:lineRule="auto"/>
        <w:jc w:val="both"/>
        <w:rPr>
          <w:rFonts w:ascii="Verdana" w:hAnsi="Verdana" w:cs="Arial"/>
          <w:b w:val="0"/>
          <w:color w:val="0070C0"/>
          <w:sz w:val="22"/>
          <w:szCs w:val="22"/>
        </w:rPr>
      </w:pPr>
      <w:r w:rsidRPr="00C61F91">
        <w:rPr>
          <w:rFonts w:ascii="Verdana" w:hAnsi="Verdana" w:cs="Arial"/>
          <w:color w:val="0070C0"/>
          <w:sz w:val="22"/>
          <w:szCs w:val="22"/>
        </w:rPr>
        <w:t>1</w:t>
      </w:r>
      <w:r w:rsidR="009424C2">
        <w:rPr>
          <w:rFonts w:ascii="Verdana" w:hAnsi="Verdana" w:cs="Arial"/>
          <w:color w:val="0070C0"/>
          <w:sz w:val="22"/>
          <w:szCs w:val="22"/>
        </w:rPr>
        <w:t>2</w:t>
      </w:r>
      <w:r w:rsidR="00E36652" w:rsidRPr="00C61F91">
        <w:rPr>
          <w:rFonts w:ascii="Verdana" w:hAnsi="Verdana" w:cs="Arial"/>
          <w:color w:val="0070C0"/>
          <w:sz w:val="22"/>
          <w:szCs w:val="22"/>
        </w:rPr>
        <w:t xml:space="preserve">.3. </w:t>
      </w:r>
      <w:r w:rsidR="00E36652" w:rsidRPr="00C61F91">
        <w:rPr>
          <w:rFonts w:ascii="Verdana" w:hAnsi="Verdana" w:cs="Arial"/>
          <w:b w:val="0"/>
          <w:color w:val="0070C0"/>
          <w:sz w:val="22"/>
          <w:szCs w:val="22"/>
        </w:rPr>
        <w:t xml:space="preserve">A solicitação da Contratada, para cancelamento dos preços registrados deverá ser formulada com antecedência mínima de 30 (trinta) dias, facultado ao </w:t>
      </w:r>
      <w:proofErr w:type="spellStart"/>
      <w:r w:rsidR="00E36652" w:rsidRPr="00C61F91">
        <w:rPr>
          <w:rFonts w:ascii="Verdana" w:hAnsi="Verdana" w:cs="Arial"/>
          <w:b w:val="0"/>
          <w:color w:val="0070C0"/>
          <w:sz w:val="22"/>
          <w:szCs w:val="22"/>
        </w:rPr>
        <w:t>Conims</w:t>
      </w:r>
      <w:proofErr w:type="spellEnd"/>
      <w:r w:rsidR="00E36652" w:rsidRPr="00C61F91">
        <w:rPr>
          <w:rFonts w:ascii="Verdana" w:hAnsi="Verdana" w:cs="Arial"/>
          <w:b w:val="0"/>
          <w:color w:val="0070C0"/>
          <w:sz w:val="22"/>
          <w:szCs w:val="22"/>
        </w:rPr>
        <w:t xml:space="preserve"> a aplicação das penalidades previstas nesta Ata, caso não aceitas as razões do pedido.</w:t>
      </w:r>
    </w:p>
    <w:p w:rsidR="00E36652" w:rsidRDefault="00C61F91" w:rsidP="00E36652">
      <w:pPr>
        <w:widowControl w:val="0"/>
        <w:spacing w:line="360" w:lineRule="auto"/>
        <w:jc w:val="both"/>
        <w:rPr>
          <w:rFonts w:ascii="Verdana" w:hAnsi="Verdana" w:cs="Arial"/>
          <w:sz w:val="22"/>
          <w:szCs w:val="22"/>
        </w:rPr>
      </w:pPr>
      <w:r w:rsidRPr="00C61F91">
        <w:rPr>
          <w:rFonts w:ascii="Verdana" w:hAnsi="Verdana" w:cs="Arial"/>
          <w:b/>
          <w:color w:val="0070C0"/>
          <w:sz w:val="22"/>
          <w:szCs w:val="22"/>
        </w:rPr>
        <w:t>1</w:t>
      </w:r>
      <w:r w:rsidR="009424C2">
        <w:rPr>
          <w:rFonts w:ascii="Verdana" w:hAnsi="Verdana" w:cs="Arial"/>
          <w:b/>
          <w:color w:val="0070C0"/>
          <w:sz w:val="22"/>
          <w:szCs w:val="22"/>
        </w:rPr>
        <w:t>2</w:t>
      </w:r>
      <w:r w:rsidRPr="00C61F91">
        <w:rPr>
          <w:rFonts w:ascii="Verdana" w:hAnsi="Verdana" w:cs="Arial"/>
          <w:b/>
          <w:color w:val="0070C0"/>
          <w:sz w:val="22"/>
          <w:szCs w:val="22"/>
        </w:rPr>
        <w:t>.4.</w:t>
      </w:r>
      <w:r w:rsidR="00E36652" w:rsidRPr="00C61F91">
        <w:rPr>
          <w:rFonts w:ascii="Verdana" w:hAnsi="Verdana" w:cs="Arial"/>
          <w:color w:val="0070C0"/>
          <w:sz w:val="22"/>
          <w:szCs w:val="22"/>
        </w:rPr>
        <w:t xml:space="preserve"> A comunicação do cancelamento do preço registrado, nos casos previstos nesta cláusula, será formalizada com aviso de recebimento, juntando-se o comprovante ao respectivo processo administrativo.</w:t>
      </w:r>
    </w:p>
    <w:p w:rsidR="004F2C3E" w:rsidRPr="009B0DEF" w:rsidRDefault="004F2C3E" w:rsidP="004F2C3E">
      <w:pPr>
        <w:jc w:val="both"/>
        <w:rPr>
          <w:rFonts w:ascii="Verdana" w:hAnsi="Verdana" w:cs="Arial"/>
          <w:b/>
          <w:color w:val="0070C0"/>
          <w:sz w:val="21"/>
          <w:szCs w:val="21"/>
        </w:rPr>
      </w:pPr>
    </w:p>
    <w:p w:rsidR="004F2C3E" w:rsidRPr="009B0DEF" w:rsidRDefault="007A0177" w:rsidP="004F2C3E">
      <w:pPr>
        <w:spacing w:line="360" w:lineRule="auto"/>
        <w:jc w:val="both"/>
        <w:rPr>
          <w:rFonts w:ascii="Verdana" w:hAnsi="Verdana" w:cs="Arial"/>
          <w:b/>
          <w:color w:val="0070C0"/>
          <w:sz w:val="21"/>
          <w:szCs w:val="21"/>
        </w:rPr>
      </w:pPr>
      <w:r>
        <w:rPr>
          <w:rFonts w:ascii="Verdana" w:hAnsi="Verdana" w:cs="Arial"/>
          <w:b/>
          <w:color w:val="0070C0"/>
          <w:sz w:val="21"/>
          <w:szCs w:val="21"/>
        </w:rPr>
        <w:t>1</w:t>
      </w:r>
      <w:r w:rsidR="009424C2">
        <w:rPr>
          <w:rFonts w:ascii="Verdana" w:hAnsi="Verdana" w:cs="Arial"/>
          <w:b/>
          <w:color w:val="0070C0"/>
          <w:sz w:val="21"/>
          <w:szCs w:val="21"/>
        </w:rPr>
        <w:t>3</w:t>
      </w:r>
      <w:r w:rsidR="004F2C3E" w:rsidRPr="009B0DEF">
        <w:rPr>
          <w:rFonts w:ascii="Verdana" w:hAnsi="Verdana" w:cs="Arial"/>
          <w:b/>
          <w:color w:val="0070C0"/>
          <w:sz w:val="21"/>
          <w:szCs w:val="21"/>
        </w:rPr>
        <w:t>.OBRIGAÇÕES DA CONT</w:t>
      </w:r>
      <w:r w:rsidR="00FA5149">
        <w:rPr>
          <w:rFonts w:ascii="Verdana" w:hAnsi="Verdana" w:cs="Arial"/>
          <w:b/>
          <w:color w:val="0070C0"/>
          <w:sz w:val="21"/>
          <w:szCs w:val="21"/>
        </w:rPr>
        <w:t>R</w:t>
      </w:r>
      <w:r w:rsidR="004F2C3E" w:rsidRPr="009B0DEF">
        <w:rPr>
          <w:rFonts w:ascii="Verdana" w:hAnsi="Verdana" w:cs="Arial"/>
          <w:b/>
          <w:color w:val="0070C0"/>
          <w:sz w:val="21"/>
          <w:szCs w:val="21"/>
        </w:rPr>
        <w:t>ATADA</w:t>
      </w:r>
    </w:p>
    <w:p w:rsidR="004F2C3E" w:rsidRPr="009B0DEF" w:rsidRDefault="004F2C3E" w:rsidP="004F2C3E">
      <w:pPr>
        <w:spacing w:line="360" w:lineRule="auto"/>
        <w:jc w:val="both"/>
        <w:rPr>
          <w:rFonts w:ascii="Verdana" w:hAnsi="Verdana" w:cs="Arial"/>
          <w:color w:val="0070C0"/>
          <w:sz w:val="21"/>
          <w:szCs w:val="21"/>
        </w:rPr>
      </w:pPr>
      <w:r w:rsidRPr="009B0DEF">
        <w:rPr>
          <w:rFonts w:ascii="Verdana" w:hAnsi="Verdana" w:cs="Arial"/>
          <w:b/>
          <w:color w:val="0070C0"/>
          <w:sz w:val="21"/>
          <w:szCs w:val="21"/>
        </w:rPr>
        <w:t>1</w:t>
      </w:r>
      <w:r w:rsidR="009424C2">
        <w:rPr>
          <w:rFonts w:ascii="Verdana" w:hAnsi="Verdana" w:cs="Arial"/>
          <w:b/>
          <w:color w:val="0070C0"/>
          <w:sz w:val="21"/>
          <w:szCs w:val="21"/>
        </w:rPr>
        <w:t>3</w:t>
      </w:r>
      <w:r w:rsidRPr="009B0DEF">
        <w:rPr>
          <w:rFonts w:ascii="Verdana" w:hAnsi="Verdana" w:cs="Arial"/>
          <w:b/>
          <w:color w:val="0070C0"/>
          <w:sz w:val="21"/>
          <w:szCs w:val="21"/>
        </w:rPr>
        <w:t>.1.</w:t>
      </w:r>
      <w:r w:rsidRPr="009B0DEF">
        <w:rPr>
          <w:rFonts w:ascii="Verdana" w:hAnsi="Verdana" w:cs="Arial"/>
          <w:color w:val="0070C0"/>
          <w:sz w:val="21"/>
          <w:szCs w:val="21"/>
        </w:rPr>
        <w:t>Responsabilizar-se pelo fornecimento dentro dos prazos previstos e padrões de qualidade e quantidades exigidas, inclusive pelas obrigações decorrentes da inobservância da legislação em vigor.</w:t>
      </w:r>
    </w:p>
    <w:p w:rsidR="004F2C3E" w:rsidRPr="009B0DEF" w:rsidRDefault="004F2C3E" w:rsidP="004F2C3E">
      <w:pPr>
        <w:spacing w:line="360" w:lineRule="auto"/>
        <w:jc w:val="both"/>
        <w:rPr>
          <w:rFonts w:ascii="Verdana" w:hAnsi="Verdana" w:cs="Arial"/>
          <w:color w:val="0070C0"/>
          <w:sz w:val="21"/>
          <w:szCs w:val="21"/>
        </w:rPr>
      </w:pPr>
      <w:r w:rsidRPr="009B0DEF">
        <w:rPr>
          <w:rFonts w:ascii="Verdana" w:hAnsi="Verdana" w:cs="Arial"/>
          <w:b/>
          <w:bCs/>
          <w:color w:val="0070C0"/>
          <w:sz w:val="21"/>
          <w:szCs w:val="21"/>
        </w:rPr>
        <w:t>1</w:t>
      </w:r>
      <w:r w:rsidR="009424C2">
        <w:rPr>
          <w:rFonts w:ascii="Verdana" w:hAnsi="Verdana" w:cs="Arial"/>
          <w:b/>
          <w:bCs/>
          <w:color w:val="0070C0"/>
          <w:sz w:val="21"/>
          <w:szCs w:val="21"/>
        </w:rPr>
        <w:t>3</w:t>
      </w:r>
      <w:r w:rsidRPr="009B0DEF">
        <w:rPr>
          <w:rFonts w:ascii="Verdana" w:hAnsi="Verdana" w:cs="Arial"/>
          <w:b/>
          <w:bCs/>
          <w:color w:val="0070C0"/>
          <w:sz w:val="21"/>
          <w:szCs w:val="21"/>
        </w:rPr>
        <w:t>.2.</w:t>
      </w:r>
      <w:r w:rsidRPr="009B0DEF">
        <w:rPr>
          <w:rFonts w:ascii="Verdana" w:hAnsi="Verdana" w:cs="Arial"/>
          <w:color w:val="0070C0"/>
          <w:sz w:val="21"/>
          <w:szCs w:val="21"/>
        </w:rPr>
        <w:t>Assumir a responsabilidade pelos encargos trabalhistas, previdenciários, fiscais e comerciais e demais despesas direta ou indireta resultantes da adjudicação desta Licitação.</w:t>
      </w:r>
    </w:p>
    <w:p w:rsidR="004F2C3E" w:rsidRPr="009B0DEF" w:rsidRDefault="004F2C3E" w:rsidP="004F2C3E">
      <w:pPr>
        <w:spacing w:line="360" w:lineRule="auto"/>
        <w:jc w:val="both"/>
        <w:rPr>
          <w:rFonts w:ascii="Verdana" w:hAnsi="Verdana" w:cs="Arial"/>
          <w:color w:val="0070C0"/>
          <w:sz w:val="21"/>
          <w:szCs w:val="21"/>
        </w:rPr>
      </w:pPr>
      <w:r w:rsidRPr="009B0DEF">
        <w:rPr>
          <w:rFonts w:ascii="Verdana" w:hAnsi="Verdana" w:cs="Arial"/>
          <w:b/>
          <w:color w:val="0070C0"/>
          <w:sz w:val="21"/>
          <w:szCs w:val="21"/>
        </w:rPr>
        <w:t>1</w:t>
      </w:r>
      <w:r w:rsidR="009424C2">
        <w:rPr>
          <w:rFonts w:ascii="Verdana" w:hAnsi="Verdana" w:cs="Arial"/>
          <w:b/>
          <w:color w:val="0070C0"/>
          <w:sz w:val="21"/>
          <w:szCs w:val="21"/>
        </w:rPr>
        <w:t>3</w:t>
      </w:r>
      <w:r w:rsidRPr="009B0DEF">
        <w:rPr>
          <w:rFonts w:ascii="Verdana" w:hAnsi="Verdana" w:cs="Arial"/>
          <w:b/>
          <w:color w:val="0070C0"/>
          <w:sz w:val="21"/>
          <w:szCs w:val="21"/>
        </w:rPr>
        <w:t>.3.</w:t>
      </w:r>
      <w:r w:rsidRPr="009B0DEF">
        <w:rPr>
          <w:rFonts w:ascii="Verdana" w:hAnsi="Verdana" w:cs="Arial"/>
          <w:color w:val="0070C0"/>
          <w:sz w:val="21"/>
          <w:szCs w:val="21"/>
        </w:rPr>
        <w:t>Providenciar a imediata correção das divergências apontadas pela LICITADA (CONIMS) quanto ao fornecimento dos produtos.</w:t>
      </w:r>
    </w:p>
    <w:p w:rsidR="004F2C3E" w:rsidRPr="009B0DEF" w:rsidRDefault="004F2C3E" w:rsidP="004F2C3E">
      <w:pPr>
        <w:spacing w:line="360" w:lineRule="auto"/>
        <w:jc w:val="both"/>
        <w:rPr>
          <w:rFonts w:ascii="Verdana" w:hAnsi="Verdana" w:cs="Arial"/>
          <w:color w:val="0070C0"/>
          <w:sz w:val="21"/>
          <w:szCs w:val="21"/>
        </w:rPr>
      </w:pPr>
      <w:r w:rsidRPr="009B0DEF">
        <w:rPr>
          <w:rFonts w:ascii="Verdana" w:hAnsi="Verdana" w:cs="Arial"/>
          <w:b/>
          <w:color w:val="0070C0"/>
          <w:sz w:val="21"/>
          <w:szCs w:val="21"/>
        </w:rPr>
        <w:t>1</w:t>
      </w:r>
      <w:r w:rsidR="009424C2">
        <w:rPr>
          <w:rFonts w:ascii="Verdana" w:hAnsi="Verdana" w:cs="Arial"/>
          <w:b/>
          <w:color w:val="0070C0"/>
          <w:sz w:val="21"/>
          <w:szCs w:val="21"/>
        </w:rPr>
        <w:t>3</w:t>
      </w:r>
      <w:r w:rsidRPr="009B0DEF">
        <w:rPr>
          <w:rFonts w:ascii="Verdana" w:hAnsi="Verdana" w:cs="Arial"/>
          <w:b/>
          <w:color w:val="0070C0"/>
          <w:sz w:val="21"/>
          <w:szCs w:val="21"/>
        </w:rPr>
        <w:t>.4.</w:t>
      </w:r>
      <w:r w:rsidRPr="009B0DEF">
        <w:rPr>
          <w:rFonts w:ascii="Verdana" w:hAnsi="Verdana" w:cs="Arial"/>
          <w:color w:val="0070C0"/>
          <w:sz w:val="21"/>
          <w:szCs w:val="21"/>
        </w:rPr>
        <w:t>Comunicar imediatamente à LICITADA (CONIMS) toda e qualquer irregularidade ou dificuldade que impossibilite a execução deste contrato.</w:t>
      </w:r>
    </w:p>
    <w:p w:rsidR="004F2C3E" w:rsidRPr="009B0DEF" w:rsidRDefault="004F2C3E" w:rsidP="004F2C3E">
      <w:pPr>
        <w:spacing w:line="360" w:lineRule="auto"/>
        <w:jc w:val="both"/>
        <w:rPr>
          <w:rFonts w:ascii="Verdana" w:hAnsi="Verdana" w:cs="Arial"/>
          <w:color w:val="0070C0"/>
          <w:sz w:val="21"/>
          <w:szCs w:val="21"/>
        </w:rPr>
      </w:pPr>
      <w:r w:rsidRPr="009B0DEF">
        <w:rPr>
          <w:rFonts w:ascii="Verdana" w:hAnsi="Verdana" w:cs="Arial"/>
          <w:b/>
          <w:color w:val="0070C0"/>
          <w:sz w:val="21"/>
          <w:szCs w:val="21"/>
        </w:rPr>
        <w:t>1</w:t>
      </w:r>
      <w:r w:rsidR="009424C2">
        <w:rPr>
          <w:rFonts w:ascii="Verdana" w:hAnsi="Verdana" w:cs="Arial"/>
          <w:b/>
          <w:color w:val="0070C0"/>
          <w:sz w:val="21"/>
          <w:szCs w:val="21"/>
        </w:rPr>
        <w:t>3</w:t>
      </w:r>
      <w:r w:rsidRPr="009B0DEF">
        <w:rPr>
          <w:rFonts w:ascii="Verdana" w:hAnsi="Verdana" w:cs="Arial"/>
          <w:b/>
          <w:color w:val="0070C0"/>
          <w:sz w:val="21"/>
          <w:szCs w:val="21"/>
        </w:rPr>
        <w:t>.5.</w:t>
      </w:r>
      <w:r w:rsidRPr="009B0DEF">
        <w:rPr>
          <w:rFonts w:ascii="Verdana" w:hAnsi="Verdana" w:cs="Arial"/>
          <w:color w:val="0070C0"/>
          <w:sz w:val="21"/>
          <w:szCs w:val="21"/>
        </w:rPr>
        <w:t>Manter durante a execução do Contrato todas as condições de habilitação e qualificação exigidas na licitação e constante da sua proposta.</w:t>
      </w:r>
    </w:p>
    <w:p w:rsidR="004F2C3E" w:rsidRPr="009B0DEF" w:rsidRDefault="004F2C3E" w:rsidP="004F2C3E">
      <w:pPr>
        <w:spacing w:line="360" w:lineRule="auto"/>
        <w:jc w:val="both"/>
        <w:rPr>
          <w:rFonts w:ascii="Verdana" w:hAnsi="Verdana" w:cs="Arial"/>
          <w:color w:val="0070C0"/>
          <w:sz w:val="21"/>
          <w:szCs w:val="21"/>
        </w:rPr>
      </w:pPr>
      <w:r w:rsidRPr="009B0DEF">
        <w:rPr>
          <w:rFonts w:ascii="Verdana" w:hAnsi="Verdana" w:cs="Arial"/>
          <w:b/>
          <w:color w:val="0070C0"/>
          <w:sz w:val="21"/>
          <w:szCs w:val="21"/>
        </w:rPr>
        <w:t>1</w:t>
      </w:r>
      <w:r w:rsidR="009424C2">
        <w:rPr>
          <w:rFonts w:ascii="Verdana" w:hAnsi="Verdana" w:cs="Arial"/>
          <w:b/>
          <w:color w:val="0070C0"/>
          <w:sz w:val="21"/>
          <w:szCs w:val="21"/>
        </w:rPr>
        <w:t>3</w:t>
      </w:r>
      <w:r w:rsidRPr="009B0DEF">
        <w:rPr>
          <w:rFonts w:ascii="Verdana" w:hAnsi="Verdana" w:cs="Arial"/>
          <w:b/>
          <w:color w:val="0070C0"/>
          <w:sz w:val="21"/>
          <w:szCs w:val="21"/>
        </w:rPr>
        <w:t>.6.</w:t>
      </w:r>
      <w:r w:rsidRPr="009B0DEF">
        <w:rPr>
          <w:rFonts w:ascii="Verdana" w:hAnsi="Verdana" w:cs="Arial"/>
          <w:color w:val="0070C0"/>
          <w:sz w:val="21"/>
          <w:szCs w:val="21"/>
        </w:rPr>
        <w:t>A Licitante vencedora é responsável por danos causados à Licitante (CONIMS), ou a terceiros, decorrentes de culpa ou dolo na execução do contrato, não excluída ou reduzida essa responsabilidade pela presença de fiscalização ou pelo acompanhamento da execução por órgão ou responsável da LICITADA (CONIMS).</w:t>
      </w:r>
    </w:p>
    <w:p w:rsidR="004F2C3E" w:rsidRPr="009B0DEF" w:rsidRDefault="004F2C3E" w:rsidP="004F2C3E">
      <w:pPr>
        <w:spacing w:line="360" w:lineRule="auto"/>
        <w:jc w:val="both"/>
        <w:rPr>
          <w:rFonts w:ascii="Verdana" w:hAnsi="Verdana" w:cs="Arial"/>
          <w:b/>
          <w:bCs/>
          <w:color w:val="0070C0"/>
          <w:sz w:val="21"/>
          <w:szCs w:val="21"/>
        </w:rPr>
      </w:pPr>
      <w:r w:rsidRPr="009B0DEF">
        <w:rPr>
          <w:rFonts w:ascii="Verdana" w:hAnsi="Verdana" w:cs="Arial"/>
          <w:b/>
          <w:color w:val="0070C0"/>
          <w:sz w:val="21"/>
          <w:szCs w:val="21"/>
        </w:rPr>
        <w:t>1</w:t>
      </w:r>
      <w:r w:rsidR="009424C2">
        <w:rPr>
          <w:rFonts w:ascii="Verdana" w:hAnsi="Verdana" w:cs="Arial"/>
          <w:b/>
          <w:color w:val="0070C0"/>
          <w:sz w:val="21"/>
          <w:szCs w:val="21"/>
        </w:rPr>
        <w:t>3</w:t>
      </w:r>
      <w:r w:rsidRPr="009B0DEF">
        <w:rPr>
          <w:rFonts w:ascii="Verdana" w:hAnsi="Verdana" w:cs="Arial"/>
          <w:b/>
          <w:color w:val="0070C0"/>
          <w:sz w:val="21"/>
          <w:szCs w:val="21"/>
        </w:rPr>
        <w:t>.7.</w:t>
      </w:r>
      <w:r w:rsidRPr="009B0DEF">
        <w:rPr>
          <w:rFonts w:ascii="Verdana" w:hAnsi="Verdana" w:cs="Arial"/>
          <w:color w:val="0070C0"/>
          <w:sz w:val="21"/>
          <w:szCs w:val="21"/>
        </w:rPr>
        <w:t>Cumprir todas as leis e posturas federais, estaduais e municipais e pertinentes e responsabilizar-se por todos os prejuízos decorrentes de infrações a que houver dado causa;</w:t>
      </w:r>
    </w:p>
    <w:p w:rsidR="004F2C3E" w:rsidRPr="009B0DEF" w:rsidRDefault="004F2C3E" w:rsidP="004F2C3E">
      <w:pPr>
        <w:spacing w:line="360" w:lineRule="auto"/>
        <w:jc w:val="both"/>
        <w:rPr>
          <w:rFonts w:ascii="Verdana" w:hAnsi="Verdana" w:cs="Arial"/>
          <w:color w:val="0070C0"/>
          <w:sz w:val="21"/>
          <w:szCs w:val="21"/>
        </w:rPr>
      </w:pPr>
      <w:r w:rsidRPr="009B0DEF">
        <w:rPr>
          <w:rFonts w:ascii="Verdana" w:hAnsi="Verdana" w:cs="Arial"/>
          <w:b/>
          <w:bCs/>
          <w:color w:val="0070C0"/>
          <w:sz w:val="21"/>
          <w:szCs w:val="21"/>
        </w:rPr>
        <w:t>1</w:t>
      </w:r>
      <w:r w:rsidR="009424C2">
        <w:rPr>
          <w:rFonts w:ascii="Verdana" w:hAnsi="Verdana" w:cs="Arial"/>
          <w:b/>
          <w:bCs/>
          <w:color w:val="0070C0"/>
          <w:sz w:val="21"/>
          <w:szCs w:val="21"/>
        </w:rPr>
        <w:t>3</w:t>
      </w:r>
      <w:r w:rsidRPr="009B0DEF">
        <w:rPr>
          <w:rFonts w:ascii="Verdana" w:hAnsi="Verdana" w:cs="Arial"/>
          <w:b/>
          <w:bCs/>
          <w:color w:val="0070C0"/>
          <w:sz w:val="21"/>
          <w:szCs w:val="21"/>
        </w:rPr>
        <w:t>.8.</w:t>
      </w:r>
      <w:r w:rsidRPr="009B0DEF">
        <w:rPr>
          <w:rFonts w:ascii="Verdana" w:hAnsi="Verdana" w:cs="Arial"/>
          <w:color w:val="0070C0"/>
          <w:sz w:val="21"/>
          <w:szCs w:val="21"/>
        </w:rPr>
        <w:t>Comunicar à LICITADA (CONIMS) as alterações que forem efetuadas em seu Contrato Social.</w:t>
      </w:r>
    </w:p>
    <w:p w:rsidR="004F2C3E" w:rsidRPr="009B0DEF" w:rsidRDefault="004F2C3E" w:rsidP="004F2C3E">
      <w:pPr>
        <w:spacing w:line="360" w:lineRule="auto"/>
        <w:jc w:val="both"/>
        <w:rPr>
          <w:rFonts w:ascii="Verdana" w:hAnsi="Verdana" w:cs="Arial"/>
          <w:color w:val="0070C0"/>
          <w:sz w:val="21"/>
          <w:szCs w:val="21"/>
        </w:rPr>
      </w:pPr>
      <w:r w:rsidRPr="009B0DEF">
        <w:rPr>
          <w:rFonts w:ascii="Verdana" w:hAnsi="Verdana" w:cs="Arial"/>
          <w:b/>
          <w:color w:val="0070C0"/>
          <w:sz w:val="21"/>
          <w:szCs w:val="21"/>
        </w:rPr>
        <w:t>1</w:t>
      </w:r>
      <w:r w:rsidR="009424C2">
        <w:rPr>
          <w:rFonts w:ascii="Verdana" w:hAnsi="Verdana" w:cs="Arial"/>
          <w:b/>
          <w:color w:val="0070C0"/>
          <w:sz w:val="21"/>
          <w:szCs w:val="21"/>
        </w:rPr>
        <w:t>3</w:t>
      </w:r>
      <w:r w:rsidRPr="009B0DEF">
        <w:rPr>
          <w:rFonts w:ascii="Verdana" w:hAnsi="Verdana" w:cs="Arial"/>
          <w:b/>
          <w:color w:val="0070C0"/>
          <w:sz w:val="21"/>
          <w:szCs w:val="21"/>
        </w:rPr>
        <w:t>.9.</w:t>
      </w:r>
      <w:r w:rsidRPr="009B0DEF">
        <w:rPr>
          <w:rFonts w:ascii="Verdana" w:hAnsi="Verdana" w:cs="Arial"/>
          <w:color w:val="0070C0"/>
          <w:sz w:val="21"/>
          <w:szCs w:val="21"/>
        </w:rPr>
        <w:t xml:space="preserve"> </w:t>
      </w:r>
      <w:r w:rsidRPr="009B0DEF">
        <w:rPr>
          <w:rFonts w:ascii="Verdana" w:hAnsi="Verdana" w:cs="Arial"/>
          <w:color w:val="0070C0"/>
          <w:sz w:val="21"/>
          <w:szCs w:val="21"/>
          <w:u w:val="single"/>
        </w:rPr>
        <w:t xml:space="preserve">Informar um preposto com quem o </w:t>
      </w:r>
      <w:proofErr w:type="spellStart"/>
      <w:r w:rsidRPr="009B0DEF">
        <w:rPr>
          <w:rFonts w:ascii="Verdana" w:hAnsi="Verdana" w:cs="Arial"/>
          <w:color w:val="0070C0"/>
          <w:sz w:val="21"/>
          <w:szCs w:val="21"/>
          <w:u w:val="single"/>
        </w:rPr>
        <w:t>Conims</w:t>
      </w:r>
      <w:proofErr w:type="spellEnd"/>
      <w:r w:rsidRPr="009B0DEF">
        <w:rPr>
          <w:rFonts w:ascii="Verdana" w:hAnsi="Verdana" w:cs="Arial"/>
          <w:color w:val="0070C0"/>
          <w:sz w:val="21"/>
          <w:szCs w:val="21"/>
          <w:u w:val="single"/>
        </w:rPr>
        <w:t xml:space="preserve"> manterá contato durante a vigência do processo, inclusive nome, telefone e e-mail.</w:t>
      </w:r>
    </w:p>
    <w:p w:rsidR="00253659" w:rsidRDefault="00253659" w:rsidP="004F2C3E">
      <w:pPr>
        <w:spacing w:line="360" w:lineRule="auto"/>
        <w:jc w:val="both"/>
        <w:rPr>
          <w:rFonts w:ascii="Verdana" w:hAnsi="Verdana" w:cs="Arial"/>
          <w:b/>
          <w:color w:val="0070C0"/>
          <w:sz w:val="21"/>
          <w:szCs w:val="21"/>
        </w:rPr>
      </w:pPr>
    </w:p>
    <w:p w:rsidR="004F2C3E" w:rsidRPr="009B0DEF" w:rsidRDefault="007A0177" w:rsidP="004F2C3E">
      <w:pPr>
        <w:spacing w:line="360" w:lineRule="auto"/>
        <w:jc w:val="both"/>
        <w:rPr>
          <w:rFonts w:ascii="Verdana" w:hAnsi="Verdana" w:cs="Arial"/>
          <w:b/>
          <w:color w:val="0070C0"/>
          <w:sz w:val="21"/>
          <w:szCs w:val="21"/>
        </w:rPr>
      </w:pPr>
      <w:r>
        <w:rPr>
          <w:rFonts w:ascii="Verdana" w:hAnsi="Verdana" w:cs="Arial"/>
          <w:b/>
          <w:color w:val="0070C0"/>
          <w:sz w:val="21"/>
          <w:szCs w:val="21"/>
        </w:rPr>
        <w:t>1</w:t>
      </w:r>
      <w:r w:rsidR="009424C2">
        <w:rPr>
          <w:rFonts w:ascii="Verdana" w:hAnsi="Verdana" w:cs="Arial"/>
          <w:b/>
          <w:color w:val="0070C0"/>
          <w:sz w:val="21"/>
          <w:szCs w:val="21"/>
        </w:rPr>
        <w:t>4</w:t>
      </w:r>
      <w:r w:rsidR="004F2C3E" w:rsidRPr="009B0DEF">
        <w:rPr>
          <w:rFonts w:ascii="Verdana" w:hAnsi="Verdana" w:cs="Arial"/>
          <w:b/>
          <w:color w:val="0070C0"/>
          <w:sz w:val="21"/>
          <w:szCs w:val="21"/>
        </w:rPr>
        <w:t>. OBRIGAÇÕES DA CONTRATANTE</w:t>
      </w:r>
    </w:p>
    <w:p w:rsidR="004F2C3E" w:rsidRPr="009B0DEF" w:rsidRDefault="007A0177" w:rsidP="004F2C3E">
      <w:pPr>
        <w:spacing w:line="360" w:lineRule="auto"/>
        <w:jc w:val="both"/>
        <w:rPr>
          <w:rFonts w:ascii="Verdana" w:hAnsi="Verdana" w:cs="Arial"/>
          <w:color w:val="0070C0"/>
          <w:sz w:val="21"/>
          <w:szCs w:val="21"/>
        </w:rPr>
      </w:pPr>
      <w:r>
        <w:rPr>
          <w:rFonts w:ascii="Verdana" w:hAnsi="Verdana" w:cs="Arial"/>
          <w:b/>
          <w:color w:val="0070C0"/>
          <w:sz w:val="21"/>
          <w:szCs w:val="21"/>
        </w:rPr>
        <w:t>1</w:t>
      </w:r>
      <w:r w:rsidR="009424C2">
        <w:rPr>
          <w:rFonts w:ascii="Verdana" w:hAnsi="Verdana" w:cs="Arial"/>
          <w:b/>
          <w:color w:val="0070C0"/>
          <w:sz w:val="21"/>
          <w:szCs w:val="21"/>
        </w:rPr>
        <w:t>4</w:t>
      </w:r>
      <w:r w:rsidR="004F2C3E" w:rsidRPr="009B0DEF">
        <w:rPr>
          <w:rFonts w:ascii="Verdana" w:hAnsi="Verdana" w:cs="Arial"/>
          <w:b/>
          <w:color w:val="0070C0"/>
          <w:sz w:val="21"/>
          <w:szCs w:val="21"/>
        </w:rPr>
        <w:t xml:space="preserve">.1. </w:t>
      </w:r>
      <w:r w:rsidR="004F2C3E" w:rsidRPr="009B0DEF">
        <w:rPr>
          <w:rFonts w:ascii="Verdana" w:hAnsi="Verdana" w:cs="Arial"/>
          <w:color w:val="0070C0"/>
          <w:sz w:val="21"/>
          <w:szCs w:val="21"/>
        </w:rPr>
        <w:t>Promover, através de seu representante, o acompanhamento e a fiscalização do contrato, anotando em registro próprio as falhas detectadas e comunicando à licitante vencedora, as ocorrências de quaisquer fatos que, a seu critério, exijam medidas corretivas por parte daquele.</w:t>
      </w:r>
    </w:p>
    <w:p w:rsidR="004F2C3E" w:rsidRPr="009B0DEF" w:rsidRDefault="007A0177" w:rsidP="004F2C3E">
      <w:pPr>
        <w:spacing w:line="360" w:lineRule="auto"/>
        <w:jc w:val="both"/>
        <w:rPr>
          <w:rFonts w:ascii="Verdana" w:hAnsi="Verdana" w:cs="Arial"/>
          <w:color w:val="0070C0"/>
          <w:sz w:val="21"/>
          <w:szCs w:val="21"/>
        </w:rPr>
      </w:pPr>
      <w:r>
        <w:rPr>
          <w:rFonts w:ascii="Verdana" w:hAnsi="Verdana" w:cs="Arial"/>
          <w:b/>
          <w:color w:val="0070C0"/>
          <w:sz w:val="21"/>
          <w:szCs w:val="21"/>
        </w:rPr>
        <w:t>1</w:t>
      </w:r>
      <w:r w:rsidR="009424C2">
        <w:rPr>
          <w:rFonts w:ascii="Verdana" w:hAnsi="Verdana" w:cs="Arial"/>
          <w:b/>
          <w:color w:val="0070C0"/>
          <w:sz w:val="21"/>
          <w:szCs w:val="21"/>
        </w:rPr>
        <w:t>4</w:t>
      </w:r>
      <w:r w:rsidR="004F2C3E" w:rsidRPr="009B0DEF">
        <w:rPr>
          <w:rFonts w:ascii="Verdana" w:hAnsi="Verdana" w:cs="Arial"/>
          <w:b/>
          <w:color w:val="0070C0"/>
          <w:sz w:val="21"/>
          <w:szCs w:val="21"/>
        </w:rPr>
        <w:t xml:space="preserve">.2. </w:t>
      </w:r>
      <w:r w:rsidR="004F2C3E" w:rsidRPr="009B0DEF">
        <w:rPr>
          <w:rFonts w:ascii="Verdana" w:hAnsi="Verdana" w:cs="Arial"/>
          <w:color w:val="0070C0"/>
          <w:sz w:val="21"/>
          <w:szCs w:val="21"/>
        </w:rPr>
        <w:t>Prestar as informações e os esclarecimentos que venham a ser solicitados pelo representante da LICITANTE, em tempo hábil, de quaisquer dúvidas relacionadas à execução do contrato.</w:t>
      </w:r>
    </w:p>
    <w:p w:rsidR="004F2C3E" w:rsidRPr="009B0DEF" w:rsidRDefault="007A0177" w:rsidP="004F2C3E">
      <w:pPr>
        <w:spacing w:line="360" w:lineRule="auto"/>
        <w:jc w:val="both"/>
        <w:rPr>
          <w:rFonts w:ascii="Verdana" w:hAnsi="Verdana" w:cs="Arial"/>
          <w:color w:val="0070C0"/>
          <w:sz w:val="21"/>
          <w:szCs w:val="21"/>
        </w:rPr>
      </w:pPr>
      <w:r>
        <w:rPr>
          <w:rFonts w:ascii="Verdana" w:hAnsi="Verdana" w:cs="Arial"/>
          <w:b/>
          <w:color w:val="0070C0"/>
          <w:sz w:val="21"/>
          <w:szCs w:val="21"/>
        </w:rPr>
        <w:t>1</w:t>
      </w:r>
      <w:r w:rsidR="009424C2">
        <w:rPr>
          <w:rFonts w:ascii="Verdana" w:hAnsi="Verdana" w:cs="Arial"/>
          <w:b/>
          <w:color w:val="0070C0"/>
          <w:sz w:val="21"/>
          <w:szCs w:val="21"/>
        </w:rPr>
        <w:t>4</w:t>
      </w:r>
      <w:r w:rsidR="004F2C3E" w:rsidRPr="009B0DEF">
        <w:rPr>
          <w:rFonts w:ascii="Verdana" w:hAnsi="Verdana" w:cs="Arial"/>
          <w:b/>
          <w:color w:val="0070C0"/>
          <w:sz w:val="21"/>
          <w:szCs w:val="21"/>
        </w:rPr>
        <w:t xml:space="preserve">.3. </w:t>
      </w:r>
      <w:r w:rsidR="004F2C3E" w:rsidRPr="009B0DEF">
        <w:rPr>
          <w:rFonts w:ascii="Verdana" w:hAnsi="Verdana" w:cs="Arial"/>
          <w:color w:val="0070C0"/>
          <w:sz w:val="21"/>
          <w:szCs w:val="21"/>
        </w:rPr>
        <w:t>Efetuar o pagamento pelo efetivo fornecimento, dentro das condições ora estabelecidas.</w:t>
      </w:r>
    </w:p>
    <w:p w:rsidR="004F2C3E" w:rsidRPr="009B0DEF" w:rsidRDefault="007A0177" w:rsidP="004F2C3E">
      <w:pPr>
        <w:spacing w:line="360" w:lineRule="auto"/>
        <w:jc w:val="both"/>
        <w:rPr>
          <w:rFonts w:ascii="Verdana" w:hAnsi="Verdana" w:cs="Arial"/>
          <w:color w:val="0070C0"/>
          <w:sz w:val="21"/>
          <w:szCs w:val="21"/>
        </w:rPr>
      </w:pPr>
      <w:r>
        <w:rPr>
          <w:rFonts w:ascii="Verdana" w:hAnsi="Verdana" w:cs="Arial"/>
          <w:b/>
          <w:color w:val="0070C0"/>
          <w:sz w:val="21"/>
          <w:szCs w:val="21"/>
        </w:rPr>
        <w:t>1</w:t>
      </w:r>
      <w:r w:rsidR="009424C2">
        <w:rPr>
          <w:rFonts w:ascii="Verdana" w:hAnsi="Verdana" w:cs="Arial"/>
          <w:b/>
          <w:color w:val="0070C0"/>
          <w:sz w:val="21"/>
          <w:szCs w:val="21"/>
        </w:rPr>
        <w:t>4</w:t>
      </w:r>
      <w:r w:rsidR="004F2C3E" w:rsidRPr="009B0DEF">
        <w:rPr>
          <w:rFonts w:ascii="Verdana" w:hAnsi="Verdana" w:cs="Arial"/>
          <w:b/>
          <w:color w:val="0070C0"/>
          <w:sz w:val="21"/>
          <w:szCs w:val="21"/>
        </w:rPr>
        <w:t xml:space="preserve">.4. </w:t>
      </w:r>
      <w:r w:rsidR="004F2C3E" w:rsidRPr="009B0DEF">
        <w:rPr>
          <w:rFonts w:ascii="Verdana" w:hAnsi="Verdana" w:cs="Arial"/>
          <w:color w:val="0070C0"/>
          <w:sz w:val="21"/>
          <w:szCs w:val="21"/>
        </w:rPr>
        <w:t>Receber os produtos na quantidade e qualidade solicitada, nos prazos e condições definidos no edital, responsabilizando-se a licitante vencedora por qualquer dano causado pelos produtos fornecidos.</w:t>
      </w:r>
    </w:p>
    <w:p w:rsidR="004F2C3E" w:rsidRPr="009B0DEF" w:rsidRDefault="004F2C3E" w:rsidP="004F2C3E">
      <w:pPr>
        <w:widowControl w:val="0"/>
        <w:contextualSpacing/>
        <w:jc w:val="both"/>
        <w:rPr>
          <w:rFonts w:ascii="Verdana" w:hAnsi="Verdana" w:cs="Arial"/>
          <w:color w:val="0070C0"/>
          <w:sz w:val="21"/>
          <w:szCs w:val="21"/>
        </w:rPr>
      </w:pPr>
    </w:p>
    <w:p w:rsidR="004F2C3E" w:rsidRPr="009B0DEF" w:rsidRDefault="00CB7F7A" w:rsidP="004F2C3E">
      <w:pPr>
        <w:widowControl w:val="0"/>
        <w:spacing w:line="360" w:lineRule="auto"/>
        <w:contextualSpacing/>
        <w:jc w:val="both"/>
        <w:rPr>
          <w:rFonts w:ascii="Verdana" w:hAnsi="Verdana" w:cs="Arial"/>
          <w:b/>
          <w:color w:val="0070C0"/>
          <w:sz w:val="21"/>
          <w:szCs w:val="21"/>
        </w:rPr>
      </w:pPr>
      <w:r>
        <w:rPr>
          <w:rFonts w:ascii="Verdana" w:hAnsi="Verdana" w:cs="Arial"/>
          <w:b/>
          <w:color w:val="0070C0"/>
          <w:sz w:val="21"/>
          <w:szCs w:val="21"/>
        </w:rPr>
        <w:t>1</w:t>
      </w:r>
      <w:r w:rsidR="007D45F2">
        <w:rPr>
          <w:rFonts w:ascii="Verdana" w:hAnsi="Verdana" w:cs="Arial"/>
          <w:b/>
          <w:color w:val="0070C0"/>
          <w:sz w:val="21"/>
          <w:szCs w:val="21"/>
        </w:rPr>
        <w:t>5</w:t>
      </w:r>
      <w:r w:rsidR="004F2C3E" w:rsidRPr="009B0DEF">
        <w:rPr>
          <w:rFonts w:ascii="Verdana" w:hAnsi="Verdana" w:cs="Arial"/>
          <w:b/>
          <w:color w:val="0070C0"/>
          <w:sz w:val="21"/>
          <w:szCs w:val="21"/>
        </w:rPr>
        <w:t xml:space="preserve">. </w:t>
      </w:r>
      <w:r w:rsidR="00AA0586">
        <w:rPr>
          <w:rFonts w:ascii="Verdana" w:hAnsi="Verdana" w:cs="Arial"/>
          <w:b/>
          <w:color w:val="0070C0"/>
          <w:sz w:val="21"/>
          <w:szCs w:val="21"/>
        </w:rPr>
        <w:t>PENALIDADES</w:t>
      </w:r>
    </w:p>
    <w:p w:rsidR="00AA0586" w:rsidRPr="00AA0586" w:rsidRDefault="00AA0586" w:rsidP="00AA0586">
      <w:pPr>
        <w:widowControl w:val="0"/>
        <w:spacing w:line="360" w:lineRule="auto"/>
        <w:jc w:val="both"/>
        <w:rPr>
          <w:rFonts w:ascii="Verdana" w:hAnsi="Verdana" w:cs="Arial"/>
          <w:color w:val="0070C0"/>
        </w:rPr>
      </w:pPr>
      <w:r w:rsidRPr="00AA0586">
        <w:rPr>
          <w:rFonts w:ascii="Verdana" w:hAnsi="Verdana" w:cs="Arial"/>
          <w:b/>
          <w:bCs/>
          <w:color w:val="0070C0"/>
        </w:rPr>
        <w:t>1</w:t>
      </w:r>
      <w:r w:rsidR="007D45F2">
        <w:rPr>
          <w:rFonts w:ascii="Verdana" w:hAnsi="Verdana" w:cs="Arial"/>
          <w:b/>
          <w:bCs/>
          <w:color w:val="0070C0"/>
        </w:rPr>
        <w:t>5</w:t>
      </w:r>
      <w:r w:rsidRPr="00AA0586">
        <w:rPr>
          <w:rFonts w:ascii="Verdana" w:hAnsi="Verdana" w:cs="Arial"/>
          <w:b/>
          <w:bCs/>
          <w:color w:val="0070C0"/>
        </w:rPr>
        <w:t>.1.</w:t>
      </w:r>
      <w:r w:rsidRPr="00AA0586">
        <w:rPr>
          <w:rFonts w:ascii="Verdana" w:hAnsi="Verdana" w:cs="Arial"/>
          <w:b/>
          <w:bCs/>
          <w:color w:val="0070C0"/>
        </w:rPr>
        <w:tab/>
      </w:r>
      <w:r w:rsidRPr="00AA0586">
        <w:rPr>
          <w:rFonts w:ascii="Verdana" w:hAnsi="Verdana" w:cs="Arial"/>
          <w:color w:val="0070C0"/>
        </w:rPr>
        <w:t>Quando a contratada não cumprir com as obrigações assumidas ou com os preceitos legais serão aplicadas as seguintes penalidades, cumulativas ou não, conforme o caso:</w:t>
      </w:r>
    </w:p>
    <w:p w:rsidR="00AA0586" w:rsidRPr="00AA0586" w:rsidRDefault="00AA0586" w:rsidP="00AA0586">
      <w:pPr>
        <w:widowControl w:val="0"/>
        <w:spacing w:line="360" w:lineRule="auto"/>
        <w:jc w:val="both"/>
        <w:rPr>
          <w:rFonts w:ascii="Verdana" w:hAnsi="Verdana" w:cs="Arial"/>
          <w:color w:val="0070C0"/>
        </w:rPr>
      </w:pPr>
      <w:r w:rsidRPr="00AA0586">
        <w:rPr>
          <w:rFonts w:ascii="Verdana" w:hAnsi="Verdana" w:cs="Arial"/>
          <w:b/>
          <w:color w:val="0070C0"/>
        </w:rPr>
        <w:t>1</w:t>
      </w:r>
      <w:r w:rsidR="007D45F2">
        <w:rPr>
          <w:rFonts w:ascii="Verdana" w:hAnsi="Verdana" w:cs="Arial"/>
          <w:b/>
          <w:color w:val="0070C0"/>
        </w:rPr>
        <w:t>5</w:t>
      </w:r>
      <w:r w:rsidRPr="00AA0586">
        <w:rPr>
          <w:rFonts w:ascii="Verdana" w:hAnsi="Verdana" w:cs="Arial"/>
          <w:b/>
          <w:color w:val="0070C0"/>
        </w:rPr>
        <w:t>.2.</w:t>
      </w:r>
      <w:r w:rsidRPr="00AA0586">
        <w:rPr>
          <w:rFonts w:ascii="Verdana" w:hAnsi="Verdana" w:cs="Arial"/>
          <w:color w:val="0070C0"/>
        </w:rPr>
        <w:t xml:space="preserve"> Advertência.</w:t>
      </w:r>
    </w:p>
    <w:p w:rsidR="00AA0586" w:rsidRPr="00AA0586" w:rsidRDefault="00AA0586" w:rsidP="00AA0586">
      <w:pPr>
        <w:pStyle w:val="xl50"/>
        <w:widowControl w:val="0"/>
        <w:spacing w:before="0" w:beforeAutospacing="0" w:after="0" w:afterAutospacing="0" w:line="360" w:lineRule="auto"/>
        <w:rPr>
          <w:rFonts w:ascii="Verdana" w:hAnsi="Verdana" w:cs="Arial"/>
          <w:color w:val="0070C0"/>
          <w:sz w:val="20"/>
          <w:szCs w:val="20"/>
        </w:rPr>
      </w:pPr>
      <w:r w:rsidRPr="00AA0586">
        <w:rPr>
          <w:rFonts w:ascii="Verdana" w:hAnsi="Verdana" w:cs="Arial"/>
          <w:b/>
          <w:bCs/>
          <w:color w:val="0070C0"/>
          <w:sz w:val="20"/>
          <w:szCs w:val="20"/>
        </w:rPr>
        <w:t>1</w:t>
      </w:r>
      <w:r w:rsidR="007D45F2">
        <w:rPr>
          <w:rFonts w:ascii="Verdana" w:hAnsi="Verdana" w:cs="Arial"/>
          <w:b/>
          <w:bCs/>
          <w:color w:val="0070C0"/>
          <w:sz w:val="20"/>
          <w:szCs w:val="20"/>
        </w:rPr>
        <w:t>5</w:t>
      </w:r>
      <w:r w:rsidRPr="00AA0586">
        <w:rPr>
          <w:rFonts w:ascii="Verdana" w:hAnsi="Verdana" w:cs="Arial"/>
          <w:b/>
          <w:bCs/>
          <w:color w:val="0070C0"/>
          <w:sz w:val="20"/>
          <w:szCs w:val="20"/>
        </w:rPr>
        <w:t xml:space="preserve">.2.1. </w:t>
      </w:r>
      <w:r w:rsidRPr="00AA0586">
        <w:rPr>
          <w:rFonts w:ascii="Verdana" w:hAnsi="Verdana" w:cs="Arial"/>
          <w:color w:val="0070C0"/>
          <w:sz w:val="20"/>
          <w:szCs w:val="20"/>
        </w:rPr>
        <w:t>Multa de 0,2 % (zero vírgula dois por cento) sobre o valor da obrigação não cumprida, no caso de inexecução parcial e recusa em celebrar/assinar o contrato ou equivalente, desde que a multa não fique em valor inferior a R$ 1.500,00, quando será penalizado com este valor.</w:t>
      </w:r>
    </w:p>
    <w:p w:rsidR="00AA0586" w:rsidRPr="00AA0586" w:rsidRDefault="00AA0586" w:rsidP="00AA0586">
      <w:pPr>
        <w:pStyle w:val="xl50"/>
        <w:widowControl w:val="0"/>
        <w:spacing w:before="0" w:beforeAutospacing="0" w:after="0" w:afterAutospacing="0" w:line="360" w:lineRule="auto"/>
        <w:rPr>
          <w:rFonts w:ascii="Verdana" w:hAnsi="Verdana" w:cs="Arial"/>
          <w:color w:val="0070C0"/>
          <w:sz w:val="20"/>
          <w:szCs w:val="20"/>
        </w:rPr>
      </w:pPr>
      <w:r w:rsidRPr="00AA0586">
        <w:rPr>
          <w:rFonts w:ascii="Verdana" w:hAnsi="Verdana" w:cs="Arial"/>
          <w:b/>
          <w:bCs/>
          <w:color w:val="0070C0"/>
          <w:sz w:val="20"/>
          <w:szCs w:val="20"/>
        </w:rPr>
        <w:t>1</w:t>
      </w:r>
      <w:r w:rsidR="007D45F2">
        <w:rPr>
          <w:rFonts w:ascii="Verdana" w:hAnsi="Verdana" w:cs="Arial"/>
          <w:b/>
          <w:bCs/>
          <w:color w:val="0070C0"/>
          <w:sz w:val="20"/>
          <w:szCs w:val="20"/>
        </w:rPr>
        <w:t>5</w:t>
      </w:r>
      <w:r w:rsidRPr="00AA0586">
        <w:rPr>
          <w:rFonts w:ascii="Verdana" w:hAnsi="Verdana" w:cs="Arial"/>
          <w:b/>
          <w:bCs/>
          <w:color w:val="0070C0"/>
          <w:sz w:val="20"/>
          <w:szCs w:val="20"/>
        </w:rPr>
        <w:t xml:space="preserve">.2.2. </w:t>
      </w:r>
      <w:r w:rsidRPr="00AA0586">
        <w:rPr>
          <w:rFonts w:ascii="Verdana" w:hAnsi="Verdana" w:cs="Arial"/>
          <w:color w:val="0070C0"/>
          <w:sz w:val="20"/>
          <w:szCs w:val="20"/>
        </w:rPr>
        <w:t>Multa de 10 % (dez por cento) sobre o valor do contrato no caso de descumprimento das demais obrigações ora assumidas.</w:t>
      </w:r>
    </w:p>
    <w:p w:rsidR="00AA0586" w:rsidRPr="00AA0586" w:rsidRDefault="00AA0586" w:rsidP="00AA0586">
      <w:pPr>
        <w:pStyle w:val="xl50"/>
        <w:widowControl w:val="0"/>
        <w:spacing w:before="0" w:beforeAutospacing="0" w:after="0" w:afterAutospacing="0" w:line="360" w:lineRule="auto"/>
        <w:rPr>
          <w:rFonts w:ascii="Verdana" w:hAnsi="Verdana" w:cs="Arial"/>
          <w:color w:val="0070C0"/>
          <w:sz w:val="20"/>
          <w:szCs w:val="20"/>
        </w:rPr>
      </w:pPr>
      <w:r w:rsidRPr="00AA0586">
        <w:rPr>
          <w:rFonts w:ascii="Verdana" w:hAnsi="Verdana" w:cs="Arial"/>
          <w:b/>
          <w:color w:val="0070C0"/>
          <w:sz w:val="20"/>
          <w:szCs w:val="20"/>
        </w:rPr>
        <w:t>1</w:t>
      </w:r>
      <w:r w:rsidR="007D45F2">
        <w:rPr>
          <w:rFonts w:ascii="Verdana" w:hAnsi="Verdana" w:cs="Arial"/>
          <w:b/>
          <w:color w:val="0070C0"/>
          <w:sz w:val="20"/>
          <w:szCs w:val="20"/>
        </w:rPr>
        <w:t>5</w:t>
      </w:r>
      <w:r w:rsidRPr="00AA0586">
        <w:rPr>
          <w:rFonts w:ascii="Verdana" w:hAnsi="Verdana" w:cs="Arial"/>
          <w:b/>
          <w:color w:val="0070C0"/>
          <w:sz w:val="20"/>
          <w:szCs w:val="20"/>
        </w:rPr>
        <w:t xml:space="preserve">.2.3. </w:t>
      </w:r>
      <w:r w:rsidRPr="00AA0586">
        <w:rPr>
          <w:rFonts w:ascii="Verdana" w:hAnsi="Verdana" w:cs="Arial"/>
          <w:color w:val="0070C0"/>
          <w:sz w:val="20"/>
          <w:szCs w:val="20"/>
        </w:rPr>
        <w:t>Impedimento de licitar e contratar junto à Licitada pelo prazo de 05 (cinco) anos, conforme art. 7º, da Lei n. 10.520/02.</w:t>
      </w:r>
    </w:p>
    <w:p w:rsidR="004F2C3E" w:rsidRPr="009B0DEF" w:rsidRDefault="00AA0586" w:rsidP="00AA0586">
      <w:pPr>
        <w:widowControl w:val="0"/>
        <w:spacing w:line="360" w:lineRule="auto"/>
        <w:contextualSpacing/>
        <w:jc w:val="both"/>
        <w:rPr>
          <w:rFonts w:ascii="Verdana" w:hAnsi="Verdana" w:cs="Arial"/>
          <w:color w:val="0070C0"/>
          <w:sz w:val="21"/>
          <w:szCs w:val="21"/>
        </w:rPr>
      </w:pPr>
      <w:r w:rsidRPr="00AA0586">
        <w:rPr>
          <w:rFonts w:ascii="Verdana" w:hAnsi="Verdana" w:cs="Arial"/>
          <w:b/>
          <w:color w:val="0070C0"/>
        </w:rPr>
        <w:t>1</w:t>
      </w:r>
      <w:r w:rsidR="007D45F2">
        <w:rPr>
          <w:rFonts w:ascii="Verdana" w:hAnsi="Verdana" w:cs="Arial"/>
          <w:b/>
          <w:color w:val="0070C0"/>
        </w:rPr>
        <w:t>5</w:t>
      </w:r>
      <w:r w:rsidRPr="00AA0586">
        <w:rPr>
          <w:rFonts w:ascii="Verdana" w:hAnsi="Verdana" w:cs="Arial"/>
          <w:b/>
          <w:color w:val="0070C0"/>
        </w:rPr>
        <w:t xml:space="preserve">.1.2. </w:t>
      </w:r>
      <w:r w:rsidRPr="00AA0586">
        <w:rPr>
          <w:rFonts w:ascii="Verdana" w:hAnsi="Verdana" w:cs="Arial"/>
          <w:color w:val="0070C0"/>
        </w:rPr>
        <w:t>Além das penalidades citadas, a licitante vencedora ficará sujeita, ainda, ao cancelamento de sua inscrição no cadastro de fornecedores do CONIMS e, no que couber às demais penalidades referidas no Capítulo IV da Lei 8.666/93.</w:t>
      </w:r>
    </w:p>
    <w:p w:rsidR="004F2C3E" w:rsidRPr="009B0DEF" w:rsidRDefault="004F2C3E" w:rsidP="004F2C3E">
      <w:pPr>
        <w:widowControl w:val="0"/>
        <w:contextualSpacing/>
        <w:jc w:val="right"/>
        <w:rPr>
          <w:rFonts w:ascii="Verdana" w:hAnsi="Verdana" w:cs="Arial"/>
          <w:color w:val="0070C0"/>
          <w:sz w:val="21"/>
          <w:szCs w:val="21"/>
        </w:rPr>
      </w:pPr>
    </w:p>
    <w:p w:rsidR="004F2C3E" w:rsidRPr="009B0DEF" w:rsidRDefault="004F2C3E" w:rsidP="004F2C3E">
      <w:pPr>
        <w:widowControl w:val="0"/>
        <w:spacing w:line="360" w:lineRule="auto"/>
        <w:contextualSpacing/>
        <w:jc w:val="right"/>
        <w:rPr>
          <w:rFonts w:ascii="Verdana" w:hAnsi="Verdana" w:cs="Arial"/>
          <w:color w:val="0070C0"/>
          <w:sz w:val="21"/>
          <w:szCs w:val="21"/>
        </w:rPr>
      </w:pPr>
      <w:r w:rsidRPr="009B0DEF">
        <w:rPr>
          <w:rFonts w:ascii="Verdana" w:hAnsi="Verdana" w:cs="Arial"/>
          <w:color w:val="0070C0"/>
          <w:sz w:val="21"/>
          <w:szCs w:val="21"/>
        </w:rPr>
        <w:t xml:space="preserve">Pato Branco/PR, </w:t>
      </w:r>
      <w:r w:rsidR="007D45F2">
        <w:rPr>
          <w:rFonts w:ascii="Verdana" w:hAnsi="Verdana" w:cs="Arial"/>
          <w:color w:val="0070C0"/>
          <w:sz w:val="21"/>
          <w:szCs w:val="21"/>
        </w:rPr>
        <w:t>15</w:t>
      </w:r>
      <w:r w:rsidRPr="009B0DEF">
        <w:rPr>
          <w:rFonts w:ascii="Verdana" w:hAnsi="Verdana" w:cs="Arial"/>
          <w:color w:val="0070C0"/>
          <w:sz w:val="21"/>
          <w:szCs w:val="21"/>
        </w:rPr>
        <w:t xml:space="preserve"> de</w:t>
      </w:r>
      <w:r w:rsidR="00CB7F7A">
        <w:rPr>
          <w:rFonts w:ascii="Verdana" w:hAnsi="Verdana" w:cs="Arial"/>
          <w:color w:val="0070C0"/>
          <w:sz w:val="21"/>
          <w:szCs w:val="21"/>
        </w:rPr>
        <w:t xml:space="preserve"> março de 2018</w:t>
      </w:r>
      <w:r w:rsidRPr="009B0DEF">
        <w:rPr>
          <w:rFonts w:ascii="Verdana" w:hAnsi="Verdana" w:cs="Arial"/>
          <w:color w:val="0070C0"/>
          <w:sz w:val="21"/>
          <w:szCs w:val="21"/>
        </w:rPr>
        <w:t>.</w:t>
      </w:r>
    </w:p>
    <w:p w:rsidR="004F2C3E" w:rsidRPr="009B0DEF" w:rsidRDefault="004F2C3E" w:rsidP="004F2C3E">
      <w:pPr>
        <w:widowControl w:val="0"/>
        <w:spacing w:line="360" w:lineRule="auto"/>
        <w:contextualSpacing/>
        <w:jc w:val="both"/>
        <w:rPr>
          <w:rFonts w:ascii="Verdana" w:hAnsi="Verdana" w:cs="Arial"/>
          <w:color w:val="0070C0"/>
          <w:sz w:val="21"/>
          <w:szCs w:val="21"/>
        </w:rPr>
      </w:pPr>
    </w:p>
    <w:p w:rsidR="004F2C3E" w:rsidRPr="009B0DEF" w:rsidRDefault="004F2C3E" w:rsidP="004F2C3E">
      <w:pPr>
        <w:widowControl w:val="0"/>
        <w:spacing w:line="360" w:lineRule="auto"/>
        <w:contextualSpacing/>
        <w:jc w:val="both"/>
        <w:rPr>
          <w:rFonts w:ascii="Verdana" w:hAnsi="Verdana" w:cs="Arial"/>
          <w:color w:val="0070C0"/>
          <w:sz w:val="21"/>
          <w:szCs w:val="21"/>
        </w:rPr>
      </w:pPr>
    </w:p>
    <w:p w:rsidR="007D45F2" w:rsidRDefault="00CB7F7A" w:rsidP="007D45F2">
      <w:pPr>
        <w:widowControl w:val="0"/>
        <w:jc w:val="both"/>
        <w:rPr>
          <w:rFonts w:ascii="Verdana" w:hAnsi="Verdana" w:cs="Arial"/>
          <w:color w:val="0070C0"/>
          <w:sz w:val="21"/>
          <w:szCs w:val="21"/>
        </w:rPr>
      </w:pPr>
      <w:r>
        <w:rPr>
          <w:rFonts w:ascii="Verdana" w:hAnsi="Verdana" w:cs="Arial"/>
          <w:color w:val="0070C0"/>
          <w:sz w:val="21"/>
          <w:szCs w:val="21"/>
        </w:rPr>
        <w:t xml:space="preserve">  </w:t>
      </w:r>
      <w:r w:rsidR="004F2C3E" w:rsidRPr="009B0DEF">
        <w:rPr>
          <w:rFonts w:ascii="Verdana" w:hAnsi="Verdana" w:cs="Arial"/>
          <w:color w:val="0070C0"/>
          <w:sz w:val="21"/>
          <w:szCs w:val="21"/>
        </w:rPr>
        <w:t xml:space="preserve">  </w:t>
      </w:r>
      <w:r w:rsidR="007D45F2">
        <w:rPr>
          <w:rFonts w:ascii="Verdana" w:hAnsi="Verdana" w:cs="Arial"/>
          <w:color w:val="0070C0"/>
          <w:sz w:val="21"/>
          <w:szCs w:val="21"/>
        </w:rPr>
        <w:t xml:space="preserve"> </w:t>
      </w:r>
      <w:r w:rsidR="004F2C3E" w:rsidRPr="009B0DEF">
        <w:rPr>
          <w:rFonts w:ascii="Verdana" w:hAnsi="Verdana" w:cs="Arial"/>
          <w:color w:val="0070C0"/>
          <w:sz w:val="21"/>
          <w:szCs w:val="21"/>
        </w:rPr>
        <w:t xml:space="preserve"> </w:t>
      </w:r>
      <w:r>
        <w:rPr>
          <w:rFonts w:ascii="Verdana" w:hAnsi="Verdana" w:cs="Arial"/>
          <w:color w:val="0070C0"/>
          <w:sz w:val="21"/>
          <w:szCs w:val="21"/>
        </w:rPr>
        <w:t xml:space="preserve">Samir Rodrigo </w:t>
      </w:r>
      <w:proofErr w:type="spellStart"/>
      <w:r>
        <w:rPr>
          <w:rFonts w:ascii="Verdana" w:hAnsi="Verdana" w:cs="Arial"/>
          <w:color w:val="0070C0"/>
          <w:sz w:val="21"/>
          <w:szCs w:val="21"/>
        </w:rPr>
        <w:t>Kalinoski</w:t>
      </w:r>
      <w:proofErr w:type="spellEnd"/>
      <w:r w:rsidR="004F2C3E" w:rsidRPr="009B0DEF">
        <w:rPr>
          <w:rFonts w:ascii="Verdana" w:hAnsi="Verdana" w:cs="Arial"/>
          <w:color w:val="0070C0"/>
          <w:sz w:val="21"/>
          <w:szCs w:val="21"/>
        </w:rPr>
        <w:t xml:space="preserve">                                           Altair José </w:t>
      </w:r>
      <w:proofErr w:type="spellStart"/>
      <w:r w:rsidR="004F2C3E" w:rsidRPr="009B0DEF">
        <w:rPr>
          <w:rFonts w:ascii="Verdana" w:hAnsi="Verdana" w:cs="Arial"/>
          <w:color w:val="0070C0"/>
          <w:sz w:val="21"/>
          <w:szCs w:val="21"/>
        </w:rPr>
        <w:t>Gas</w:t>
      </w:r>
      <w:r w:rsidR="007D45F2">
        <w:rPr>
          <w:rFonts w:ascii="Verdana" w:hAnsi="Verdana" w:cs="Arial"/>
          <w:color w:val="0070C0"/>
          <w:sz w:val="21"/>
          <w:szCs w:val="21"/>
        </w:rPr>
        <w:t>paretto</w:t>
      </w:r>
      <w:proofErr w:type="spellEnd"/>
    </w:p>
    <w:p w:rsidR="00D149D4" w:rsidRPr="007D45F2" w:rsidRDefault="007D45F2" w:rsidP="007D45F2">
      <w:pPr>
        <w:widowControl w:val="0"/>
        <w:jc w:val="both"/>
        <w:rPr>
          <w:rFonts w:ascii="Verdana" w:hAnsi="Verdana" w:cs="Arial"/>
          <w:color w:val="0070C0"/>
          <w:sz w:val="21"/>
          <w:szCs w:val="21"/>
        </w:rPr>
      </w:pPr>
      <w:r>
        <w:rPr>
          <w:rFonts w:ascii="Verdana" w:hAnsi="Verdana" w:cs="Arial"/>
          <w:color w:val="0070C0"/>
          <w:sz w:val="21"/>
          <w:szCs w:val="21"/>
        </w:rPr>
        <w:t xml:space="preserve">      </w:t>
      </w:r>
      <w:r w:rsidR="004F2C3E" w:rsidRPr="009B0DEF">
        <w:rPr>
          <w:rFonts w:ascii="Verdana" w:hAnsi="Verdana" w:cs="Arial"/>
          <w:color w:val="0070C0"/>
          <w:sz w:val="21"/>
          <w:szCs w:val="21"/>
        </w:rPr>
        <w:t xml:space="preserve">Coordenador - Compras                                            </w:t>
      </w:r>
      <w:r>
        <w:rPr>
          <w:rFonts w:ascii="Verdana" w:hAnsi="Verdana" w:cs="Arial"/>
          <w:color w:val="0070C0"/>
          <w:sz w:val="21"/>
          <w:szCs w:val="21"/>
        </w:rPr>
        <w:t xml:space="preserve">       </w:t>
      </w:r>
      <w:r w:rsidR="004F2C3E" w:rsidRPr="009B0DEF">
        <w:rPr>
          <w:rFonts w:ascii="Verdana" w:hAnsi="Verdana" w:cs="Arial"/>
          <w:color w:val="0070C0"/>
          <w:sz w:val="21"/>
          <w:szCs w:val="21"/>
        </w:rPr>
        <w:t xml:space="preserve"> Presidente</w:t>
      </w:r>
    </w:p>
    <w:p w:rsidR="00D149D4" w:rsidRPr="004F2C3E" w:rsidRDefault="00D149D4" w:rsidP="0043448B">
      <w:pPr>
        <w:pStyle w:val="Corpodetexto"/>
        <w:ind w:right="-143"/>
        <w:jc w:val="center"/>
        <w:rPr>
          <w:rFonts w:ascii="Verdana" w:hAnsi="Verdana" w:cs="Arial"/>
          <w:b/>
          <w:color w:val="7030A0"/>
          <w:sz w:val="22"/>
          <w:szCs w:val="22"/>
        </w:rPr>
      </w:pPr>
    </w:p>
    <w:p w:rsidR="00D149D4" w:rsidRPr="004F2C3E" w:rsidRDefault="00D149D4" w:rsidP="0043448B">
      <w:pPr>
        <w:pStyle w:val="Corpodetexto"/>
        <w:ind w:right="-143"/>
        <w:jc w:val="center"/>
        <w:rPr>
          <w:rFonts w:ascii="Verdana" w:hAnsi="Verdana" w:cs="Arial"/>
          <w:b/>
          <w:color w:val="7030A0"/>
          <w:sz w:val="22"/>
          <w:szCs w:val="22"/>
        </w:rPr>
      </w:pPr>
    </w:p>
    <w:p w:rsidR="00D149D4" w:rsidRPr="004F2C3E"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D149D4" w:rsidRDefault="00D149D4" w:rsidP="0043448B">
      <w:pPr>
        <w:pStyle w:val="Corpodetexto"/>
        <w:ind w:right="-143"/>
        <w:jc w:val="center"/>
        <w:rPr>
          <w:rFonts w:ascii="Verdana" w:hAnsi="Verdana" w:cs="Arial"/>
          <w:b/>
          <w:color w:val="7030A0"/>
          <w:sz w:val="22"/>
          <w:szCs w:val="22"/>
        </w:rPr>
      </w:pPr>
    </w:p>
    <w:p w:rsidR="003E0F12" w:rsidRDefault="003E0F12" w:rsidP="0043448B">
      <w:pPr>
        <w:pStyle w:val="Corpodetexto"/>
        <w:ind w:right="-143"/>
        <w:jc w:val="center"/>
        <w:rPr>
          <w:rFonts w:ascii="Verdana" w:hAnsi="Verdana" w:cs="Arial"/>
          <w:b/>
          <w:color w:val="7030A0"/>
          <w:sz w:val="22"/>
          <w:szCs w:val="22"/>
        </w:rPr>
      </w:pPr>
    </w:p>
    <w:p w:rsidR="003E0F12" w:rsidRDefault="003E0F12" w:rsidP="0043448B">
      <w:pPr>
        <w:pStyle w:val="Corpodetexto"/>
        <w:ind w:right="-143"/>
        <w:jc w:val="center"/>
        <w:rPr>
          <w:rFonts w:ascii="Verdana" w:hAnsi="Verdana" w:cs="Arial"/>
          <w:b/>
          <w:color w:val="7030A0"/>
          <w:sz w:val="22"/>
          <w:szCs w:val="22"/>
        </w:rPr>
      </w:pPr>
    </w:p>
    <w:p w:rsidR="003E0F12" w:rsidRDefault="003E0F12" w:rsidP="0043448B">
      <w:pPr>
        <w:pStyle w:val="Corpodetexto"/>
        <w:ind w:right="-143"/>
        <w:jc w:val="center"/>
        <w:rPr>
          <w:rFonts w:ascii="Verdana" w:hAnsi="Verdana" w:cs="Arial"/>
          <w:b/>
          <w:color w:val="7030A0"/>
          <w:sz w:val="22"/>
          <w:szCs w:val="22"/>
        </w:rPr>
      </w:pPr>
    </w:p>
    <w:p w:rsidR="003E0F12" w:rsidRDefault="003E0F12" w:rsidP="0043448B">
      <w:pPr>
        <w:pStyle w:val="Corpodetexto"/>
        <w:ind w:right="-143"/>
        <w:jc w:val="center"/>
        <w:rPr>
          <w:rFonts w:ascii="Verdana" w:hAnsi="Verdana" w:cs="Arial"/>
          <w:b/>
          <w:color w:val="7030A0"/>
          <w:sz w:val="22"/>
          <w:szCs w:val="22"/>
        </w:rPr>
      </w:pPr>
    </w:p>
    <w:p w:rsidR="003E0F12" w:rsidRDefault="003E0F12" w:rsidP="0043448B">
      <w:pPr>
        <w:pStyle w:val="Corpodetexto"/>
        <w:ind w:right="-143"/>
        <w:jc w:val="center"/>
        <w:rPr>
          <w:rFonts w:ascii="Verdana" w:hAnsi="Verdana" w:cs="Arial"/>
          <w:b/>
          <w:color w:val="7030A0"/>
          <w:sz w:val="22"/>
          <w:szCs w:val="22"/>
        </w:rPr>
      </w:pPr>
    </w:p>
    <w:p w:rsidR="003E0F12" w:rsidRDefault="003E0F12" w:rsidP="0043448B">
      <w:pPr>
        <w:pStyle w:val="Corpodetexto"/>
        <w:ind w:right="-143"/>
        <w:jc w:val="center"/>
        <w:rPr>
          <w:rFonts w:ascii="Verdana" w:hAnsi="Verdana" w:cs="Arial"/>
          <w:b/>
          <w:color w:val="7030A0"/>
          <w:sz w:val="22"/>
          <w:szCs w:val="22"/>
        </w:rPr>
      </w:pPr>
    </w:p>
    <w:p w:rsidR="003E0F12" w:rsidRDefault="003E0F12" w:rsidP="0043448B">
      <w:pPr>
        <w:pStyle w:val="Corpodetexto"/>
        <w:ind w:right="-143"/>
        <w:jc w:val="center"/>
        <w:rPr>
          <w:rFonts w:ascii="Verdana" w:hAnsi="Verdana" w:cs="Arial"/>
          <w:b/>
          <w:color w:val="7030A0"/>
          <w:sz w:val="22"/>
          <w:szCs w:val="22"/>
        </w:rPr>
      </w:pPr>
    </w:p>
    <w:p w:rsidR="003E0F12" w:rsidRDefault="003E0F12" w:rsidP="0043448B">
      <w:pPr>
        <w:pStyle w:val="Corpodetexto"/>
        <w:ind w:right="-143"/>
        <w:jc w:val="center"/>
        <w:rPr>
          <w:rFonts w:ascii="Verdana" w:hAnsi="Verdana" w:cs="Arial"/>
          <w:b/>
          <w:color w:val="7030A0"/>
          <w:sz w:val="22"/>
          <w:szCs w:val="22"/>
        </w:rPr>
      </w:pPr>
    </w:p>
    <w:p w:rsidR="003E0F12" w:rsidRDefault="003E0F12" w:rsidP="0043448B">
      <w:pPr>
        <w:pStyle w:val="Corpodetexto"/>
        <w:ind w:right="-143"/>
        <w:jc w:val="center"/>
        <w:rPr>
          <w:rFonts w:ascii="Verdana" w:hAnsi="Verdana" w:cs="Arial"/>
          <w:b/>
          <w:color w:val="7030A0"/>
          <w:sz w:val="22"/>
          <w:szCs w:val="22"/>
        </w:rPr>
      </w:pPr>
    </w:p>
    <w:p w:rsidR="0043448B" w:rsidRDefault="0043448B" w:rsidP="004156D8">
      <w:pPr>
        <w:pStyle w:val="Ttulo"/>
        <w:spacing w:line="360" w:lineRule="auto"/>
        <w:rPr>
          <w:rFonts w:ascii="Verdana" w:hAnsi="Verdana" w:cs="Arial"/>
          <w:sz w:val="22"/>
          <w:szCs w:val="22"/>
        </w:rPr>
      </w:pPr>
    </w:p>
    <w:p w:rsidR="0043448B" w:rsidRDefault="0043448B" w:rsidP="004156D8">
      <w:pPr>
        <w:pStyle w:val="Ttulo"/>
        <w:spacing w:line="360" w:lineRule="auto"/>
        <w:rPr>
          <w:rFonts w:ascii="Verdana" w:hAnsi="Verdana" w:cs="Arial"/>
          <w:sz w:val="22"/>
          <w:szCs w:val="22"/>
        </w:rPr>
      </w:pPr>
    </w:p>
    <w:p w:rsidR="00005F99" w:rsidRPr="00B7470C" w:rsidRDefault="008809F5" w:rsidP="00D149D4">
      <w:pPr>
        <w:pStyle w:val="Ttulo"/>
        <w:rPr>
          <w:rFonts w:ascii="Verdana" w:hAnsi="Verdana" w:cs="Arial"/>
          <w:sz w:val="22"/>
          <w:szCs w:val="22"/>
        </w:rPr>
      </w:pPr>
      <w:r w:rsidRPr="00B7470C">
        <w:rPr>
          <w:rFonts w:ascii="Verdana" w:hAnsi="Verdana" w:cs="Arial"/>
          <w:sz w:val="22"/>
          <w:szCs w:val="22"/>
        </w:rPr>
        <w:t>A</w:t>
      </w:r>
      <w:r w:rsidR="00005F99" w:rsidRPr="00B7470C">
        <w:rPr>
          <w:rFonts w:ascii="Verdana" w:hAnsi="Verdana" w:cs="Arial"/>
          <w:sz w:val="22"/>
          <w:szCs w:val="22"/>
        </w:rPr>
        <w:t>NEXO II</w:t>
      </w:r>
    </w:p>
    <w:p w:rsidR="00005F99" w:rsidRPr="00B7470C" w:rsidRDefault="00005F99" w:rsidP="00D149D4">
      <w:pPr>
        <w:pStyle w:val="Ttulo"/>
        <w:rPr>
          <w:rFonts w:ascii="Verdana" w:hAnsi="Verdana" w:cs="Arial"/>
          <w:sz w:val="22"/>
          <w:szCs w:val="22"/>
        </w:rPr>
      </w:pPr>
      <w:r w:rsidRPr="00B7470C">
        <w:rPr>
          <w:rFonts w:ascii="Verdana" w:hAnsi="Verdana" w:cs="Arial"/>
          <w:sz w:val="22"/>
          <w:szCs w:val="22"/>
        </w:rPr>
        <w:t>MODELO PADRÃO DE PROPOSTA COMERCIAL</w:t>
      </w: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Pr="00B7470C" w:rsidRDefault="00005F99" w:rsidP="00744665">
      <w:pPr>
        <w:pStyle w:val="Ttulo"/>
        <w:spacing w:line="360" w:lineRule="auto"/>
        <w:jc w:val="both"/>
        <w:rPr>
          <w:rFonts w:ascii="Verdana" w:hAnsi="Verdana" w:cs="Arial"/>
          <w:sz w:val="22"/>
          <w:szCs w:val="22"/>
        </w:rPr>
      </w:pPr>
    </w:p>
    <w:p w:rsidR="00005F99" w:rsidRDefault="00005F99" w:rsidP="00744665">
      <w:pPr>
        <w:pStyle w:val="Ttulo"/>
        <w:spacing w:line="360" w:lineRule="auto"/>
        <w:jc w:val="both"/>
        <w:rPr>
          <w:rFonts w:ascii="Verdana" w:hAnsi="Verdana" w:cs="Arial"/>
          <w:sz w:val="22"/>
          <w:szCs w:val="22"/>
        </w:rPr>
      </w:pPr>
    </w:p>
    <w:p w:rsidR="00CB7F7A" w:rsidRPr="00B7470C" w:rsidRDefault="00CB7F7A" w:rsidP="00744665">
      <w:pPr>
        <w:pStyle w:val="Ttulo"/>
        <w:spacing w:line="360" w:lineRule="auto"/>
        <w:jc w:val="both"/>
        <w:rPr>
          <w:rFonts w:ascii="Verdana" w:hAnsi="Verdana" w:cs="Arial"/>
          <w:sz w:val="22"/>
          <w:szCs w:val="22"/>
        </w:rPr>
      </w:pPr>
    </w:p>
    <w:p w:rsidR="003E0F12" w:rsidRDefault="003E0F12" w:rsidP="005A5521">
      <w:pPr>
        <w:pStyle w:val="Ttulo"/>
        <w:rPr>
          <w:rFonts w:ascii="Verdana" w:hAnsi="Verdana" w:cs="Arial"/>
          <w:sz w:val="22"/>
          <w:szCs w:val="22"/>
        </w:rPr>
      </w:pPr>
    </w:p>
    <w:p w:rsidR="006B3645" w:rsidRPr="00B7470C" w:rsidRDefault="006B3645" w:rsidP="005A5521">
      <w:pPr>
        <w:pStyle w:val="Ttulo"/>
        <w:rPr>
          <w:rFonts w:ascii="Verdana" w:hAnsi="Verdana" w:cs="Arial"/>
          <w:sz w:val="22"/>
          <w:szCs w:val="22"/>
        </w:rPr>
      </w:pPr>
      <w:r w:rsidRPr="00B7470C">
        <w:rPr>
          <w:rFonts w:ascii="Verdana" w:hAnsi="Verdana" w:cs="Arial"/>
          <w:sz w:val="22"/>
          <w:szCs w:val="22"/>
        </w:rPr>
        <w:t>ANEXO II</w:t>
      </w:r>
      <w:r w:rsidR="00005F99" w:rsidRPr="00B7470C">
        <w:rPr>
          <w:rFonts w:ascii="Verdana" w:hAnsi="Verdana" w:cs="Arial"/>
          <w:sz w:val="22"/>
          <w:szCs w:val="22"/>
        </w:rPr>
        <w:t>I</w:t>
      </w:r>
    </w:p>
    <w:p w:rsidR="006B3645" w:rsidRPr="00B7470C" w:rsidRDefault="00857A12" w:rsidP="005A5521">
      <w:pPr>
        <w:pStyle w:val="Ttulo"/>
        <w:rPr>
          <w:rFonts w:ascii="Verdana" w:hAnsi="Verdana" w:cs="Arial"/>
          <w:sz w:val="22"/>
          <w:szCs w:val="22"/>
        </w:rPr>
      </w:pPr>
      <w:r w:rsidRPr="00B7470C">
        <w:rPr>
          <w:rFonts w:ascii="Verdana" w:hAnsi="Verdana" w:cs="Arial"/>
          <w:sz w:val="22"/>
          <w:szCs w:val="22"/>
        </w:rPr>
        <w:t xml:space="preserve">MODELO DE DECLARAÇÃO </w:t>
      </w:r>
      <w:r w:rsidR="00005F99" w:rsidRPr="00B7470C">
        <w:rPr>
          <w:rFonts w:ascii="Verdana" w:hAnsi="Verdana" w:cs="Arial"/>
          <w:sz w:val="22"/>
          <w:szCs w:val="22"/>
        </w:rPr>
        <w:t>DE IN</w:t>
      </w:r>
      <w:r w:rsidRPr="00B7470C">
        <w:rPr>
          <w:rFonts w:ascii="Verdana" w:hAnsi="Verdana" w:cs="Arial"/>
          <w:sz w:val="22"/>
          <w:szCs w:val="22"/>
        </w:rPr>
        <w:t>EXISTÊNCIA DE FATO IMPEDITIVO DE LICITAR OU CONTRATAR COM A ADMINISTRAÇÃO</w:t>
      </w:r>
      <w:r w:rsidR="005F4C0D" w:rsidRPr="00B7470C">
        <w:rPr>
          <w:rFonts w:ascii="Verdana" w:hAnsi="Verdana" w:cs="Arial"/>
          <w:sz w:val="22"/>
          <w:szCs w:val="22"/>
        </w:rPr>
        <w:t xml:space="preserve"> PÚBLICA</w:t>
      </w:r>
    </w:p>
    <w:p w:rsidR="006B3645" w:rsidRPr="00B7470C" w:rsidRDefault="006B3645" w:rsidP="00744665">
      <w:pPr>
        <w:pStyle w:val="Ttulo"/>
        <w:spacing w:line="360" w:lineRule="auto"/>
        <w:jc w:val="both"/>
        <w:rPr>
          <w:rFonts w:ascii="Verdana" w:hAnsi="Verdana" w:cs="Arial"/>
          <w:b w:val="0"/>
          <w:sz w:val="22"/>
          <w:szCs w:val="22"/>
        </w:rPr>
      </w:pPr>
    </w:p>
    <w:p w:rsidR="00005F99" w:rsidRPr="00B7470C" w:rsidRDefault="00005F99" w:rsidP="00744665">
      <w:pPr>
        <w:pStyle w:val="Ttulo"/>
        <w:spacing w:line="360" w:lineRule="auto"/>
        <w:jc w:val="both"/>
        <w:rPr>
          <w:rFonts w:ascii="Verdana" w:hAnsi="Verdana" w:cs="Arial"/>
          <w:b w:val="0"/>
          <w:sz w:val="22"/>
          <w:szCs w:val="22"/>
        </w:rPr>
      </w:pPr>
    </w:p>
    <w:p w:rsidR="00005F99" w:rsidRPr="00B7470C" w:rsidRDefault="00005F99" w:rsidP="00744665">
      <w:pPr>
        <w:pStyle w:val="Ttulo"/>
        <w:spacing w:line="360" w:lineRule="auto"/>
        <w:jc w:val="both"/>
        <w:rPr>
          <w:rFonts w:ascii="Verdana" w:hAnsi="Verdana" w:cs="Arial"/>
          <w:b w:val="0"/>
          <w:sz w:val="22"/>
          <w:szCs w:val="22"/>
        </w:rPr>
      </w:pPr>
    </w:p>
    <w:p w:rsidR="00005F99" w:rsidRPr="00B7470C" w:rsidRDefault="00005F99" w:rsidP="00744665">
      <w:pPr>
        <w:pStyle w:val="Ttulo"/>
        <w:spacing w:line="360" w:lineRule="auto"/>
        <w:jc w:val="both"/>
        <w:rPr>
          <w:rFonts w:ascii="Verdana" w:hAnsi="Verdana" w:cs="Arial"/>
          <w:b w:val="0"/>
          <w:sz w:val="22"/>
          <w:szCs w:val="22"/>
        </w:rPr>
      </w:pPr>
    </w:p>
    <w:p w:rsidR="00005F99" w:rsidRPr="00B7470C" w:rsidRDefault="00005F99" w:rsidP="00744665">
      <w:pPr>
        <w:pStyle w:val="Ttulo"/>
        <w:spacing w:line="360" w:lineRule="auto"/>
        <w:jc w:val="both"/>
        <w:rPr>
          <w:rFonts w:ascii="Verdana" w:hAnsi="Verdana" w:cs="Arial"/>
          <w:b w:val="0"/>
          <w:sz w:val="22"/>
          <w:szCs w:val="22"/>
        </w:rPr>
      </w:pPr>
      <w:r w:rsidRPr="00B7470C">
        <w:rPr>
          <w:rFonts w:ascii="Verdana" w:hAnsi="Verdana" w:cs="Arial"/>
          <w:b w:val="0"/>
          <w:sz w:val="22"/>
          <w:szCs w:val="22"/>
        </w:rPr>
        <w:t xml:space="preserve">A empresa...................................................., com sede na </w:t>
      </w:r>
      <w:r w:rsidR="008809F5" w:rsidRPr="00B7470C">
        <w:rPr>
          <w:rFonts w:ascii="Verdana" w:hAnsi="Verdana" w:cs="Arial"/>
          <w:b w:val="0"/>
          <w:sz w:val="22"/>
          <w:szCs w:val="22"/>
        </w:rPr>
        <w:t xml:space="preserve">Rua </w:t>
      </w:r>
      <w:r w:rsidRPr="00B7470C">
        <w:rPr>
          <w:rFonts w:ascii="Verdana" w:hAnsi="Verdana" w:cs="Arial"/>
          <w:b w:val="0"/>
          <w:sz w:val="22"/>
          <w:szCs w:val="22"/>
        </w:rPr>
        <w:t>......................................................, n.º ..........................., CNPJ n.º ....................................................., DECLARA, sob as penas da lei, que não está sujeita a qualquer impedimento legal para licitar ou contratar com a Administração, ciente da obrigatoriedade de declarar ocorrências posteriores.</w:t>
      </w:r>
    </w:p>
    <w:p w:rsidR="00005F99" w:rsidRPr="00B7470C" w:rsidRDefault="00005F99" w:rsidP="00744665">
      <w:pPr>
        <w:pStyle w:val="Ttulo"/>
        <w:spacing w:line="360" w:lineRule="auto"/>
        <w:jc w:val="both"/>
        <w:rPr>
          <w:rFonts w:ascii="Verdana" w:hAnsi="Verdana" w:cs="Arial"/>
          <w:b w:val="0"/>
          <w:sz w:val="22"/>
          <w:szCs w:val="22"/>
        </w:rPr>
      </w:pPr>
    </w:p>
    <w:p w:rsidR="00005F99" w:rsidRPr="00B7470C" w:rsidRDefault="00005F99" w:rsidP="00744665">
      <w:pPr>
        <w:pStyle w:val="Ttulo"/>
        <w:spacing w:line="360" w:lineRule="auto"/>
        <w:jc w:val="both"/>
        <w:rPr>
          <w:rFonts w:ascii="Verdana" w:hAnsi="Verdana" w:cs="Arial"/>
          <w:b w:val="0"/>
          <w:sz w:val="22"/>
          <w:szCs w:val="22"/>
        </w:rPr>
      </w:pPr>
    </w:p>
    <w:p w:rsidR="00005F99" w:rsidRPr="00B7470C" w:rsidRDefault="00005F99" w:rsidP="00744665">
      <w:pPr>
        <w:pStyle w:val="Ttulo"/>
        <w:spacing w:line="360" w:lineRule="auto"/>
        <w:jc w:val="both"/>
        <w:rPr>
          <w:rFonts w:ascii="Verdana" w:hAnsi="Verdana" w:cs="Arial"/>
          <w:b w:val="0"/>
          <w:sz w:val="22"/>
          <w:szCs w:val="22"/>
        </w:rPr>
      </w:pPr>
    </w:p>
    <w:p w:rsidR="00005F99" w:rsidRPr="00B7470C" w:rsidRDefault="00005F99" w:rsidP="00744665">
      <w:pPr>
        <w:pStyle w:val="Ttulo"/>
        <w:spacing w:line="360" w:lineRule="auto"/>
        <w:jc w:val="both"/>
        <w:rPr>
          <w:rFonts w:ascii="Verdana" w:hAnsi="Verdana" w:cs="Arial"/>
          <w:b w:val="0"/>
          <w:sz w:val="22"/>
          <w:szCs w:val="22"/>
        </w:rPr>
      </w:pPr>
    </w:p>
    <w:p w:rsidR="00005F99" w:rsidRPr="00B7470C" w:rsidRDefault="00005F99" w:rsidP="00744665">
      <w:pPr>
        <w:pStyle w:val="Ttulo"/>
        <w:spacing w:line="360" w:lineRule="auto"/>
        <w:jc w:val="both"/>
        <w:rPr>
          <w:rFonts w:ascii="Verdana" w:hAnsi="Verdana" w:cs="Arial"/>
          <w:b w:val="0"/>
          <w:sz w:val="22"/>
          <w:szCs w:val="22"/>
        </w:rPr>
      </w:pPr>
    </w:p>
    <w:p w:rsidR="00005F99" w:rsidRPr="00B7470C" w:rsidRDefault="00005F99" w:rsidP="008809F5">
      <w:pPr>
        <w:pStyle w:val="Ttulo"/>
        <w:spacing w:line="360" w:lineRule="auto"/>
        <w:jc w:val="right"/>
        <w:rPr>
          <w:rFonts w:ascii="Verdana" w:hAnsi="Verdana" w:cs="Arial"/>
          <w:b w:val="0"/>
          <w:sz w:val="22"/>
          <w:szCs w:val="22"/>
        </w:rPr>
      </w:pPr>
      <w:r w:rsidRPr="00B7470C">
        <w:rPr>
          <w:rFonts w:ascii="Verdana" w:hAnsi="Verdana" w:cs="Arial"/>
          <w:b w:val="0"/>
          <w:sz w:val="22"/>
          <w:szCs w:val="22"/>
        </w:rPr>
        <w:t>Pato Branco</w:t>
      </w:r>
      <w:r w:rsidR="008809F5" w:rsidRPr="00B7470C">
        <w:rPr>
          <w:rFonts w:ascii="Verdana" w:hAnsi="Verdana" w:cs="Arial"/>
          <w:b w:val="0"/>
          <w:sz w:val="22"/>
          <w:szCs w:val="22"/>
        </w:rPr>
        <w:t>/PR</w:t>
      </w:r>
      <w:r w:rsidRPr="00B7470C">
        <w:rPr>
          <w:rFonts w:ascii="Verdana" w:hAnsi="Verdana" w:cs="Arial"/>
          <w:b w:val="0"/>
          <w:sz w:val="22"/>
          <w:szCs w:val="22"/>
        </w:rPr>
        <w:t xml:space="preserve">, </w:t>
      </w:r>
      <w:r w:rsidR="008809F5" w:rsidRPr="00B7470C">
        <w:rPr>
          <w:rFonts w:ascii="Verdana" w:hAnsi="Verdana" w:cs="Arial"/>
          <w:b w:val="0"/>
          <w:sz w:val="22"/>
          <w:szCs w:val="22"/>
        </w:rPr>
        <w:t>15</w:t>
      </w:r>
      <w:r w:rsidRPr="00B7470C">
        <w:rPr>
          <w:rFonts w:ascii="Verdana" w:hAnsi="Verdana" w:cs="Arial"/>
          <w:b w:val="0"/>
          <w:sz w:val="22"/>
          <w:szCs w:val="22"/>
        </w:rPr>
        <w:t xml:space="preserve"> de março de 2018.</w:t>
      </w:r>
    </w:p>
    <w:p w:rsidR="00005F99" w:rsidRPr="00B7470C" w:rsidRDefault="00005F99" w:rsidP="00744665">
      <w:pPr>
        <w:pStyle w:val="Ttulo"/>
        <w:spacing w:line="360" w:lineRule="auto"/>
        <w:jc w:val="both"/>
        <w:rPr>
          <w:rFonts w:ascii="Verdana" w:hAnsi="Verdana" w:cs="Arial"/>
          <w:b w:val="0"/>
          <w:sz w:val="22"/>
          <w:szCs w:val="22"/>
        </w:rPr>
      </w:pPr>
    </w:p>
    <w:p w:rsidR="00005F99" w:rsidRPr="00B7470C" w:rsidRDefault="00005F99" w:rsidP="00744665">
      <w:pPr>
        <w:pStyle w:val="Ttulo"/>
        <w:spacing w:line="360" w:lineRule="auto"/>
        <w:jc w:val="both"/>
        <w:rPr>
          <w:rFonts w:ascii="Verdana" w:hAnsi="Verdana" w:cs="Arial"/>
          <w:b w:val="0"/>
          <w:sz w:val="22"/>
          <w:szCs w:val="22"/>
        </w:rPr>
      </w:pPr>
    </w:p>
    <w:p w:rsidR="00005F99" w:rsidRPr="00B7470C" w:rsidRDefault="00005F99" w:rsidP="00744665">
      <w:pPr>
        <w:pStyle w:val="Ttulo"/>
        <w:spacing w:line="360" w:lineRule="auto"/>
        <w:jc w:val="both"/>
        <w:rPr>
          <w:rFonts w:ascii="Verdana" w:hAnsi="Verdana" w:cs="Arial"/>
          <w:b w:val="0"/>
          <w:sz w:val="22"/>
          <w:szCs w:val="22"/>
        </w:rPr>
      </w:pPr>
    </w:p>
    <w:p w:rsidR="00005F99" w:rsidRPr="00B7470C" w:rsidRDefault="00005F99" w:rsidP="008809F5">
      <w:pPr>
        <w:pStyle w:val="Ttulo"/>
        <w:spacing w:line="360" w:lineRule="auto"/>
        <w:rPr>
          <w:rFonts w:ascii="Verdana" w:hAnsi="Verdana" w:cs="Arial"/>
          <w:b w:val="0"/>
          <w:sz w:val="22"/>
          <w:szCs w:val="22"/>
        </w:rPr>
      </w:pPr>
      <w:r w:rsidRPr="00B7470C">
        <w:rPr>
          <w:rFonts w:ascii="Verdana" w:hAnsi="Verdana" w:cs="Arial"/>
          <w:b w:val="0"/>
          <w:sz w:val="22"/>
          <w:szCs w:val="22"/>
        </w:rPr>
        <w:t>___________________________________________</w:t>
      </w:r>
    </w:p>
    <w:p w:rsidR="00005F99" w:rsidRPr="00B7470C" w:rsidRDefault="00005F99" w:rsidP="008809F5">
      <w:pPr>
        <w:pStyle w:val="Ttulo"/>
        <w:spacing w:line="360" w:lineRule="auto"/>
        <w:rPr>
          <w:rFonts w:ascii="Verdana" w:hAnsi="Verdana" w:cs="Arial"/>
          <w:b w:val="0"/>
          <w:sz w:val="22"/>
          <w:szCs w:val="22"/>
        </w:rPr>
      </w:pPr>
      <w:r w:rsidRPr="00B7470C">
        <w:rPr>
          <w:rFonts w:ascii="Verdana" w:hAnsi="Verdana" w:cs="Arial"/>
          <w:b w:val="0"/>
          <w:sz w:val="22"/>
          <w:szCs w:val="22"/>
        </w:rPr>
        <w:t>Nome e assinatura do representante legal/procurador</w:t>
      </w:r>
    </w:p>
    <w:p w:rsidR="00005F99" w:rsidRPr="00B7470C" w:rsidRDefault="00005F99" w:rsidP="008809F5">
      <w:pPr>
        <w:pStyle w:val="Ttulo"/>
        <w:spacing w:line="360" w:lineRule="auto"/>
        <w:rPr>
          <w:rFonts w:ascii="Verdana" w:hAnsi="Verdana" w:cs="Arial"/>
          <w:b w:val="0"/>
          <w:sz w:val="22"/>
          <w:szCs w:val="22"/>
        </w:rPr>
      </w:pPr>
    </w:p>
    <w:p w:rsidR="00005F99" w:rsidRPr="00B7470C" w:rsidRDefault="00005F99" w:rsidP="00744665">
      <w:pPr>
        <w:spacing w:after="200"/>
        <w:jc w:val="both"/>
        <w:rPr>
          <w:rFonts w:ascii="Verdana" w:hAnsi="Verdana" w:cs="Arial"/>
          <w:b/>
          <w:sz w:val="22"/>
          <w:szCs w:val="22"/>
        </w:rPr>
      </w:pPr>
    </w:p>
    <w:p w:rsidR="00005F99" w:rsidRPr="00B7470C" w:rsidRDefault="00005F99" w:rsidP="00744665">
      <w:pPr>
        <w:spacing w:after="200"/>
        <w:jc w:val="both"/>
        <w:rPr>
          <w:rFonts w:ascii="Verdana" w:hAnsi="Verdana" w:cs="Arial"/>
          <w:b/>
          <w:sz w:val="22"/>
          <w:szCs w:val="22"/>
        </w:rPr>
      </w:pPr>
    </w:p>
    <w:p w:rsidR="00005F99" w:rsidRPr="00B7470C" w:rsidRDefault="00005F99" w:rsidP="00744665">
      <w:pPr>
        <w:spacing w:after="200"/>
        <w:jc w:val="both"/>
        <w:rPr>
          <w:rFonts w:ascii="Verdana" w:hAnsi="Verdana" w:cs="Arial"/>
          <w:b/>
          <w:sz w:val="22"/>
          <w:szCs w:val="22"/>
        </w:rPr>
      </w:pPr>
    </w:p>
    <w:p w:rsidR="00005F99" w:rsidRPr="00B7470C" w:rsidRDefault="00005F99" w:rsidP="00744665">
      <w:pPr>
        <w:spacing w:after="200"/>
        <w:jc w:val="both"/>
        <w:rPr>
          <w:rFonts w:ascii="Verdana" w:hAnsi="Verdana" w:cs="Arial"/>
          <w:b/>
          <w:sz w:val="22"/>
          <w:szCs w:val="22"/>
        </w:rPr>
      </w:pPr>
    </w:p>
    <w:p w:rsidR="00005F99" w:rsidRPr="00B7470C" w:rsidRDefault="00005F99" w:rsidP="00744665">
      <w:pPr>
        <w:spacing w:after="200"/>
        <w:jc w:val="both"/>
        <w:rPr>
          <w:rFonts w:ascii="Verdana" w:hAnsi="Verdana" w:cs="Arial"/>
          <w:b/>
          <w:sz w:val="22"/>
          <w:szCs w:val="22"/>
        </w:rPr>
      </w:pPr>
    </w:p>
    <w:p w:rsidR="00005F99" w:rsidRDefault="00005F99" w:rsidP="00744665">
      <w:pPr>
        <w:spacing w:after="200"/>
        <w:jc w:val="both"/>
        <w:rPr>
          <w:rFonts w:ascii="Verdana" w:hAnsi="Verdana" w:cs="Arial"/>
          <w:b/>
          <w:sz w:val="22"/>
          <w:szCs w:val="22"/>
        </w:rPr>
      </w:pPr>
    </w:p>
    <w:p w:rsidR="005A5521" w:rsidRDefault="005A5521" w:rsidP="00744665">
      <w:pPr>
        <w:spacing w:after="200"/>
        <w:jc w:val="both"/>
        <w:rPr>
          <w:rFonts w:ascii="Verdana" w:hAnsi="Verdana" w:cs="Arial"/>
          <w:b/>
          <w:sz w:val="22"/>
          <w:szCs w:val="22"/>
        </w:rPr>
      </w:pPr>
    </w:p>
    <w:p w:rsidR="005A5521" w:rsidRDefault="005A5521" w:rsidP="00744665">
      <w:pPr>
        <w:spacing w:after="200"/>
        <w:jc w:val="both"/>
        <w:rPr>
          <w:rFonts w:ascii="Verdana" w:hAnsi="Verdana" w:cs="Arial"/>
          <w:b/>
          <w:sz w:val="22"/>
          <w:szCs w:val="22"/>
        </w:rPr>
      </w:pPr>
    </w:p>
    <w:p w:rsidR="006B3645" w:rsidRPr="00B7470C" w:rsidRDefault="006B3645" w:rsidP="0043448B">
      <w:pPr>
        <w:widowControl w:val="0"/>
        <w:tabs>
          <w:tab w:val="right" w:pos="8789"/>
        </w:tabs>
        <w:jc w:val="center"/>
        <w:rPr>
          <w:rFonts w:ascii="Verdana" w:hAnsi="Verdana" w:cs="Arial"/>
          <w:b/>
          <w:bCs/>
          <w:sz w:val="22"/>
          <w:szCs w:val="22"/>
        </w:rPr>
      </w:pPr>
      <w:r w:rsidRPr="00B7470C">
        <w:rPr>
          <w:rFonts w:ascii="Verdana" w:hAnsi="Verdana" w:cs="Arial"/>
          <w:b/>
          <w:bCs/>
          <w:sz w:val="22"/>
          <w:szCs w:val="22"/>
        </w:rPr>
        <w:t>ANEXO IV</w:t>
      </w:r>
    </w:p>
    <w:p w:rsidR="006B3645" w:rsidRPr="00B7470C" w:rsidRDefault="00005F99" w:rsidP="0043448B">
      <w:pPr>
        <w:pStyle w:val="Ttulo"/>
        <w:rPr>
          <w:rFonts w:ascii="Verdana" w:hAnsi="Verdana" w:cs="Arial"/>
          <w:sz w:val="22"/>
          <w:szCs w:val="22"/>
        </w:rPr>
      </w:pPr>
      <w:r w:rsidRPr="00B7470C">
        <w:rPr>
          <w:rFonts w:ascii="Verdana" w:hAnsi="Verdana" w:cs="Arial"/>
          <w:sz w:val="22"/>
          <w:szCs w:val="22"/>
        </w:rPr>
        <w:t xml:space="preserve">MODELO DE </w:t>
      </w:r>
      <w:r w:rsidR="00256205" w:rsidRPr="00B7470C">
        <w:rPr>
          <w:rFonts w:ascii="Verdana" w:hAnsi="Verdana" w:cs="Arial"/>
          <w:sz w:val="22"/>
          <w:szCs w:val="22"/>
        </w:rPr>
        <w:t xml:space="preserve">DECLARAÇÃO DE </w:t>
      </w:r>
      <w:r w:rsidRPr="00B7470C">
        <w:rPr>
          <w:rFonts w:ascii="Verdana" w:hAnsi="Verdana" w:cs="Arial"/>
          <w:sz w:val="22"/>
          <w:szCs w:val="22"/>
        </w:rPr>
        <w:t>REGULARIDADE NO MINISTÉRIO DO TRABALHO EM ATENDIMENTO AO DISPOSTO NO ARTIGO 7º DA CONSTITUIÇÃO FEDERAL</w:t>
      </w:r>
    </w:p>
    <w:p w:rsidR="00005F99" w:rsidRPr="00B7470C" w:rsidRDefault="00005F99" w:rsidP="00744665">
      <w:pPr>
        <w:pStyle w:val="Ttulo"/>
        <w:spacing w:line="360" w:lineRule="auto"/>
        <w:jc w:val="both"/>
        <w:rPr>
          <w:rFonts w:ascii="Verdana" w:hAnsi="Verdana" w:cs="Arial"/>
          <w:sz w:val="22"/>
          <w:szCs w:val="22"/>
        </w:rPr>
      </w:pPr>
    </w:p>
    <w:p w:rsidR="006B3645" w:rsidRPr="00B7470C" w:rsidRDefault="006B3645" w:rsidP="008809F5">
      <w:pPr>
        <w:spacing w:line="360" w:lineRule="auto"/>
        <w:jc w:val="both"/>
        <w:rPr>
          <w:rFonts w:ascii="Verdana" w:hAnsi="Verdana" w:cs="Arial"/>
          <w:sz w:val="22"/>
          <w:szCs w:val="22"/>
        </w:rPr>
      </w:pPr>
    </w:p>
    <w:p w:rsidR="006B3645" w:rsidRPr="00B7470C" w:rsidRDefault="00005F99" w:rsidP="008809F5">
      <w:pPr>
        <w:spacing w:line="360" w:lineRule="auto"/>
        <w:ind w:left="426" w:right="-568"/>
        <w:jc w:val="both"/>
        <w:rPr>
          <w:rFonts w:ascii="Verdana" w:hAnsi="Verdana"/>
          <w:sz w:val="22"/>
          <w:szCs w:val="22"/>
        </w:rPr>
      </w:pPr>
      <w:r w:rsidRPr="00B7470C">
        <w:rPr>
          <w:rFonts w:ascii="Verdana" w:hAnsi="Verdana"/>
          <w:sz w:val="22"/>
          <w:szCs w:val="22"/>
        </w:rPr>
        <w:t>A empresa......................................................., com sede na ................................................. n.º</w:t>
      </w:r>
      <w:r w:rsidR="008809F5" w:rsidRPr="00B7470C">
        <w:rPr>
          <w:rFonts w:ascii="Verdana" w:hAnsi="Verdana"/>
          <w:sz w:val="22"/>
          <w:szCs w:val="22"/>
        </w:rPr>
        <w:t xml:space="preserve"> </w:t>
      </w:r>
      <w:r w:rsidRPr="00B7470C">
        <w:rPr>
          <w:rFonts w:ascii="Verdana" w:hAnsi="Verdana"/>
          <w:sz w:val="22"/>
          <w:szCs w:val="22"/>
        </w:rPr>
        <w:t>........, CNPJ n.º ..................................................., DECLARA, sob penas da Lei, para fins do disposto no inciso V do artigo 27 da Lei Federal n.º 8.666/93, de 21 de junho de 1.993, acrescido pela Lei n.º 9.854, de 27 de outubro de 1999, que não emprega menor de dezoito anos em trabalho noturno, perigoso ou insalubre e que não emprega menor de dezesseis anos.</w:t>
      </w:r>
    </w:p>
    <w:p w:rsidR="00005F99" w:rsidRPr="00B7470C" w:rsidRDefault="00005F99" w:rsidP="00744665">
      <w:pPr>
        <w:ind w:left="426" w:right="-568"/>
        <w:jc w:val="both"/>
        <w:rPr>
          <w:rFonts w:ascii="Verdana" w:hAnsi="Verdana"/>
          <w:sz w:val="22"/>
          <w:szCs w:val="22"/>
        </w:rPr>
      </w:pPr>
    </w:p>
    <w:p w:rsidR="003E58DE" w:rsidRPr="00B7470C" w:rsidRDefault="003E58DE" w:rsidP="00744665">
      <w:pPr>
        <w:ind w:left="426" w:right="-568"/>
        <w:jc w:val="both"/>
        <w:rPr>
          <w:rFonts w:ascii="Verdana" w:hAnsi="Verdana"/>
          <w:sz w:val="22"/>
          <w:szCs w:val="22"/>
        </w:rPr>
      </w:pPr>
    </w:p>
    <w:p w:rsidR="003E58DE" w:rsidRPr="00B7470C" w:rsidRDefault="003E58DE" w:rsidP="008809F5">
      <w:pPr>
        <w:ind w:left="426" w:right="-568"/>
        <w:jc w:val="right"/>
        <w:rPr>
          <w:rFonts w:ascii="Verdana" w:hAnsi="Verdana"/>
          <w:sz w:val="22"/>
          <w:szCs w:val="22"/>
        </w:rPr>
      </w:pPr>
      <w:r w:rsidRPr="00B7470C">
        <w:rPr>
          <w:rFonts w:ascii="Verdana" w:hAnsi="Verdana"/>
          <w:sz w:val="22"/>
          <w:szCs w:val="22"/>
        </w:rPr>
        <w:t>Pato Branco</w:t>
      </w:r>
      <w:r w:rsidR="008809F5" w:rsidRPr="00B7470C">
        <w:rPr>
          <w:rFonts w:ascii="Verdana" w:hAnsi="Verdana"/>
          <w:sz w:val="22"/>
          <w:szCs w:val="22"/>
        </w:rPr>
        <w:t>/PR</w:t>
      </w:r>
      <w:r w:rsidRPr="00B7470C">
        <w:rPr>
          <w:rFonts w:ascii="Verdana" w:hAnsi="Verdana"/>
          <w:sz w:val="22"/>
          <w:szCs w:val="22"/>
        </w:rPr>
        <w:t>,</w:t>
      </w:r>
      <w:r w:rsidR="008809F5" w:rsidRPr="00B7470C">
        <w:rPr>
          <w:rFonts w:ascii="Verdana" w:hAnsi="Verdana"/>
          <w:sz w:val="22"/>
          <w:szCs w:val="22"/>
        </w:rPr>
        <w:t xml:space="preserve"> 15</w:t>
      </w:r>
      <w:r w:rsidRPr="00B7470C">
        <w:rPr>
          <w:rFonts w:ascii="Verdana" w:hAnsi="Verdana"/>
          <w:sz w:val="22"/>
          <w:szCs w:val="22"/>
        </w:rPr>
        <w:t xml:space="preserve"> de março de 2018</w:t>
      </w:r>
    </w:p>
    <w:p w:rsidR="003E58DE" w:rsidRPr="00B7470C" w:rsidRDefault="003E58DE" w:rsidP="00744665">
      <w:pPr>
        <w:ind w:left="426" w:right="-568"/>
        <w:jc w:val="both"/>
        <w:rPr>
          <w:rFonts w:ascii="Verdana" w:hAnsi="Verdana"/>
          <w:sz w:val="22"/>
          <w:szCs w:val="22"/>
        </w:rPr>
      </w:pPr>
    </w:p>
    <w:p w:rsidR="003E58DE" w:rsidRPr="00B7470C" w:rsidRDefault="003E58DE" w:rsidP="00744665">
      <w:pPr>
        <w:ind w:left="426" w:right="-568"/>
        <w:jc w:val="both"/>
        <w:rPr>
          <w:rFonts w:ascii="Verdana" w:hAnsi="Verdana"/>
          <w:sz w:val="22"/>
          <w:szCs w:val="22"/>
        </w:rPr>
      </w:pPr>
    </w:p>
    <w:p w:rsidR="008809F5" w:rsidRPr="00B7470C" w:rsidRDefault="008809F5" w:rsidP="00744665">
      <w:pPr>
        <w:ind w:left="426" w:right="-568"/>
        <w:jc w:val="both"/>
        <w:rPr>
          <w:rFonts w:ascii="Verdana" w:hAnsi="Verdana"/>
          <w:sz w:val="22"/>
          <w:szCs w:val="22"/>
        </w:rPr>
      </w:pPr>
    </w:p>
    <w:p w:rsidR="003E58DE" w:rsidRPr="00B7470C" w:rsidRDefault="003E58DE" w:rsidP="00744665">
      <w:pPr>
        <w:ind w:left="426" w:right="-568"/>
        <w:jc w:val="both"/>
        <w:rPr>
          <w:rFonts w:ascii="Verdana" w:hAnsi="Verdana"/>
          <w:sz w:val="22"/>
          <w:szCs w:val="22"/>
        </w:rPr>
      </w:pPr>
    </w:p>
    <w:p w:rsidR="003E58DE" w:rsidRPr="00B7470C" w:rsidRDefault="003E58DE" w:rsidP="008809F5">
      <w:pPr>
        <w:ind w:left="426" w:right="-568"/>
        <w:jc w:val="center"/>
        <w:rPr>
          <w:rFonts w:ascii="Verdana" w:hAnsi="Verdana"/>
          <w:sz w:val="22"/>
          <w:szCs w:val="22"/>
        </w:rPr>
      </w:pPr>
      <w:r w:rsidRPr="00B7470C">
        <w:rPr>
          <w:rFonts w:ascii="Verdana" w:hAnsi="Verdana"/>
          <w:sz w:val="22"/>
          <w:szCs w:val="22"/>
        </w:rPr>
        <w:t>Assinatura do Responsável pela Empresa</w:t>
      </w:r>
    </w:p>
    <w:p w:rsidR="003E58DE" w:rsidRPr="00B7470C" w:rsidRDefault="003E58DE" w:rsidP="008809F5">
      <w:pPr>
        <w:ind w:left="426" w:right="-568"/>
        <w:jc w:val="center"/>
        <w:rPr>
          <w:rFonts w:ascii="Verdana" w:hAnsi="Verdana"/>
          <w:sz w:val="22"/>
          <w:szCs w:val="22"/>
        </w:rPr>
      </w:pPr>
      <w:r w:rsidRPr="00B7470C">
        <w:rPr>
          <w:rFonts w:ascii="Verdana" w:hAnsi="Verdana"/>
          <w:sz w:val="22"/>
          <w:szCs w:val="22"/>
        </w:rPr>
        <w:t>(Nome Legível/Cargo/Carimbo do CNPJ)</w:t>
      </w:r>
    </w:p>
    <w:p w:rsidR="006B3645" w:rsidRPr="00B7470C" w:rsidRDefault="006B3645" w:rsidP="00744665">
      <w:pPr>
        <w:jc w:val="both"/>
        <w:rPr>
          <w:rFonts w:ascii="Verdana" w:hAnsi="Verdana"/>
          <w:sz w:val="22"/>
          <w:szCs w:val="22"/>
        </w:rPr>
      </w:pPr>
    </w:p>
    <w:p w:rsidR="006B3645" w:rsidRPr="00B7470C" w:rsidRDefault="006B3645" w:rsidP="00744665">
      <w:pPr>
        <w:pStyle w:val="Ttulo6"/>
        <w:ind w:firstLine="0"/>
        <w:rPr>
          <w:rFonts w:ascii="Verdana" w:hAnsi="Verdana" w:cs="Arial"/>
          <w:b/>
          <w:bCs/>
          <w:sz w:val="22"/>
          <w:szCs w:val="22"/>
        </w:rPr>
      </w:pPr>
    </w:p>
    <w:p w:rsidR="006B3645" w:rsidRPr="00B7470C" w:rsidRDefault="006B3645" w:rsidP="00744665">
      <w:pPr>
        <w:jc w:val="both"/>
        <w:rPr>
          <w:rFonts w:ascii="Verdana" w:hAnsi="Verdana"/>
          <w:sz w:val="22"/>
          <w:szCs w:val="22"/>
        </w:rPr>
      </w:pPr>
    </w:p>
    <w:p w:rsidR="006B3645" w:rsidRPr="00B7470C" w:rsidRDefault="006B3645" w:rsidP="00744665">
      <w:pPr>
        <w:pStyle w:val="Ttulo6"/>
        <w:ind w:firstLine="0"/>
        <w:rPr>
          <w:rFonts w:ascii="Verdana" w:hAnsi="Verdana" w:cs="Arial"/>
          <w:b/>
          <w:bCs/>
          <w:sz w:val="22"/>
          <w:szCs w:val="22"/>
        </w:rPr>
      </w:pPr>
    </w:p>
    <w:p w:rsidR="006B3645" w:rsidRPr="00B7470C" w:rsidRDefault="006B3645" w:rsidP="00744665">
      <w:pPr>
        <w:jc w:val="both"/>
        <w:rPr>
          <w:rFonts w:ascii="Verdana" w:hAnsi="Verdana"/>
          <w:sz w:val="22"/>
          <w:szCs w:val="22"/>
        </w:rPr>
      </w:pPr>
    </w:p>
    <w:p w:rsidR="006B3645" w:rsidRPr="00B7470C" w:rsidRDefault="006B3645" w:rsidP="00744665">
      <w:pPr>
        <w:jc w:val="both"/>
        <w:rPr>
          <w:rFonts w:ascii="Verdana" w:hAnsi="Verdana"/>
          <w:sz w:val="22"/>
          <w:szCs w:val="22"/>
        </w:rPr>
      </w:pPr>
    </w:p>
    <w:p w:rsidR="006B3645" w:rsidRPr="00B7470C" w:rsidRDefault="006B3645" w:rsidP="00744665">
      <w:pPr>
        <w:jc w:val="both"/>
        <w:rPr>
          <w:rFonts w:ascii="Verdana" w:hAnsi="Verdana"/>
          <w:sz w:val="22"/>
          <w:szCs w:val="22"/>
        </w:rPr>
      </w:pPr>
    </w:p>
    <w:p w:rsidR="006B3645" w:rsidRPr="00B7470C" w:rsidRDefault="006B3645" w:rsidP="00744665">
      <w:pPr>
        <w:jc w:val="both"/>
        <w:rPr>
          <w:rFonts w:ascii="Verdana" w:hAnsi="Verdana"/>
          <w:sz w:val="22"/>
          <w:szCs w:val="22"/>
        </w:rPr>
      </w:pPr>
    </w:p>
    <w:p w:rsidR="006B3645" w:rsidRPr="00B7470C" w:rsidRDefault="006B3645" w:rsidP="0043448B">
      <w:pPr>
        <w:pStyle w:val="Ttulo6"/>
        <w:spacing w:line="240" w:lineRule="auto"/>
        <w:ind w:firstLine="0"/>
        <w:jc w:val="center"/>
        <w:rPr>
          <w:rFonts w:ascii="Verdana" w:hAnsi="Verdana" w:cs="Arial"/>
          <w:b/>
          <w:bCs/>
          <w:sz w:val="22"/>
          <w:szCs w:val="22"/>
        </w:rPr>
      </w:pPr>
      <w:r w:rsidRPr="00B7470C">
        <w:rPr>
          <w:rFonts w:ascii="Verdana" w:hAnsi="Verdana" w:cs="Arial"/>
          <w:b/>
          <w:bCs/>
          <w:sz w:val="22"/>
          <w:szCs w:val="22"/>
        </w:rPr>
        <w:br w:type="page"/>
        <w:t>ANEXO V</w:t>
      </w:r>
    </w:p>
    <w:p w:rsidR="006B3645" w:rsidRPr="00B7470C" w:rsidRDefault="006B3645" w:rsidP="0043448B">
      <w:pPr>
        <w:widowControl w:val="0"/>
        <w:jc w:val="center"/>
        <w:rPr>
          <w:rFonts w:ascii="Verdana" w:hAnsi="Verdana" w:cs="Arial"/>
          <w:b/>
          <w:bCs/>
          <w:sz w:val="22"/>
          <w:szCs w:val="22"/>
        </w:rPr>
      </w:pPr>
      <w:r w:rsidRPr="00B7470C">
        <w:rPr>
          <w:rFonts w:ascii="Verdana" w:hAnsi="Verdana" w:cs="Arial"/>
          <w:b/>
          <w:bCs/>
          <w:sz w:val="22"/>
          <w:szCs w:val="22"/>
        </w:rPr>
        <w:t xml:space="preserve">MODELO DE DECLARAÇÃO DE </w:t>
      </w:r>
      <w:r w:rsidR="005F4C0D" w:rsidRPr="00B7470C">
        <w:rPr>
          <w:rFonts w:ascii="Verdana" w:hAnsi="Verdana" w:cs="Arial"/>
          <w:b/>
          <w:bCs/>
          <w:sz w:val="22"/>
          <w:szCs w:val="22"/>
        </w:rPr>
        <w:t>ENQUADRAMENTO ME/EPP</w:t>
      </w:r>
    </w:p>
    <w:p w:rsidR="006B3645" w:rsidRPr="00B7470C" w:rsidRDefault="006B3645" w:rsidP="00744665">
      <w:pPr>
        <w:widowControl w:val="0"/>
        <w:spacing w:line="360" w:lineRule="auto"/>
        <w:jc w:val="both"/>
        <w:rPr>
          <w:rFonts w:ascii="Verdana" w:hAnsi="Verdana" w:cs="Arial"/>
          <w:sz w:val="22"/>
          <w:szCs w:val="22"/>
        </w:rPr>
      </w:pPr>
    </w:p>
    <w:p w:rsidR="006B3645" w:rsidRPr="00B7470C" w:rsidRDefault="006B3645" w:rsidP="00744665">
      <w:pPr>
        <w:widowControl w:val="0"/>
        <w:spacing w:line="360" w:lineRule="auto"/>
        <w:jc w:val="both"/>
        <w:rPr>
          <w:rFonts w:ascii="Verdana" w:hAnsi="Verdana" w:cs="Arial"/>
          <w:sz w:val="22"/>
          <w:szCs w:val="22"/>
        </w:rPr>
      </w:pPr>
    </w:p>
    <w:p w:rsidR="006B3645" w:rsidRPr="00B7470C" w:rsidRDefault="00DF37D6" w:rsidP="00744665">
      <w:pPr>
        <w:pStyle w:val="Ttulo1"/>
        <w:keepNext w:val="0"/>
        <w:widowControl w:val="0"/>
        <w:spacing w:line="360" w:lineRule="auto"/>
        <w:ind w:firstLine="0"/>
        <w:jc w:val="both"/>
        <w:rPr>
          <w:rFonts w:ascii="Verdana" w:hAnsi="Verdana" w:cs="Arial"/>
          <w:b w:val="0"/>
          <w:bCs/>
          <w:sz w:val="22"/>
          <w:szCs w:val="22"/>
        </w:rPr>
      </w:pPr>
      <w:r>
        <w:rPr>
          <w:rFonts w:ascii="Verdana" w:hAnsi="Verdana" w:cs="Arial"/>
          <w:b w:val="0"/>
          <w:bCs/>
          <w:sz w:val="22"/>
          <w:szCs w:val="22"/>
        </w:rPr>
        <w:t>Ao</w:t>
      </w:r>
      <w:r w:rsidR="006B3645" w:rsidRPr="00B7470C">
        <w:rPr>
          <w:rFonts w:ascii="Verdana" w:hAnsi="Verdana" w:cs="Arial"/>
          <w:b w:val="0"/>
          <w:bCs/>
          <w:sz w:val="22"/>
          <w:szCs w:val="22"/>
        </w:rPr>
        <w:t xml:space="preserve"> Consórcio Intermunicipal de Saúde</w:t>
      </w:r>
    </w:p>
    <w:p w:rsidR="006B3645" w:rsidRPr="00B7470C" w:rsidRDefault="006B3645" w:rsidP="00744665">
      <w:pPr>
        <w:widowControl w:val="0"/>
        <w:spacing w:line="360" w:lineRule="auto"/>
        <w:jc w:val="both"/>
        <w:rPr>
          <w:rFonts w:ascii="Verdana" w:hAnsi="Verdana" w:cs="Arial"/>
          <w:sz w:val="22"/>
          <w:szCs w:val="22"/>
        </w:rPr>
      </w:pPr>
      <w:r w:rsidRPr="00B7470C">
        <w:rPr>
          <w:rFonts w:ascii="Verdana" w:hAnsi="Verdana" w:cs="Arial"/>
          <w:sz w:val="22"/>
          <w:szCs w:val="22"/>
        </w:rPr>
        <w:t>At. Comissão de Licitação</w:t>
      </w:r>
    </w:p>
    <w:p w:rsidR="006B3645" w:rsidRPr="00B7470C" w:rsidRDefault="006B3645" w:rsidP="00744665">
      <w:pPr>
        <w:widowControl w:val="0"/>
        <w:spacing w:line="360" w:lineRule="auto"/>
        <w:jc w:val="both"/>
        <w:rPr>
          <w:rFonts w:ascii="Verdana" w:hAnsi="Verdana" w:cs="Arial"/>
          <w:sz w:val="22"/>
          <w:szCs w:val="22"/>
        </w:rPr>
      </w:pPr>
    </w:p>
    <w:p w:rsidR="006B3645" w:rsidRPr="00B7470C" w:rsidRDefault="006B3645" w:rsidP="00744665">
      <w:pPr>
        <w:widowControl w:val="0"/>
        <w:spacing w:line="360" w:lineRule="auto"/>
        <w:jc w:val="both"/>
        <w:rPr>
          <w:rFonts w:ascii="Verdana" w:hAnsi="Verdana" w:cs="Arial"/>
          <w:sz w:val="22"/>
          <w:szCs w:val="22"/>
        </w:rPr>
      </w:pPr>
      <w:r w:rsidRPr="00B7470C">
        <w:rPr>
          <w:rFonts w:ascii="Verdana" w:hAnsi="Verdana" w:cs="Arial"/>
          <w:sz w:val="22"/>
          <w:szCs w:val="22"/>
        </w:rPr>
        <w:t>PROPONENTE:</w:t>
      </w:r>
    </w:p>
    <w:p w:rsidR="006B3645" w:rsidRPr="00B7470C" w:rsidRDefault="006B3645" w:rsidP="00744665">
      <w:pPr>
        <w:widowControl w:val="0"/>
        <w:spacing w:line="360" w:lineRule="auto"/>
        <w:jc w:val="both"/>
        <w:rPr>
          <w:rFonts w:ascii="Verdana" w:hAnsi="Verdana" w:cs="Arial"/>
          <w:sz w:val="22"/>
          <w:szCs w:val="22"/>
        </w:rPr>
      </w:pPr>
      <w:r w:rsidRPr="00B7470C">
        <w:rPr>
          <w:rFonts w:ascii="Verdana" w:hAnsi="Verdana" w:cs="Arial"/>
          <w:sz w:val="22"/>
          <w:szCs w:val="22"/>
        </w:rPr>
        <w:t>ENDEREÇO:</w:t>
      </w:r>
    </w:p>
    <w:p w:rsidR="006B3645" w:rsidRPr="00B7470C" w:rsidRDefault="006B3645" w:rsidP="00744665">
      <w:pPr>
        <w:widowControl w:val="0"/>
        <w:tabs>
          <w:tab w:val="left" w:pos="5670"/>
        </w:tabs>
        <w:spacing w:line="360" w:lineRule="auto"/>
        <w:jc w:val="both"/>
        <w:rPr>
          <w:rFonts w:ascii="Verdana" w:hAnsi="Verdana" w:cs="Arial"/>
          <w:sz w:val="22"/>
          <w:szCs w:val="22"/>
        </w:rPr>
      </w:pPr>
      <w:proofErr w:type="gramStart"/>
      <w:r w:rsidRPr="00B7470C">
        <w:rPr>
          <w:rFonts w:ascii="Verdana" w:hAnsi="Verdana" w:cs="Arial"/>
          <w:sz w:val="22"/>
          <w:szCs w:val="22"/>
        </w:rPr>
        <w:t>CIDADE:</w:t>
      </w:r>
      <w:r w:rsidRPr="00B7470C">
        <w:rPr>
          <w:rFonts w:ascii="Verdana" w:hAnsi="Verdana" w:cs="Arial"/>
          <w:sz w:val="22"/>
          <w:szCs w:val="22"/>
        </w:rPr>
        <w:tab/>
      </w:r>
      <w:proofErr w:type="gramEnd"/>
      <w:r w:rsidRPr="00B7470C">
        <w:rPr>
          <w:rFonts w:ascii="Verdana" w:hAnsi="Verdana" w:cs="Arial"/>
          <w:sz w:val="22"/>
          <w:szCs w:val="22"/>
        </w:rPr>
        <w:t>ESTADO:</w:t>
      </w:r>
    </w:p>
    <w:p w:rsidR="006B3645" w:rsidRPr="00B7470C" w:rsidRDefault="006B3645" w:rsidP="00744665">
      <w:pPr>
        <w:widowControl w:val="0"/>
        <w:tabs>
          <w:tab w:val="left" w:pos="5670"/>
        </w:tabs>
        <w:spacing w:line="360" w:lineRule="auto"/>
        <w:jc w:val="both"/>
        <w:rPr>
          <w:rFonts w:ascii="Verdana" w:hAnsi="Verdana" w:cs="Arial"/>
          <w:sz w:val="22"/>
          <w:szCs w:val="22"/>
        </w:rPr>
      </w:pPr>
      <w:proofErr w:type="gramStart"/>
      <w:r w:rsidRPr="00B7470C">
        <w:rPr>
          <w:rFonts w:ascii="Verdana" w:hAnsi="Verdana" w:cs="Arial"/>
          <w:sz w:val="22"/>
          <w:szCs w:val="22"/>
        </w:rPr>
        <w:t>C.N.P.J.:</w:t>
      </w:r>
      <w:r w:rsidRPr="00B7470C">
        <w:rPr>
          <w:rFonts w:ascii="Verdana" w:hAnsi="Verdana" w:cs="Arial"/>
          <w:sz w:val="22"/>
          <w:szCs w:val="22"/>
        </w:rPr>
        <w:tab/>
      </w:r>
      <w:proofErr w:type="gramEnd"/>
      <w:r w:rsidRPr="00B7470C">
        <w:rPr>
          <w:rFonts w:ascii="Verdana" w:hAnsi="Verdana" w:cs="Arial"/>
          <w:sz w:val="22"/>
          <w:szCs w:val="22"/>
        </w:rPr>
        <w:t>FONE/FAX:</w:t>
      </w:r>
    </w:p>
    <w:p w:rsidR="006B3645" w:rsidRPr="00B7470C" w:rsidRDefault="006B3645" w:rsidP="00744665">
      <w:pPr>
        <w:widowControl w:val="0"/>
        <w:spacing w:line="360" w:lineRule="auto"/>
        <w:jc w:val="both"/>
        <w:rPr>
          <w:rFonts w:ascii="Verdana" w:hAnsi="Verdana" w:cs="Arial"/>
          <w:sz w:val="22"/>
          <w:szCs w:val="22"/>
        </w:rPr>
      </w:pPr>
    </w:p>
    <w:p w:rsidR="006B3645" w:rsidRPr="00B7470C" w:rsidRDefault="006B3645" w:rsidP="00744665">
      <w:pPr>
        <w:widowControl w:val="0"/>
        <w:spacing w:line="360" w:lineRule="auto"/>
        <w:jc w:val="both"/>
        <w:rPr>
          <w:rFonts w:ascii="Verdana" w:hAnsi="Verdana" w:cs="Arial"/>
          <w:sz w:val="22"/>
          <w:szCs w:val="22"/>
        </w:rPr>
      </w:pPr>
    </w:p>
    <w:p w:rsidR="006B3645" w:rsidRPr="00B7470C" w:rsidRDefault="006B3645" w:rsidP="00744665">
      <w:pPr>
        <w:widowControl w:val="0"/>
        <w:spacing w:line="360" w:lineRule="auto"/>
        <w:jc w:val="both"/>
        <w:rPr>
          <w:rFonts w:ascii="Verdana" w:hAnsi="Verdana" w:cs="Arial"/>
          <w:sz w:val="22"/>
          <w:szCs w:val="22"/>
        </w:rPr>
      </w:pPr>
    </w:p>
    <w:p w:rsidR="006B3645" w:rsidRPr="00B7470C" w:rsidRDefault="006B3645" w:rsidP="00744665">
      <w:pPr>
        <w:widowControl w:val="0"/>
        <w:spacing w:line="360" w:lineRule="auto"/>
        <w:jc w:val="both"/>
        <w:rPr>
          <w:rFonts w:ascii="Verdana" w:hAnsi="Verdana" w:cs="Arial"/>
          <w:sz w:val="22"/>
          <w:szCs w:val="22"/>
        </w:rPr>
      </w:pPr>
    </w:p>
    <w:p w:rsidR="006B3645" w:rsidRPr="00B7470C" w:rsidRDefault="006B3645" w:rsidP="00744665">
      <w:pPr>
        <w:tabs>
          <w:tab w:val="left" w:pos="536"/>
          <w:tab w:val="left" w:pos="1418"/>
          <w:tab w:val="left" w:pos="2270"/>
          <w:tab w:val="left" w:pos="4294"/>
        </w:tabs>
        <w:spacing w:line="360" w:lineRule="auto"/>
        <w:jc w:val="both"/>
        <w:rPr>
          <w:rFonts w:ascii="Verdana" w:hAnsi="Verdana" w:cs="Arial"/>
          <w:sz w:val="22"/>
          <w:szCs w:val="22"/>
        </w:rPr>
      </w:pPr>
      <w:r w:rsidRPr="00B7470C">
        <w:rPr>
          <w:rFonts w:ascii="Verdana" w:hAnsi="Verdana" w:cs="Arial"/>
          <w:sz w:val="22"/>
          <w:szCs w:val="22"/>
        </w:rPr>
        <w:tab/>
      </w:r>
      <w:r w:rsidRPr="00B7470C">
        <w:rPr>
          <w:rFonts w:ascii="Verdana" w:hAnsi="Verdana" w:cs="Arial"/>
          <w:sz w:val="22"/>
          <w:szCs w:val="22"/>
        </w:rPr>
        <w:tab/>
        <w:t xml:space="preserve">Declara que conhece os benefícios dos artigos </w:t>
      </w:r>
      <w:smartTag w:uri="urn:schemas-microsoft-com:office:smarttags" w:element="metricconverter">
        <w:smartTagPr>
          <w:attr w:name="ProductID" w:val="42 a"/>
        </w:smartTagPr>
        <w:r w:rsidRPr="00B7470C">
          <w:rPr>
            <w:rFonts w:ascii="Verdana" w:hAnsi="Verdana" w:cs="Arial"/>
            <w:sz w:val="22"/>
            <w:szCs w:val="22"/>
          </w:rPr>
          <w:t>42 a</w:t>
        </w:r>
      </w:smartTag>
      <w:r w:rsidRPr="00B7470C">
        <w:rPr>
          <w:rFonts w:ascii="Verdana" w:hAnsi="Verdana" w:cs="Arial"/>
          <w:sz w:val="22"/>
          <w:szCs w:val="22"/>
        </w:rPr>
        <w:t xml:space="preserve"> 45, da </w:t>
      </w:r>
      <w:r w:rsidR="008150DE">
        <w:rPr>
          <w:rFonts w:ascii="Verdana" w:hAnsi="Verdana" w:cs="Arial"/>
          <w:sz w:val="22"/>
          <w:szCs w:val="22"/>
        </w:rPr>
        <w:t xml:space="preserve">Lei Complementar n.º 123/2006, </w:t>
      </w:r>
      <w:r w:rsidRPr="00B7470C">
        <w:rPr>
          <w:rFonts w:ascii="Verdana" w:hAnsi="Verdana" w:cs="Arial"/>
          <w:sz w:val="22"/>
          <w:szCs w:val="22"/>
        </w:rPr>
        <w:t>Lei Complementar n.º 147/2014</w:t>
      </w:r>
      <w:r w:rsidR="008150DE">
        <w:rPr>
          <w:rFonts w:ascii="Verdana" w:hAnsi="Verdana" w:cs="Arial"/>
          <w:sz w:val="22"/>
          <w:szCs w:val="22"/>
        </w:rPr>
        <w:t xml:space="preserve"> e Lei Complementar n.º 155/2016</w:t>
      </w:r>
      <w:r w:rsidRPr="00B7470C">
        <w:rPr>
          <w:rFonts w:ascii="Verdana" w:hAnsi="Verdana" w:cs="Arial"/>
          <w:sz w:val="22"/>
          <w:szCs w:val="22"/>
        </w:rPr>
        <w:t xml:space="preserve"> (Estatuto</w:t>
      </w:r>
      <w:r w:rsidR="00DF37D6">
        <w:rPr>
          <w:rFonts w:ascii="Verdana" w:hAnsi="Verdana" w:cs="Arial"/>
          <w:sz w:val="22"/>
          <w:szCs w:val="22"/>
        </w:rPr>
        <w:t>s</w:t>
      </w:r>
      <w:r w:rsidRPr="00B7470C">
        <w:rPr>
          <w:rFonts w:ascii="Verdana" w:hAnsi="Verdana" w:cs="Arial"/>
          <w:sz w:val="22"/>
          <w:szCs w:val="22"/>
        </w:rPr>
        <w:t xml:space="preserve"> da Micro e Pequena Empresa), preenchendo os requisitos para concessão dos mesmos. </w:t>
      </w:r>
      <w:r w:rsidRPr="00B7470C">
        <w:rPr>
          <w:rFonts w:ascii="Verdana" w:hAnsi="Verdana" w:cs="Arial"/>
          <w:b/>
          <w:bCs/>
          <w:sz w:val="22"/>
          <w:szCs w:val="22"/>
          <w:u w:val="single"/>
        </w:rPr>
        <w:t>(A ser declarado apenas pelo participante que se enquadra no referido estatuto e pretende usufruir dos benefícios).</w:t>
      </w:r>
    </w:p>
    <w:p w:rsidR="006B3645" w:rsidRPr="00B7470C" w:rsidRDefault="006B3645" w:rsidP="00744665">
      <w:pPr>
        <w:widowControl w:val="0"/>
        <w:spacing w:line="360" w:lineRule="auto"/>
        <w:jc w:val="both"/>
        <w:rPr>
          <w:rFonts w:ascii="Verdana" w:hAnsi="Verdana" w:cs="Arial"/>
          <w:sz w:val="22"/>
          <w:szCs w:val="22"/>
        </w:rPr>
      </w:pPr>
    </w:p>
    <w:p w:rsidR="006B3645" w:rsidRPr="00B7470C" w:rsidRDefault="006B3645" w:rsidP="008809F5">
      <w:pPr>
        <w:tabs>
          <w:tab w:val="left" w:pos="8789"/>
        </w:tabs>
        <w:spacing w:line="360" w:lineRule="auto"/>
        <w:jc w:val="right"/>
        <w:outlineLvl w:val="0"/>
        <w:rPr>
          <w:rFonts w:ascii="Verdana" w:hAnsi="Verdana" w:cs="Arial"/>
          <w:snapToGrid w:val="0"/>
          <w:sz w:val="22"/>
          <w:szCs w:val="22"/>
        </w:rPr>
      </w:pPr>
      <w:r w:rsidRPr="00B7470C">
        <w:rPr>
          <w:rFonts w:ascii="Verdana" w:hAnsi="Verdana" w:cs="Arial"/>
          <w:snapToGrid w:val="0"/>
          <w:sz w:val="22"/>
          <w:szCs w:val="22"/>
        </w:rPr>
        <w:t>Pato Branco/PR, ____ de _____________ 20___.</w:t>
      </w:r>
    </w:p>
    <w:p w:rsidR="006B3645" w:rsidRPr="00B7470C" w:rsidRDefault="006B3645" w:rsidP="00744665">
      <w:pPr>
        <w:pStyle w:val="Recuodecorpodetexto"/>
        <w:widowControl w:val="0"/>
        <w:tabs>
          <w:tab w:val="left" w:pos="8789"/>
        </w:tabs>
        <w:autoSpaceDE w:val="0"/>
        <w:autoSpaceDN w:val="0"/>
        <w:spacing w:line="360" w:lineRule="auto"/>
        <w:rPr>
          <w:rFonts w:ascii="Verdana" w:hAnsi="Verdana" w:cs="Arial"/>
          <w:snapToGrid w:val="0"/>
          <w:sz w:val="22"/>
          <w:szCs w:val="22"/>
        </w:rPr>
      </w:pPr>
    </w:p>
    <w:p w:rsidR="006B3645" w:rsidRPr="00B7470C" w:rsidRDefault="006B3645" w:rsidP="00744665">
      <w:pPr>
        <w:tabs>
          <w:tab w:val="left" w:pos="8789"/>
        </w:tabs>
        <w:spacing w:line="360" w:lineRule="auto"/>
        <w:jc w:val="both"/>
        <w:outlineLvl w:val="0"/>
        <w:rPr>
          <w:rFonts w:ascii="Verdana" w:hAnsi="Verdana" w:cs="Arial"/>
          <w:snapToGrid w:val="0"/>
          <w:sz w:val="22"/>
          <w:szCs w:val="22"/>
        </w:rPr>
      </w:pPr>
    </w:p>
    <w:p w:rsidR="006B3645" w:rsidRPr="00B7470C" w:rsidRDefault="006B3645" w:rsidP="008809F5">
      <w:pPr>
        <w:widowControl w:val="0"/>
        <w:tabs>
          <w:tab w:val="right" w:pos="8789"/>
        </w:tabs>
        <w:spacing w:line="360" w:lineRule="auto"/>
        <w:jc w:val="center"/>
        <w:rPr>
          <w:rFonts w:ascii="Verdana" w:hAnsi="Verdana" w:cs="Arial"/>
          <w:sz w:val="22"/>
          <w:szCs w:val="22"/>
        </w:rPr>
      </w:pPr>
      <w:r w:rsidRPr="00B7470C">
        <w:rPr>
          <w:rFonts w:ascii="Verdana" w:hAnsi="Verdana" w:cs="Arial"/>
          <w:sz w:val="22"/>
          <w:szCs w:val="22"/>
        </w:rPr>
        <w:t>_____________________________________</w:t>
      </w:r>
    </w:p>
    <w:p w:rsidR="006B3645" w:rsidRPr="00B7470C" w:rsidRDefault="006B3645" w:rsidP="008809F5">
      <w:pPr>
        <w:widowControl w:val="0"/>
        <w:tabs>
          <w:tab w:val="right" w:pos="8789"/>
        </w:tabs>
        <w:spacing w:line="360" w:lineRule="auto"/>
        <w:jc w:val="center"/>
        <w:rPr>
          <w:rFonts w:ascii="Verdana" w:hAnsi="Verdana" w:cs="Arial"/>
          <w:i/>
          <w:sz w:val="22"/>
          <w:szCs w:val="22"/>
        </w:rPr>
      </w:pPr>
      <w:r w:rsidRPr="00B7470C">
        <w:rPr>
          <w:rFonts w:ascii="Verdana" w:hAnsi="Verdana" w:cs="Arial"/>
          <w:i/>
          <w:sz w:val="22"/>
          <w:szCs w:val="22"/>
        </w:rPr>
        <w:t>(</w:t>
      </w:r>
      <w:proofErr w:type="gramStart"/>
      <w:r w:rsidRPr="00B7470C">
        <w:rPr>
          <w:rFonts w:ascii="Verdana" w:hAnsi="Verdana" w:cs="Arial"/>
          <w:i/>
          <w:sz w:val="22"/>
          <w:szCs w:val="22"/>
        </w:rPr>
        <w:t>nome</w:t>
      </w:r>
      <w:proofErr w:type="gramEnd"/>
      <w:r w:rsidRPr="00B7470C">
        <w:rPr>
          <w:rFonts w:ascii="Verdana" w:hAnsi="Verdana" w:cs="Arial"/>
          <w:i/>
          <w:sz w:val="22"/>
          <w:szCs w:val="22"/>
        </w:rPr>
        <w:t xml:space="preserve"> e assinatura do representante legal</w:t>
      </w:r>
    </w:p>
    <w:p w:rsidR="006B3645" w:rsidRPr="00B7470C" w:rsidRDefault="006B3645" w:rsidP="008809F5">
      <w:pPr>
        <w:pStyle w:val="Ttulo"/>
        <w:spacing w:line="360" w:lineRule="auto"/>
        <w:rPr>
          <w:rFonts w:ascii="Verdana" w:hAnsi="Verdana" w:cs="Arial"/>
          <w:sz w:val="22"/>
          <w:szCs w:val="22"/>
        </w:rPr>
      </w:pPr>
    </w:p>
    <w:p w:rsidR="006B3645" w:rsidRPr="00B7470C" w:rsidRDefault="006B3645" w:rsidP="00744665">
      <w:pPr>
        <w:pStyle w:val="Ttulo"/>
        <w:spacing w:line="360" w:lineRule="auto"/>
        <w:jc w:val="both"/>
        <w:rPr>
          <w:rFonts w:ascii="Verdana" w:hAnsi="Verdana" w:cs="Arial"/>
          <w:sz w:val="22"/>
          <w:szCs w:val="22"/>
        </w:rPr>
      </w:pPr>
    </w:p>
    <w:p w:rsidR="008809F5" w:rsidRPr="00B7470C" w:rsidRDefault="008809F5">
      <w:pPr>
        <w:jc w:val="both"/>
        <w:rPr>
          <w:rFonts w:ascii="Verdana" w:hAnsi="Verdana" w:cs="Arial"/>
          <w:b/>
          <w:sz w:val="22"/>
          <w:szCs w:val="22"/>
        </w:rPr>
      </w:pPr>
      <w:r w:rsidRPr="00B7470C">
        <w:rPr>
          <w:rFonts w:ascii="Verdana" w:hAnsi="Verdana" w:cs="Arial"/>
          <w:sz w:val="22"/>
          <w:szCs w:val="22"/>
        </w:rPr>
        <w:br w:type="page"/>
      </w:r>
    </w:p>
    <w:p w:rsidR="005F4C0D" w:rsidRPr="00B7470C" w:rsidRDefault="005F4C0D" w:rsidP="0043448B">
      <w:pPr>
        <w:pStyle w:val="Ttulo"/>
        <w:rPr>
          <w:rFonts w:ascii="Verdana" w:hAnsi="Verdana" w:cs="Arial"/>
          <w:sz w:val="22"/>
          <w:szCs w:val="22"/>
        </w:rPr>
      </w:pPr>
      <w:r w:rsidRPr="00B7470C">
        <w:rPr>
          <w:rFonts w:ascii="Verdana" w:hAnsi="Verdana" w:cs="Arial"/>
          <w:sz w:val="22"/>
          <w:szCs w:val="22"/>
        </w:rPr>
        <w:t>ANEXO VI</w:t>
      </w:r>
    </w:p>
    <w:p w:rsidR="005F4C0D" w:rsidRPr="00B7470C" w:rsidRDefault="005F4C0D" w:rsidP="0043448B">
      <w:pPr>
        <w:pStyle w:val="Ttulo"/>
        <w:rPr>
          <w:rFonts w:ascii="Verdana" w:hAnsi="Verdana" w:cs="Arial"/>
          <w:sz w:val="22"/>
          <w:szCs w:val="22"/>
        </w:rPr>
      </w:pPr>
      <w:r w:rsidRPr="00B7470C">
        <w:rPr>
          <w:rFonts w:ascii="Verdana" w:hAnsi="Verdana" w:cs="Arial"/>
          <w:sz w:val="22"/>
          <w:szCs w:val="22"/>
        </w:rPr>
        <w:t xml:space="preserve">TERMO DE INDICAÇÃO DE COLABORADOR RESPONSÁVEL </w:t>
      </w:r>
    </w:p>
    <w:p w:rsidR="005F4C0D" w:rsidRPr="00B7470C" w:rsidRDefault="005F4C0D" w:rsidP="0043448B">
      <w:pPr>
        <w:pStyle w:val="Ttulo"/>
        <w:rPr>
          <w:rFonts w:ascii="Verdana" w:hAnsi="Verdana" w:cs="Arial"/>
          <w:sz w:val="22"/>
          <w:szCs w:val="22"/>
        </w:rPr>
      </w:pPr>
      <w:r w:rsidRPr="00B7470C">
        <w:rPr>
          <w:rFonts w:ascii="Verdana" w:hAnsi="Verdana" w:cs="Arial"/>
          <w:sz w:val="22"/>
          <w:szCs w:val="22"/>
        </w:rPr>
        <w:t>(</w:t>
      </w:r>
      <w:r w:rsidR="0043448B" w:rsidRPr="00B7470C">
        <w:rPr>
          <w:rFonts w:ascii="Verdana" w:hAnsi="Verdana" w:cs="Arial"/>
          <w:sz w:val="22"/>
          <w:szCs w:val="22"/>
        </w:rPr>
        <w:t>Papel</w:t>
      </w:r>
      <w:r w:rsidRPr="00B7470C">
        <w:rPr>
          <w:rFonts w:ascii="Verdana" w:hAnsi="Verdana" w:cs="Arial"/>
          <w:sz w:val="22"/>
          <w:szCs w:val="22"/>
        </w:rPr>
        <w:t xml:space="preserve"> timbrado da licitante)</w:t>
      </w:r>
    </w:p>
    <w:p w:rsidR="005F4C0D" w:rsidRPr="00B7470C" w:rsidRDefault="005F4C0D" w:rsidP="005F4C0D">
      <w:pPr>
        <w:pStyle w:val="Ttulo"/>
        <w:spacing w:line="360" w:lineRule="auto"/>
        <w:rPr>
          <w:rFonts w:ascii="Verdana" w:hAnsi="Verdana" w:cs="Arial"/>
          <w:sz w:val="22"/>
          <w:szCs w:val="22"/>
        </w:rPr>
      </w:pPr>
    </w:p>
    <w:p w:rsidR="005F4C0D" w:rsidRPr="00B7470C" w:rsidRDefault="005F4C0D" w:rsidP="005F4C0D">
      <w:pPr>
        <w:pStyle w:val="Ttulo"/>
        <w:numPr>
          <w:ilvl w:val="0"/>
          <w:numId w:val="40"/>
        </w:numPr>
        <w:spacing w:line="360" w:lineRule="auto"/>
        <w:jc w:val="both"/>
        <w:rPr>
          <w:rFonts w:ascii="Verdana" w:hAnsi="Verdana" w:cs="Arial"/>
          <w:sz w:val="22"/>
          <w:szCs w:val="22"/>
        </w:rPr>
      </w:pPr>
      <w:r w:rsidRPr="00B7470C">
        <w:rPr>
          <w:rFonts w:ascii="Verdana" w:hAnsi="Verdana" w:cs="Arial"/>
          <w:sz w:val="22"/>
          <w:szCs w:val="22"/>
        </w:rPr>
        <w:t>IDENTIFICAÇÃO DO PROCESSO</w:t>
      </w:r>
    </w:p>
    <w:p w:rsidR="005F4C0D" w:rsidRPr="00B7470C" w:rsidRDefault="005F4C0D" w:rsidP="005F4C0D">
      <w:pPr>
        <w:pStyle w:val="Ttulo"/>
        <w:spacing w:line="360" w:lineRule="auto"/>
        <w:ind w:left="360"/>
        <w:jc w:val="both"/>
        <w:rPr>
          <w:rFonts w:ascii="Verdana" w:hAnsi="Verdana" w:cs="Arial"/>
          <w:sz w:val="22"/>
          <w:szCs w:val="22"/>
        </w:rPr>
      </w:pPr>
      <w:r w:rsidRPr="00B7470C">
        <w:rPr>
          <w:rFonts w:ascii="Verdana" w:hAnsi="Verdana" w:cs="Arial"/>
          <w:sz w:val="22"/>
          <w:szCs w:val="22"/>
        </w:rPr>
        <w:t xml:space="preserve">PREGÃO ELETRÔNICO </w:t>
      </w:r>
      <w:r w:rsidR="005A5521" w:rsidRPr="00B7470C">
        <w:rPr>
          <w:rFonts w:ascii="Verdana" w:hAnsi="Verdana" w:cs="Arial"/>
          <w:sz w:val="22"/>
          <w:szCs w:val="22"/>
        </w:rPr>
        <w:t>Nº _</w:t>
      </w:r>
      <w:r w:rsidRPr="00B7470C">
        <w:rPr>
          <w:rFonts w:ascii="Verdana" w:hAnsi="Verdana" w:cs="Arial"/>
          <w:sz w:val="22"/>
          <w:szCs w:val="22"/>
        </w:rPr>
        <w:t>________________</w:t>
      </w:r>
    </w:p>
    <w:p w:rsidR="005F4C0D" w:rsidRPr="00B7470C" w:rsidRDefault="005F4C0D" w:rsidP="005F4C0D">
      <w:pPr>
        <w:pStyle w:val="Ttulo"/>
        <w:spacing w:line="360" w:lineRule="auto"/>
        <w:ind w:left="360"/>
        <w:jc w:val="both"/>
        <w:rPr>
          <w:rFonts w:ascii="Verdana" w:hAnsi="Verdana" w:cs="Arial"/>
          <w:sz w:val="22"/>
          <w:szCs w:val="22"/>
        </w:rPr>
      </w:pPr>
    </w:p>
    <w:p w:rsidR="005F4C0D" w:rsidRPr="00B7470C" w:rsidRDefault="005F4C0D" w:rsidP="005F4C0D">
      <w:pPr>
        <w:pStyle w:val="Ttulo"/>
        <w:numPr>
          <w:ilvl w:val="0"/>
          <w:numId w:val="40"/>
        </w:numPr>
        <w:spacing w:line="360" w:lineRule="auto"/>
        <w:jc w:val="both"/>
        <w:rPr>
          <w:rFonts w:ascii="Verdana" w:hAnsi="Verdana" w:cs="Arial"/>
          <w:sz w:val="22"/>
          <w:szCs w:val="22"/>
        </w:rPr>
      </w:pPr>
      <w:r w:rsidRPr="00B7470C">
        <w:rPr>
          <w:rFonts w:ascii="Verdana" w:hAnsi="Verdana" w:cs="Arial"/>
          <w:sz w:val="22"/>
          <w:szCs w:val="22"/>
        </w:rPr>
        <w:t>INDICAÇÃO DE RESPONSÁVEL PELA ATA DE REGISTRO DE PREÇOS</w:t>
      </w:r>
    </w:p>
    <w:p w:rsidR="005F4C0D" w:rsidRPr="00B7470C" w:rsidRDefault="005F4C0D" w:rsidP="005F4C0D">
      <w:pPr>
        <w:pStyle w:val="Ttulo"/>
        <w:spacing w:line="360" w:lineRule="auto"/>
        <w:ind w:left="360"/>
        <w:jc w:val="both"/>
        <w:rPr>
          <w:rFonts w:ascii="Verdana" w:hAnsi="Verdana" w:cs="Arial"/>
          <w:b w:val="0"/>
          <w:sz w:val="22"/>
          <w:szCs w:val="22"/>
        </w:rPr>
      </w:pPr>
      <w:r w:rsidRPr="00B7470C">
        <w:rPr>
          <w:rFonts w:ascii="Verdana" w:hAnsi="Verdana" w:cs="Arial"/>
          <w:b w:val="0"/>
          <w:sz w:val="22"/>
          <w:szCs w:val="22"/>
        </w:rPr>
        <w:t xml:space="preserve">Por este instrumento, a empresa ___________________________________, inscrita no CNPJ nº ________________________, inscrição estadual nº ________, com sede à (rua, número, bairro, cidade, </w:t>
      </w:r>
      <w:proofErr w:type="spellStart"/>
      <w:r w:rsidRPr="00B7470C">
        <w:rPr>
          <w:rFonts w:ascii="Verdana" w:hAnsi="Verdana" w:cs="Arial"/>
          <w:b w:val="0"/>
          <w:sz w:val="22"/>
          <w:szCs w:val="22"/>
        </w:rPr>
        <w:t>cep</w:t>
      </w:r>
      <w:proofErr w:type="spellEnd"/>
      <w:r w:rsidRPr="00B7470C">
        <w:rPr>
          <w:rFonts w:ascii="Verdana" w:hAnsi="Verdana" w:cs="Arial"/>
          <w:b w:val="0"/>
          <w:sz w:val="22"/>
          <w:szCs w:val="22"/>
        </w:rPr>
        <w:t xml:space="preserve">, fone) _______________________________________________________________________________________________________________________________________, representada neste ato por seu _________________________________________ (identificar qualificação) </w:t>
      </w:r>
      <w:proofErr w:type="spellStart"/>
      <w:r w:rsidRPr="00B7470C">
        <w:rPr>
          <w:rFonts w:ascii="Verdana" w:hAnsi="Verdana" w:cs="Arial"/>
          <w:b w:val="0"/>
          <w:sz w:val="22"/>
          <w:szCs w:val="22"/>
        </w:rPr>
        <w:t>Sr</w:t>
      </w:r>
      <w:proofErr w:type="spellEnd"/>
      <w:r w:rsidRPr="00B7470C">
        <w:rPr>
          <w:rFonts w:ascii="Verdana" w:hAnsi="Verdana" w:cs="Arial"/>
          <w:b w:val="0"/>
          <w:sz w:val="22"/>
          <w:szCs w:val="22"/>
        </w:rPr>
        <w:t xml:space="preserve"> (a) _________________________________________, portador (a) do RG nº __________________ e CPF nº ______________________, nomeia e constitui a (s) pessoa (s) abaixo relacionada (s) como responsável (</w:t>
      </w:r>
      <w:proofErr w:type="spellStart"/>
      <w:r w:rsidRPr="00B7470C">
        <w:rPr>
          <w:rFonts w:ascii="Verdana" w:hAnsi="Verdana" w:cs="Arial"/>
          <w:b w:val="0"/>
          <w:sz w:val="22"/>
          <w:szCs w:val="22"/>
        </w:rPr>
        <w:t>is</w:t>
      </w:r>
      <w:proofErr w:type="spellEnd"/>
      <w:r w:rsidRPr="00B7470C">
        <w:rPr>
          <w:rFonts w:ascii="Verdana" w:hAnsi="Verdana" w:cs="Arial"/>
          <w:b w:val="0"/>
          <w:sz w:val="22"/>
          <w:szCs w:val="22"/>
        </w:rPr>
        <w:t>) para acompanhar a execução da Ata de Registro de Preços, assim como proceder as ações necessárias ao seu cumprimento, tais como: a) receber e assinar em nome da empresa</w:t>
      </w:r>
      <w:r w:rsidR="00FA5149">
        <w:rPr>
          <w:rFonts w:ascii="Verdana" w:hAnsi="Verdana" w:cs="Arial"/>
          <w:b w:val="0"/>
          <w:sz w:val="22"/>
          <w:szCs w:val="22"/>
        </w:rPr>
        <w:t xml:space="preserve"> </w:t>
      </w:r>
      <w:r w:rsidRPr="00B7470C">
        <w:rPr>
          <w:rFonts w:ascii="Verdana" w:hAnsi="Verdana" w:cs="Arial"/>
          <w:b w:val="0"/>
          <w:sz w:val="22"/>
          <w:szCs w:val="22"/>
        </w:rPr>
        <w:t xml:space="preserve">ordens de fornecimento emitidas pelo </w:t>
      </w:r>
      <w:proofErr w:type="spellStart"/>
      <w:r w:rsidRPr="00B7470C">
        <w:rPr>
          <w:rFonts w:ascii="Verdana" w:hAnsi="Verdana" w:cs="Arial"/>
          <w:b w:val="0"/>
          <w:sz w:val="22"/>
          <w:szCs w:val="22"/>
        </w:rPr>
        <w:t>Conims</w:t>
      </w:r>
      <w:proofErr w:type="spellEnd"/>
      <w:r w:rsidRPr="00B7470C">
        <w:rPr>
          <w:rFonts w:ascii="Verdana" w:hAnsi="Verdana" w:cs="Arial"/>
          <w:b w:val="0"/>
          <w:sz w:val="22"/>
          <w:szCs w:val="22"/>
        </w:rPr>
        <w:t xml:space="preserve">; b) acompanhar a entrega dos produtos/medicamentos solicitados; c) receber e assinar em nome da empresa o atestado de recebimento e aprovação; d) receber e assinar em nome da empresa notificações do </w:t>
      </w:r>
      <w:proofErr w:type="spellStart"/>
      <w:r w:rsidRPr="00B7470C">
        <w:rPr>
          <w:rFonts w:ascii="Verdana" w:hAnsi="Verdana" w:cs="Arial"/>
          <w:b w:val="0"/>
          <w:sz w:val="22"/>
          <w:szCs w:val="22"/>
        </w:rPr>
        <w:t>Conims</w:t>
      </w:r>
      <w:proofErr w:type="spellEnd"/>
      <w:r w:rsidRPr="00B7470C">
        <w:rPr>
          <w:rFonts w:ascii="Verdana" w:hAnsi="Verdana" w:cs="Arial"/>
          <w:b w:val="0"/>
          <w:sz w:val="22"/>
          <w:szCs w:val="22"/>
        </w:rPr>
        <w:t xml:space="preserve"> solicitando a troca de produtos/medicamentos recusados pelo </w:t>
      </w:r>
      <w:proofErr w:type="spellStart"/>
      <w:r w:rsidRPr="00B7470C">
        <w:rPr>
          <w:rFonts w:ascii="Verdana" w:hAnsi="Verdana" w:cs="Arial"/>
          <w:b w:val="0"/>
          <w:sz w:val="22"/>
          <w:szCs w:val="22"/>
        </w:rPr>
        <w:t>Conims</w:t>
      </w:r>
      <w:proofErr w:type="spellEnd"/>
      <w:r w:rsidRPr="00B7470C">
        <w:rPr>
          <w:rFonts w:ascii="Verdana" w:hAnsi="Verdana" w:cs="Arial"/>
          <w:b w:val="0"/>
          <w:sz w:val="22"/>
          <w:szCs w:val="22"/>
        </w:rPr>
        <w:t xml:space="preserve"> ou a complementação nas quantidades solicitadas nas ordens de fornecimento; e) receber reclamações de </w:t>
      </w:r>
      <w:proofErr w:type="spellStart"/>
      <w:r w:rsidRPr="00B7470C">
        <w:rPr>
          <w:rFonts w:ascii="Verdana" w:hAnsi="Verdana" w:cs="Arial"/>
          <w:b w:val="0"/>
          <w:sz w:val="22"/>
          <w:szCs w:val="22"/>
        </w:rPr>
        <w:t>rodutos</w:t>
      </w:r>
      <w:proofErr w:type="spellEnd"/>
      <w:r w:rsidRPr="00B7470C">
        <w:rPr>
          <w:rFonts w:ascii="Verdana" w:hAnsi="Verdana" w:cs="Arial"/>
          <w:b w:val="0"/>
          <w:sz w:val="22"/>
          <w:szCs w:val="22"/>
        </w:rPr>
        <w:t xml:space="preserve">/medicamentos vencidos ou </w:t>
      </w:r>
      <w:proofErr w:type="spellStart"/>
      <w:r w:rsidRPr="00B7470C">
        <w:rPr>
          <w:rFonts w:ascii="Verdana" w:hAnsi="Verdana" w:cs="Arial"/>
          <w:b w:val="0"/>
          <w:sz w:val="22"/>
          <w:szCs w:val="22"/>
        </w:rPr>
        <w:t>imcompletos</w:t>
      </w:r>
      <w:proofErr w:type="spellEnd"/>
      <w:r w:rsidRPr="00B7470C">
        <w:rPr>
          <w:rFonts w:ascii="Verdana" w:hAnsi="Verdana" w:cs="Arial"/>
          <w:b w:val="0"/>
          <w:sz w:val="22"/>
          <w:szCs w:val="22"/>
        </w:rPr>
        <w:t xml:space="preserve"> e providenciar a sua substituição; f) entregar em nome da empresa os atestados de recebimento e aprovação e as notas fiscais decorrentes de </w:t>
      </w:r>
      <w:proofErr w:type="spellStart"/>
      <w:r w:rsidRPr="00B7470C">
        <w:rPr>
          <w:rFonts w:ascii="Verdana" w:hAnsi="Verdana" w:cs="Arial"/>
          <w:b w:val="0"/>
          <w:sz w:val="22"/>
          <w:szCs w:val="22"/>
        </w:rPr>
        <w:t>dornecimentos</w:t>
      </w:r>
      <w:proofErr w:type="spellEnd"/>
      <w:r w:rsidRPr="00B7470C">
        <w:rPr>
          <w:rFonts w:ascii="Verdana" w:hAnsi="Verdana" w:cs="Arial"/>
          <w:b w:val="0"/>
          <w:sz w:val="22"/>
          <w:szCs w:val="22"/>
        </w:rPr>
        <w:t xml:space="preserve"> realizados; g) receber em nome da empresa notificações de qualquer natureza </w:t>
      </w:r>
      <w:proofErr w:type="spellStart"/>
      <w:r w:rsidRPr="00B7470C">
        <w:rPr>
          <w:rFonts w:ascii="Verdana" w:hAnsi="Verdana" w:cs="Arial"/>
          <w:b w:val="0"/>
          <w:sz w:val="22"/>
          <w:szCs w:val="22"/>
        </w:rPr>
        <w:t>recebidasdo</w:t>
      </w:r>
      <w:proofErr w:type="spellEnd"/>
      <w:r w:rsidRPr="00B7470C">
        <w:rPr>
          <w:rFonts w:ascii="Verdana" w:hAnsi="Verdana" w:cs="Arial"/>
          <w:b w:val="0"/>
          <w:sz w:val="22"/>
          <w:szCs w:val="22"/>
        </w:rPr>
        <w:t xml:space="preserve"> </w:t>
      </w:r>
      <w:proofErr w:type="spellStart"/>
      <w:r w:rsidRPr="00B7470C">
        <w:rPr>
          <w:rFonts w:ascii="Verdana" w:hAnsi="Verdana" w:cs="Arial"/>
          <w:b w:val="0"/>
          <w:sz w:val="22"/>
          <w:szCs w:val="22"/>
        </w:rPr>
        <w:t>Conims</w:t>
      </w:r>
      <w:proofErr w:type="spellEnd"/>
      <w:r w:rsidRPr="00B7470C">
        <w:rPr>
          <w:rFonts w:ascii="Verdana" w:hAnsi="Verdana" w:cs="Arial"/>
          <w:b w:val="0"/>
          <w:sz w:val="22"/>
          <w:szCs w:val="22"/>
        </w:rPr>
        <w:t xml:space="preserve"> e relacionadas ao fornecimento dos produtos/medicamentos constantes na Ata de Registro de Preços; h) proceder a todos os demais atos necessários ao cumprimento das </w:t>
      </w:r>
      <w:proofErr w:type="spellStart"/>
      <w:r w:rsidRPr="00B7470C">
        <w:rPr>
          <w:rFonts w:ascii="Verdana" w:hAnsi="Verdana" w:cs="Arial"/>
          <w:b w:val="0"/>
          <w:sz w:val="22"/>
          <w:szCs w:val="22"/>
        </w:rPr>
        <w:t>obrigaç~eos</w:t>
      </w:r>
      <w:proofErr w:type="spellEnd"/>
      <w:r w:rsidRPr="00B7470C">
        <w:rPr>
          <w:rFonts w:ascii="Verdana" w:hAnsi="Verdana" w:cs="Arial"/>
          <w:b w:val="0"/>
          <w:sz w:val="22"/>
          <w:szCs w:val="22"/>
        </w:rPr>
        <w:t xml:space="preserve"> contidas no Edital de Pregão acima identificado e em seus anexos e na Ata de Registro de Preços.</w:t>
      </w:r>
    </w:p>
    <w:p w:rsidR="005F4C0D" w:rsidRPr="00B7470C" w:rsidRDefault="005F4C0D" w:rsidP="005F4C0D">
      <w:pPr>
        <w:pStyle w:val="Ttulo"/>
        <w:spacing w:line="360" w:lineRule="auto"/>
        <w:ind w:left="360"/>
        <w:jc w:val="both"/>
        <w:rPr>
          <w:rFonts w:ascii="Verdana" w:hAnsi="Verdana" w:cs="Arial"/>
          <w:b w:val="0"/>
          <w:sz w:val="22"/>
          <w:szCs w:val="22"/>
        </w:rPr>
      </w:pPr>
    </w:p>
    <w:p w:rsidR="005F4C0D" w:rsidRPr="00B7470C" w:rsidRDefault="005F4C0D" w:rsidP="005F4C0D">
      <w:pPr>
        <w:pStyle w:val="Ttulo"/>
        <w:spacing w:line="360" w:lineRule="auto"/>
        <w:ind w:left="360"/>
        <w:rPr>
          <w:rFonts w:ascii="Verdana" w:hAnsi="Verdana" w:cs="Arial"/>
          <w:b w:val="0"/>
          <w:sz w:val="22"/>
          <w:szCs w:val="22"/>
        </w:rPr>
      </w:pPr>
      <w:r w:rsidRPr="00B7470C">
        <w:rPr>
          <w:rFonts w:ascii="Verdana" w:hAnsi="Verdana" w:cs="Arial"/>
          <w:b w:val="0"/>
          <w:sz w:val="22"/>
          <w:szCs w:val="22"/>
        </w:rPr>
        <w:t>_________________________________</w:t>
      </w:r>
    </w:p>
    <w:p w:rsidR="005F4C0D" w:rsidRPr="00B7470C" w:rsidRDefault="005F4C0D" w:rsidP="0043448B">
      <w:pPr>
        <w:pStyle w:val="Ttulo"/>
        <w:ind w:left="357"/>
        <w:rPr>
          <w:rFonts w:ascii="Verdana" w:hAnsi="Verdana" w:cs="Arial"/>
          <w:b w:val="0"/>
          <w:sz w:val="22"/>
          <w:szCs w:val="22"/>
        </w:rPr>
      </w:pPr>
      <w:r w:rsidRPr="00B7470C">
        <w:rPr>
          <w:rFonts w:ascii="Verdana" w:hAnsi="Verdana" w:cs="Arial"/>
          <w:b w:val="0"/>
          <w:sz w:val="22"/>
          <w:szCs w:val="22"/>
        </w:rPr>
        <w:t>Nome (s) do (s) responsável (</w:t>
      </w:r>
      <w:proofErr w:type="spellStart"/>
      <w:r w:rsidRPr="00B7470C">
        <w:rPr>
          <w:rFonts w:ascii="Verdana" w:hAnsi="Verdana" w:cs="Arial"/>
          <w:b w:val="0"/>
          <w:sz w:val="22"/>
          <w:szCs w:val="22"/>
        </w:rPr>
        <w:t>is</w:t>
      </w:r>
      <w:proofErr w:type="spellEnd"/>
      <w:r w:rsidRPr="00B7470C">
        <w:rPr>
          <w:rFonts w:ascii="Verdana" w:hAnsi="Verdana" w:cs="Arial"/>
          <w:b w:val="0"/>
          <w:sz w:val="22"/>
          <w:szCs w:val="22"/>
        </w:rPr>
        <w:t>) indicado (s)</w:t>
      </w:r>
    </w:p>
    <w:p w:rsidR="005F4C0D" w:rsidRPr="00B7470C" w:rsidRDefault="005F4C0D" w:rsidP="0043448B">
      <w:pPr>
        <w:pStyle w:val="Ttulo"/>
        <w:ind w:left="357"/>
        <w:rPr>
          <w:rFonts w:ascii="Verdana" w:hAnsi="Verdana" w:cs="Arial"/>
          <w:b w:val="0"/>
          <w:sz w:val="22"/>
          <w:szCs w:val="22"/>
        </w:rPr>
      </w:pPr>
      <w:r w:rsidRPr="00B7470C">
        <w:rPr>
          <w:rFonts w:ascii="Verdana" w:hAnsi="Verdana" w:cs="Arial"/>
          <w:b w:val="0"/>
          <w:sz w:val="22"/>
          <w:szCs w:val="22"/>
        </w:rPr>
        <w:t>RG nº - CPF nº</w:t>
      </w:r>
    </w:p>
    <w:p w:rsidR="005F4C0D" w:rsidRPr="00B7470C" w:rsidRDefault="005F4C0D" w:rsidP="005F4C0D">
      <w:pPr>
        <w:pStyle w:val="Ttulo"/>
        <w:spacing w:line="360" w:lineRule="auto"/>
        <w:ind w:left="360"/>
        <w:rPr>
          <w:rFonts w:ascii="Verdana" w:hAnsi="Verdana" w:cs="Arial"/>
          <w:b w:val="0"/>
          <w:sz w:val="22"/>
          <w:szCs w:val="22"/>
        </w:rPr>
      </w:pPr>
    </w:p>
    <w:p w:rsidR="005F4C0D" w:rsidRPr="00B7470C" w:rsidRDefault="005F4C0D" w:rsidP="005F4C0D">
      <w:pPr>
        <w:pStyle w:val="Ttulo"/>
        <w:spacing w:line="360" w:lineRule="auto"/>
        <w:ind w:left="360"/>
        <w:rPr>
          <w:rFonts w:ascii="Verdana" w:hAnsi="Verdana" w:cs="Arial"/>
          <w:b w:val="0"/>
          <w:sz w:val="22"/>
          <w:szCs w:val="22"/>
        </w:rPr>
      </w:pPr>
    </w:p>
    <w:p w:rsidR="005F4C0D" w:rsidRPr="00B7470C" w:rsidRDefault="005F4C0D" w:rsidP="005F4C0D">
      <w:pPr>
        <w:pStyle w:val="Ttulo"/>
        <w:spacing w:line="360" w:lineRule="auto"/>
        <w:ind w:left="360"/>
        <w:rPr>
          <w:rFonts w:ascii="Verdana" w:hAnsi="Verdana" w:cs="Arial"/>
          <w:b w:val="0"/>
          <w:sz w:val="22"/>
          <w:szCs w:val="22"/>
        </w:rPr>
      </w:pPr>
      <w:r w:rsidRPr="00B7470C">
        <w:rPr>
          <w:rFonts w:ascii="Verdana" w:hAnsi="Verdana" w:cs="Arial"/>
          <w:b w:val="0"/>
          <w:sz w:val="22"/>
          <w:szCs w:val="22"/>
        </w:rPr>
        <w:t>________________________________________</w:t>
      </w:r>
    </w:p>
    <w:p w:rsidR="005F4C0D" w:rsidRPr="00B7470C" w:rsidRDefault="005F4C0D" w:rsidP="0043448B">
      <w:pPr>
        <w:pStyle w:val="Ttulo"/>
        <w:ind w:left="357"/>
        <w:rPr>
          <w:rFonts w:ascii="Verdana" w:hAnsi="Verdana" w:cs="Arial"/>
          <w:b w:val="0"/>
          <w:sz w:val="22"/>
          <w:szCs w:val="22"/>
        </w:rPr>
      </w:pPr>
      <w:r w:rsidRPr="00B7470C">
        <w:rPr>
          <w:rFonts w:ascii="Verdana" w:hAnsi="Verdana" w:cs="Arial"/>
          <w:b w:val="0"/>
          <w:sz w:val="22"/>
          <w:szCs w:val="22"/>
        </w:rPr>
        <w:t>Nome do Representante Legal</w:t>
      </w:r>
    </w:p>
    <w:p w:rsidR="005F4C0D" w:rsidRPr="00B7470C" w:rsidRDefault="005F4C0D" w:rsidP="0043448B">
      <w:pPr>
        <w:pStyle w:val="Ttulo"/>
        <w:ind w:left="357"/>
        <w:rPr>
          <w:rFonts w:ascii="Verdana" w:hAnsi="Verdana" w:cs="Arial"/>
          <w:b w:val="0"/>
          <w:sz w:val="22"/>
          <w:szCs w:val="22"/>
        </w:rPr>
      </w:pPr>
      <w:r w:rsidRPr="00B7470C">
        <w:rPr>
          <w:rFonts w:ascii="Verdana" w:hAnsi="Verdana" w:cs="Arial"/>
          <w:b w:val="0"/>
          <w:sz w:val="22"/>
          <w:szCs w:val="22"/>
        </w:rPr>
        <w:t>Qualificação</w:t>
      </w:r>
    </w:p>
    <w:p w:rsidR="005F4C0D" w:rsidRPr="00B7470C" w:rsidRDefault="005F4C0D" w:rsidP="005F4C0D">
      <w:pPr>
        <w:pStyle w:val="Ttulo"/>
        <w:spacing w:line="360" w:lineRule="auto"/>
        <w:ind w:left="360"/>
        <w:rPr>
          <w:rFonts w:ascii="Verdana" w:hAnsi="Verdana" w:cs="Arial"/>
          <w:b w:val="0"/>
          <w:sz w:val="22"/>
          <w:szCs w:val="22"/>
        </w:rPr>
      </w:pPr>
    </w:p>
    <w:p w:rsidR="005F4C0D" w:rsidRPr="00B7470C" w:rsidRDefault="005F4C0D" w:rsidP="005F4C0D">
      <w:pPr>
        <w:pStyle w:val="Ttulo"/>
        <w:spacing w:line="360" w:lineRule="auto"/>
        <w:jc w:val="both"/>
        <w:rPr>
          <w:rFonts w:ascii="Verdana" w:hAnsi="Verdana" w:cs="Arial"/>
          <w:b w:val="0"/>
          <w:sz w:val="22"/>
          <w:szCs w:val="22"/>
        </w:rPr>
      </w:pPr>
      <w:r w:rsidRPr="00B7470C">
        <w:rPr>
          <w:rFonts w:ascii="Verdana" w:hAnsi="Verdana" w:cs="Arial"/>
          <w:sz w:val="22"/>
          <w:szCs w:val="22"/>
        </w:rPr>
        <w:t>3.</w:t>
      </w:r>
      <w:r w:rsidR="0043448B">
        <w:rPr>
          <w:rFonts w:ascii="Verdana" w:hAnsi="Verdana" w:cs="Arial"/>
          <w:sz w:val="22"/>
          <w:szCs w:val="22"/>
        </w:rPr>
        <w:tab/>
      </w:r>
      <w:r w:rsidRPr="00B7470C">
        <w:rPr>
          <w:rFonts w:ascii="Verdana" w:hAnsi="Verdana" w:cs="Arial"/>
          <w:b w:val="0"/>
          <w:sz w:val="22"/>
          <w:szCs w:val="22"/>
        </w:rPr>
        <w:t>Orientações ao Fornecedor</w:t>
      </w:r>
    </w:p>
    <w:p w:rsidR="005F4C0D" w:rsidRPr="00B7470C" w:rsidRDefault="005F4C0D" w:rsidP="005F4C0D">
      <w:pPr>
        <w:pStyle w:val="Ttulo"/>
        <w:spacing w:line="360" w:lineRule="auto"/>
        <w:jc w:val="both"/>
        <w:rPr>
          <w:rFonts w:ascii="Verdana" w:hAnsi="Verdana" w:cs="Arial"/>
          <w:b w:val="0"/>
          <w:sz w:val="22"/>
          <w:szCs w:val="22"/>
        </w:rPr>
      </w:pPr>
      <w:r w:rsidRPr="0043448B">
        <w:rPr>
          <w:rFonts w:ascii="Verdana" w:hAnsi="Verdana" w:cs="Arial"/>
          <w:sz w:val="22"/>
          <w:szCs w:val="22"/>
        </w:rPr>
        <w:t>3.1.</w:t>
      </w:r>
      <w:r w:rsidRPr="00B7470C">
        <w:rPr>
          <w:rFonts w:ascii="Verdana" w:hAnsi="Verdana" w:cs="Arial"/>
          <w:b w:val="0"/>
          <w:sz w:val="22"/>
          <w:szCs w:val="22"/>
        </w:rPr>
        <w:t xml:space="preserve"> Este termo de indicação de responsável deverá ser assinado pelo representante legal da empresa e pelo seu indicado para controle e gerenciamento da Ata de Registro de Preços.</w:t>
      </w:r>
    </w:p>
    <w:p w:rsidR="005F4C0D" w:rsidRPr="00B7470C" w:rsidRDefault="005F4C0D" w:rsidP="005F4C0D">
      <w:pPr>
        <w:pStyle w:val="Ttulo"/>
        <w:spacing w:line="360" w:lineRule="auto"/>
        <w:jc w:val="both"/>
        <w:rPr>
          <w:rFonts w:ascii="Verdana" w:hAnsi="Verdana" w:cs="Arial"/>
          <w:b w:val="0"/>
          <w:sz w:val="22"/>
          <w:szCs w:val="22"/>
        </w:rPr>
      </w:pPr>
      <w:r w:rsidRPr="0043448B">
        <w:rPr>
          <w:rFonts w:ascii="Verdana" w:hAnsi="Verdana" w:cs="Arial"/>
          <w:sz w:val="22"/>
          <w:szCs w:val="22"/>
        </w:rPr>
        <w:t>3.2.</w:t>
      </w:r>
      <w:r w:rsidRPr="00B7470C">
        <w:rPr>
          <w:rFonts w:ascii="Verdana" w:hAnsi="Verdana" w:cs="Arial"/>
          <w:b w:val="0"/>
          <w:sz w:val="22"/>
          <w:szCs w:val="22"/>
        </w:rPr>
        <w:t xml:space="preserve"> Pode ser indicado mais de um responsável.</w:t>
      </w:r>
    </w:p>
    <w:p w:rsidR="005F4C0D" w:rsidRPr="00B7470C" w:rsidRDefault="005F4C0D" w:rsidP="005F4C0D">
      <w:pPr>
        <w:pStyle w:val="Ttulo"/>
        <w:spacing w:line="360" w:lineRule="auto"/>
        <w:jc w:val="both"/>
        <w:rPr>
          <w:rFonts w:ascii="Verdana" w:hAnsi="Verdana" w:cs="Arial"/>
          <w:b w:val="0"/>
          <w:sz w:val="22"/>
          <w:szCs w:val="22"/>
        </w:rPr>
      </w:pPr>
      <w:r w:rsidRPr="0043448B">
        <w:rPr>
          <w:rFonts w:ascii="Verdana" w:hAnsi="Verdana" w:cs="Arial"/>
          <w:sz w:val="22"/>
          <w:szCs w:val="22"/>
        </w:rPr>
        <w:t>3.3.</w:t>
      </w:r>
      <w:r w:rsidRPr="00B7470C">
        <w:rPr>
          <w:rFonts w:ascii="Verdana" w:hAnsi="Verdana" w:cs="Arial"/>
          <w:b w:val="0"/>
          <w:sz w:val="22"/>
          <w:szCs w:val="22"/>
        </w:rPr>
        <w:t xml:space="preserve"> Em caso de substituição de um ou mais responsáveis, novo termo de indicação de responsável deverá ser entregue ao </w:t>
      </w:r>
      <w:proofErr w:type="spellStart"/>
      <w:r w:rsidRPr="00B7470C">
        <w:rPr>
          <w:rFonts w:ascii="Verdana" w:hAnsi="Verdana" w:cs="Arial"/>
          <w:b w:val="0"/>
          <w:sz w:val="22"/>
          <w:szCs w:val="22"/>
        </w:rPr>
        <w:t>Conims</w:t>
      </w:r>
      <w:proofErr w:type="spellEnd"/>
      <w:r w:rsidRPr="00B7470C">
        <w:rPr>
          <w:rFonts w:ascii="Verdana" w:hAnsi="Verdana" w:cs="Arial"/>
          <w:b w:val="0"/>
          <w:sz w:val="22"/>
          <w:szCs w:val="22"/>
        </w:rPr>
        <w:t>.</w:t>
      </w:r>
    </w:p>
    <w:p w:rsidR="005F4C0D" w:rsidRPr="00B7470C" w:rsidRDefault="005F4C0D" w:rsidP="005F4C0D">
      <w:pPr>
        <w:pStyle w:val="Ttulo"/>
        <w:spacing w:line="360" w:lineRule="auto"/>
        <w:jc w:val="both"/>
        <w:rPr>
          <w:rFonts w:ascii="Verdana" w:hAnsi="Verdana" w:cs="Arial"/>
          <w:b w:val="0"/>
          <w:sz w:val="22"/>
          <w:szCs w:val="22"/>
        </w:rPr>
      </w:pPr>
    </w:p>
    <w:p w:rsidR="005F4C0D" w:rsidRPr="00B7470C" w:rsidRDefault="005F4C0D" w:rsidP="005F4C0D">
      <w:pPr>
        <w:pStyle w:val="Ttulo"/>
        <w:spacing w:line="360" w:lineRule="auto"/>
        <w:jc w:val="both"/>
        <w:rPr>
          <w:rFonts w:ascii="Verdana" w:hAnsi="Verdana" w:cs="Arial"/>
          <w:b w:val="0"/>
          <w:sz w:val="22"/>
          <w:szCs w:val="22"/>
        </w:rPr>
      </w:pPr>
      <w:r w:rsidRPr="00B7470C">
        <w:rPr>
          <w:rFonts w:ascii="Verdana" w:hAnsi="Verdana" w:cs="Arial"/>
          <w:b w:val="0"/>
          <w:sz w:val="22"/>
          <w:szCs w:val="22"/>
        </w:rPr>
        <w:t>NOTA: documento não é desclassificatório.</w:t>
      </w:r>
    </w:p>
    <w:p w:rsidR="005F4C0D" w:rsidRPr="00B7470C" w:rsidRDefault="005F4C0D" w:rsidP="005F4C0D">
      <w:pPr>
        <w:pStyle w:val="Ttulo"/>
        <w:spacing w:line="360" w:lineRule="auto"/>
        <w:jc w:val="both"/>
        <w:rPr>
          <w:rFonts w:ascii="Verdana" w:hAnsi="Verdana" w:cs="Arial"/>
          <w:b w:val="0"/>
          <w:sz w:val="22"/>
          <w:szCs w:val="22"/>
        </w:rPr>
      </w:pPr>
    </w:p>
    <w:p w:rsidR="005F4C0D" w:rsidRPr="00B7470C" w:rsidRDefault="005F4C0D" w:rsidP="005F4C0D">
      <w:pPr>
        <w:pStyle w:val="Ttulo"/>
        <w:spacing w:line="360" w:lineRule="auto"/>
        <w:ind w:left="720"/>
        <w:jc w:val="both"/>
        <w:rPr>
          <w:rFonts w:ascii="Verdana" w:hAnsi="Verdana" w:cs="Arial"/>
          <w:b w:val="0"/>
          <w:sz w:val="22"/>
          <w:szCs w:val="22"/>
        </w:rPr>
      </w:pPr>
    </w:p>
    <w:p w:rsidR="005F4C0D" w:rsidRPr="00B7470C" w:rsidRDefault="005F4C0D" w:rsidP="005F4C0D">
      <w:pPr>
        <w:pStyle w:val="Ttulo"/>
        <w:spacing w:line="360" w:lineRule="auto"/>
        <w:ind w:left="720"/>
        <w:jc w:val="both"/>
        <w:rPr>
          <w:rFonts w:ascii="Verdana" w:hAnsi="Verdana" w:cs="Arial"/>
          <w:b w:val="0"/>
          <w:sz w:val="22"/>
          <w:szCs w:val="22"/>
        </w:rPr>
      </w:pPr>
    </w:p>
    <w:p w:rsidR="005F4C0D" w:rsidRPr="00B7470C" w:rsidRDefault="005F4C0D" w:rsidP="005F4C0D">
      <w:pPr>
        <w:pStyle w:val="Ttulo"/>
        <w:spacing w:line="360" w:lineRule="auto"/>
        <w:ind w:left="720"/>
        <w:jc w:val="both"/>
        <w:rPr>
          <w:rFonts w:ascii="Verdana" w:hAnsi="Verdana" w:cs="Arial"/>
          <w:b w:val="0"/>
          <w:sz w:val="22"/>
          <w:szCs w:val="22"/>
        </w:rPr>
      </w:pPr>
    </w:p>
    <w:p w:rsidR="005F4C0D" w:rsidRPr="00B7470C" w:rsidRDefault="005F4C0D" w:rsidP="005F4C0D">
      <w:pPr>
        <w:jc w:val="both"/>
        <w:rPr>
          <w:rFonts w:ascii="Verdana" w:hAnsi="Verdana" w:cs="Arial"/>
          <w:sz w:val="22"/>
          <w:szCs w:val="22"/>
        </w:rPr>
      </w:pPr>
      <w:r w:rsidRPr="00B7470C">
        <w:rPr>
          <w:rFonts w:ascii="Verdana" w:hAnsi="Verdana" w:cs="Arial"/>
          <w:b/>
          <w:sz w:val="22"/>
          <w:szCs w:val="22"/>
        </w:rPr>
        <w:br w:type="page"/>
      </w:r>
    </w:p>
    <w:p w:rsidR="005F4C0D" w:rsidRPr="00B7470C" w:rsidRDefault="005F4C0D" w:rsidP="005F4C0D">
      <w:pPr>
        <w:widowControl w:val="0"/>
        <w:tabs>
          <w:tab w:val="right" w:pos="8789"/>
        </w:tabs>
        <w:spacing w:line="360" w:lineRule="auto"/>
        <w:jc w:val="center"/>
        <w:rPr>
          <w:rFonts w:ascii="Verdana" w:hAnsi="Verdana" w:cs="Arial"/>
          <w:b/>
          <w:bCs/>
          <w:sz w:val="22"/>
          <w:szCs w:val="22"/>
        </w:rPr>
      </w:pPr>
      <w:r w:rsidRPr="00B7470C">
        <w:rPr>
          <w:rFonts w:ascii="Verdana" w:hAnsi="Verdana" w:cs="Arial"/>
          <w:b/>
          <w:bCs/>
          <w:sz w:val="22"/>
          <w:szCs w:val="22"/>
        </w:rPr>
        <w:t>ANEXO VII</w:t>
      </w:r>
    </w:p>
    <w:p w:rsidR="005F4C0D" w:rsidRPr="00B7470C" w:rsidRDefault="005F4C0D" w:rsidP="005F4C0D">
      <w:pPr>
        <w:pStyle w:val="Ttulo7"/>
        <w:tabs>
          <w:tab w:val="right" w:pos="8789"/>
        </w:tabs>
        <w:rPr>
          <w:rFonts w:ascii="Verdana" w:hAnsi="Verdana"/>
          <w:bCs w:val="0"/>
          <w:szCs w:val="22"/>
        </w:rPr>
      </w:pPr>
      <w:r w:rsidRPr="00B7470C">
        <w:rPr>
          <w:rFonts w:ascii="Verdana" w:hAnsi="Verdana"/>
          <w:szCs w:val="22"/>
        </w:rPr>
        <w:t xml:space="preserve">MODELO DE </w:t>
      </w:r>
      <w:r w:rsidRPr="00B7470C">
        <w:rPr>
          <w:rFonts w:ascii="Verdana" w:hAnsi="Verdana"/>
          <w:bCs w:val="0"/>
          <w:szCs w:val="22"/>
        </w:rPr>
        <w:t>DECLARAÇÃO DE CONTA CORRENTE PESSOA JURÍDICA</w:t>
      </w:r>
    </w:p>
    <w:p w:rsidR="005F4C0D" w:rsidRPr="00B7470C" w:rsidRDefault="005F4C0D" w:rsidP="005F4C0D">
      <w:pPr>
        <w:spacing w:line="360" w:lineRule="auto"/>
        <w:rPr>
          <w:rFonts w:ascii="Verdana" w:hAnsi="Verdana" w:cs="Arial"/>
          <w:sz w:val="22"/>
          <w:szCs w:val="22"/>
        </w:rPr>
      </w:pPr>
    </w:p>
    <w:p w:rsidR="005F4C0D" w:rsidRPr="00B7470C" w:rsidRDefault="005F4C0D" w:rsidP="005F4C0D">
      <w:pPr>
        <w:jc w:val="center"/>
        <w:rPr>
          <w:rFonts w:ascii="Verdana" w:hAnsi="Verdana"/>
          <w:sz w:val="22"/>
          <w:szCs w:val="22"/>
        </w:rPr>
      </w:pPr>
    </w:p>
    <w:p w:rsidR="005F4C0D" w:rsidRPr="00B7470C" w:rsidRDefault="005F4C0D" w:rsidP="005F4C0D">
      <w:pPr>
        <w:spacing w:line="360" w:lineRule="auto"/>
        <w:jc w:val="center"/>
        <w:rPr>
          <w:rFonts w:ascii="Verdana" w:hAnsi="Verdana"/>
          <w:sz w:val="22"/>
          <w:szCs w:val="22"/>
        </w:rPr>
      </w:pPr>
    </w:p>
    <w:p w:rsidR="005F4C0D" w:rsidRPr="00B7470C" w:rsidRDefault="005F4C0D" w:rsidP="005F4C0D">
      <w:pPr>
        <w:spacing w:line="360" w:lineRule="auto"/>
        <w:ind w:firstLine="708"/>
        <w:jc w:val="both"/>
        <w:rPr>
          <w:rFonts w:ascii="Verdana" w:hAnsi="Verdana"/>
          <w:sz w:val="22"/>
          <w:szCs w:val="22"/>
        </w:rPr>
      </w:pPr>
      <w:r w:rsidRPr="00B7470C">
        <w:rPr>
          <w:rFonts w:ascii="Verdana" w:hAnsi="Verdana"/>
          <w:sz w:val="22"/>
          <w:szCs w:val="22"/>
        </w:rPr>
        <w:t>Eu, __</w:t>
      </w:r>
      <w:r w:rsidR="005D0FD2">
        <w:rPr>
          <w:rFonts w:ascii="Verdana" w:hAnsi="Verdana"/>
          <w:sz w:val="22"/>
          <w:szCs w:val="22"/>
        </w:rPr>
        <w:t>__</w:t>
      </w:r>
      <w:r w:rsidRPr="00B7470C">
        <w:rPr>
          <w:rFonts w:ascii="Verdana" w:hAnsi="Verdana"/>
          <w:sz w:val="22"/>
          <w:szCs w:val="22"/>
        </w:rPr>
        <w:t>__________________________________________________, responsável pela empresa _</w:t>
      </w:r>
      <w:r w:rsidR="005D0FD2">
        <w:rPr>
          <w:rFonts w:ascii="Verdana" w:hAnsi="Verdana"/>
          <w:sz w:val="22"/>
          <w:szCs w:val="22"/>
        </w:rPr>
        <w:t>__________________________</w:t>
      </w:r>
      <w:r w:rsidRPr="00B7470C">
        <w:rPr>
          <w:rFonts w:ascii="Verdana" w:hAnsi="Verdana"/>
          <w:sz w:val="22"/>
          <w:szCs w:val="22"/>
        </w:rPr>
        <w:t>______________,</w:t>
      </w:r>
    </w:p>
    <w:p w:rsidR="005F4C0D" w:rsidRPr="00B7470C" w:rsidRDefault="008830F8" w:rsidP="005F4C0D">
      <w:pPr>
        <w:spacing w:line="360" w:lineRule="auto"/>
        <w:jc w:val="both"/>
        <w:rPr>
          <w:rFonts w:ascii="Verdana" w:hAnsi="Verdana"/>
          <w:sz w:val="22"/>
          <w:szCs w:val="22"/>
        </w:rPr>
      </w:pPr>
      <w:r w:rsidRPr="00B7470C">
        <w:rPr>
          <w:rFonts w:ascii="Verdana" w:hAnsi="Verdana"/>
          <w:sz w:val="22"/>
          <w:szCs w:val="22"/>
        </w:rPr>
        <w:t>Declaro</w:t>
      </w:r>
      <w:r w:rsidR="005F4C0D" w:rsidRPr="00B7470C">
        <w:rPr>
          <w:rFonts w:ascii="Verdana" w:hAnsi="Verdana"/>
          <w:sz w:val="22"/>
          <w:szCs w:val="22"/>
        </w:rPr>
        <w:t xml:space="preserve"> para fins de pagamento, em caso de contratação referente ao Pregão n</w:t>
      </w:r>
      <w:r w:rsidR="005F4C0D" w:rsidRPr="00B7470C">
        <w:rPr>
          <w:rFonts w:ascii="Verdana" w:hAnsi="Verdana" w:cs="Arial"/>
          <w:sz w:val="22"/>
          <w:szCs w:val="22"/>
        </w:rPr>
        <w:t>º ___________</w:t>
      </w:r>
      <w:r w:rsidR="005F4C0D" w:rsidRPr="00B7470C">
        <w:rPr>
          <w:rFonts w:ascii="Verdana" w:hAnsi="Verdana"/>
          <w:sz w:val="22"/>
          <w:szCs w:val="22"/>
        </w:rPr>
        <w:t>, que esta empresa possui conta corrente pessoa jurídica</w:t>
      </w:r>
      <w:r w:rsidR="002C4A3B" w:rsidRPr="00B7470C">
        <w:rPr>
          <w:rFonts w:ascii="Verdana" w:hAnsi="Verdana"/>
          <w:sz w:val="22"/>
          <w:szCs w:val="22"/>
        </w:rPr>
        <w:t xml:space="preserve"> no mesmo CNPJ habilitado para este pregão,</w:t>
      </w:r>
      <w:r w:rsidR="005F4C0D" w:rsidRPr="00B7470C">
        <w:rPr>
          <w:rFonts w:ascii="Verdana" w:hAnsi="Verdana"/>
          <w:sz w:val="22"/>
          <w:szCs w:val="22"/>
        </w:rPr>
        <w:t xml:space="preserve"> conforme dados abaixo:</w:t>
      </w:r>
    </w:p>
    <w:p w:rsidR="005F4C0D" w:rsidRPr="00B7470C" w:rsidRDefault="005F4C0D" w:rsidP="005F4C0D">
      <w:pPr>
        <w:spacing w:line="360" w:lineRule="auto"/>
        <w:ind w:firstLine="708"/>
        <w:rPr>
          <w:rFonts w:ascii="Verdana" w:hAnsi="Verdana"/>
          <w:sz w:val="22"/>
          <w:szCs w:val="22"/>
        </w:rPr>
      </w:pPr>
    </w:p>
    <w:p w:rsidR="005F4C0D" w:rsidRPr="00B7470C" w:rsidRDefault="005F4C0D" w:rsidP="005F4C0D">
      <w:pPr>
        <w:spacing w:line="360" w:lineRule="auto"/>
        <w:rPr>
          <w:rFonts w:ascii="Verdana" w:hAnsi="Verdana"/>
          <w:sz w:val="22"/>
          <w:szCs w:val="22"/>
        </w:rPr>
      </w:pPr>
      <w:r w:rsidRPr="00B7470C">
        <w:rPr>
          <w:rFonts w:ascii="Verdana" w:hAnsi="Verdana"/>
          <w:sz w:val="22"/>
          <w:szCs w:val="22"/>
        </w:rPr>
        <w:t>RAZÃO SOCIAL DA EMPRESA</w:t>
      </w:r>
      <w:r w:rsidR="005D0FD2">
        <w:rPr>
          <w:rFonts w:ascii="Verdana" w:hAnsi="Verdana"/>
          <w:sz w:val="22"/>
          <w:szCs w:val="22"/>
        </w:rPr>
        <w:t>: __________________________</w:t>
      </w:r>
      <w:r w:rsidRPr="00B7470C">
        <w:rPr>
          <w:rFonts w:ascii="Verdana" w:hAnsi="Verdana"/>
          <w:sz w:val="22"/>
          <w:szCs w:val="22"/>
        </w:rPr>
        <w:t>____________</w:t>
      </w:r>
    </w:p>
    <w:p w:rsidR="005F4C0D" w:rsidRPr="00B7470C" w:rsidRDefault="005F4C0D" w:rsidP="005F4C0D">
      <w:pPr>
        <w:spacing w:line="360" w:lineRule="auto"/>
        <w:rPr>
          <w:rFonts w:ascii="Verdana" w:hAnsi="Verdana"/>
          <w:sz w:val="22"/>
          <w:szCs w:val="22"/>
        </w:rPr>
      </w:pPr>
      <w:r w:rsidRPr="00B7470C">
        <w:rPr>
          <w:rFonts w:ascii="Verdana" w:hAnsi="Verdana"/>
          <w:sz w:val="22"/>
          <w:szCs w:val="22"/>
        </w:rPr>
        <w:t>END</w:t>
      </w:r>
      <w:r w:rsidR="005D0FD2">
        <w:rPr>
          <w:rFonts w:ascii="Verdana" w:hAnsi="Verdana"/>
          <w:sz w:val="22"/>
          <w:szCs w:val="22"/>
        </w:rPr>
        <w:t>EREÇO: _____________________</w:t>
      </w:r>
      <w:r w:rsidRPr="00B7470C">
        <w:rPr>
          <w:rFonts w:ascii="Verdana" w:hAnsi="Verdana"/>
          <w:sz w:val="22"/>
          <w:szCs w:val="22"/>
        </w:rPr>
        <w:t>_______________________________</w:t>
      </w:r>
    </w:p>
    <w:p w:rsidR="005F4C0D" w:rsidRPr="00B7470C" w:rsidRDefault="005F4C0D" w:rsidP="005F4C0D">
      <w:pPr>
        <w:spacing w:line="360" w:lineRule="auto"/>
        <w:rPr>
          <w:rFonts w:ascii="Verdana" w:hAnsi="Verdana"/>
          <w:sz w:val="22"/>
          <w:szCs w:val="22"/>
        </w:rPr>
      </w:pPr>
      <w:r w:rsidRPr="00B7470C">
        <w:rPr>
          <w:rFonts w:ascii="Verdana" w:hAnsi="Verdana"/>
          <w:sz w:val="22"/>
          <w:szCs w:val="22"/>
        </w:rPr>
        <w:t>CNPJ:  ________________________</w:t>
      </w:r>
      <w:r w:rsidR="005D0FD2">
        <w:rPr>
          <w:rFonts w:ascii="Verdana" w:hAnsi="Verdana"/>
          <w:sz w:val="22"/>
          <w:szCs w:val="22"/>
        </w:rPr>
        <w:t>__________</w:t>
      </w:r>
      <w:r w:rsidRPr="00B7470C">
        <w:rPr>
          <w:rFonts w:ascii="Verdana" w:hAnsi="Verdana"/>
          <w:sz w:val="22"/>
          <w:szCs w:val="22"/>
        </w:rPr>
        <w:t>_______________________</w:t>
      </w:r>
    </w:p>
    <w:p w:rsidR="005F4C0D" w:rsidRPr="00B7470C" w:rsidRDefault="005F4C0D" w:rsidP="005F4C0D">
      <w:pPr>
        <w:spacing w:line="360" w:lineRule="auto"/>
        <w:rPr>
          <w:rFonts w:ascii="Verdana" w:hAnsi="Verdana"/>
          <w:sz w:val="22"/>
          <w:szCs w:val="22"/>
        </w:rPr>
      </w:pPr>
      <w:r w:rsidRPr="00B7470C">
        <w:rPr>
          <w:rFonts w:ascii="Verdana" w:hAnsi="Verdana"/>
          <w:sz w:val="22"/>
          <w:szCs w:val="22"/>
        </w:rPr>
        <w:t>TELEFONE: ________</w:t>
      </w:r>
      <w:r w:rsidR="005D0FD2">
        <w:rPr>
          <w:rFonts w:ascii="Verdana" w:hAnsi="Verdana"/>
          <w:sz w:val="22"/>
          <w:szCs w:val="22"/>
        </w:rPr>
        <w:t>____________________________</w:t>
      </w:r>
      <w:r w:rsidRPr="00B7470C">
        <w:rPr>
          <w:rFonts w:ascii="Verdana" w:hAnsi="Verdana"/>
          <w:sz w:val="22"/>
          <w:szCs w:val="22"/>
        </w:rPr>
        <w:t>_________________</w:t>
      </w:r>
    </w:p>
    <w:p w:rsidR="005F4C0D" w:rsidRPr="00B7470C" w:rsidRDefault="005F4C0D" w:rsidP="005F4C0D">
      <w:pPr>
        <w:spacing w:line="360" w:lineRule="auto"/>
        <w:rPr>
          <w:rFonts w:ascii="Verdana" w:hAnsi="Verdana"/>
          <w:sz w:val="22"/>
          <w:szCs w:val="22"/>
        </w:rPr>
      </w:pPr>
      <w:r w:rsidRPr="00B7470C">
        <w:rPr>
          <w:rFonts w:ascii="Verdana" w:hAnsi="Verdana"/>
          <w:sz w:val="22"/>
          <w:szCs w:val="22"/>
        </w:rPr>
        <w:t>EMAIL: __________</w:t>
      </w:r>
      <w:r w:rsidR="005D0FD2">
        <w:rPr>
          <w:rFonts w:ascii="Verdana" w:hAnsi="Verdana"/>
          <w:sz w:val="22"/>
          <w:szCs w:val="22"/>
        </w:rPr>
        <w:t>____________________________</w:t>
      </w:r>
      <w:r w:rsidRPr="00B7470C">
        <w:rPr>
          <w:rFonts w:ascii="Verdana" w:hAnsi="Verdana"/>
          <w:sz w:val="22"/>
          <w:szCs w:val="22"/>
        </w:rPr>
        <w:t>__________________</w:t>
      </w:r>
    </w:p>
    <w:p w:rsidR="005F4C0D" w:rsidRPr="00B7470C" w:rsidRDefault="005F4C0D" w:rsidP="005F4C0D">
      <w:pPr>
        <w:spacing w:line="360" w:lineRule="auto"/>
        <w:rPr>
          <w:rFonts w:ascii="Verdana" w:hAnsi="Verdana"/>
          <w:sz w:val="22"/>
          <w:szCs w:val="22"/>
        </w:rPr>
      </w:pPr>
      <w:r w:rsidRPr="00B7470C">
        <w:rPr>
          <w:rFonts w:ascii="Verdana" w:hAnsi="Verdana"/>
          <w:sz w:val="22"/>
          <w:szCs w:val="22"/>
        </w:rPr>
        <w:t>CONTATO: _____________</w:t>
      </w:r>
      <w:r w:rsidR="005D0FD2">
        <w:rPr>
          <w:rFonts w:ascii="Verdana" w:hAnsi="Verdana"/>
          <w:sz w:val="22"/>
          <w:szCs w:val="22"/>
        </w:rPr>
        <w:t>____________________________</w:t>
      </w:r>
      <w:r w:rsidRPr="00B7470C">
        <w:rPr>
          <w:rFonts w:ascii="Verdana" w:hAnsi="Verdana"/>
          <w:sz w:val="22"/>
          <w:szCs w:val="22"/>
        </w:rPr>
        <w:t>____________</w:t>
      </w:r>
    </w:p>
    <w:p w:rsidR="005F4C0D" w:rsidRPr="00B7470C" w:rsidRDefault="005F4C0D" w:rsidP="005F4C0D">
      <w:pPr>
        <w:spacing w:line="360" w:lineRule="auto"/>
        <w:rPr>
          <w:rFonts w:ascii="Verdana" w:hAnsi="Verdana"/>
          <w:sz w:val="22"/>
          <w:szCs w:val="22"/>
        </w:rPr>
      </w:pPr>
      <w:r w:rsidRPr="00B7470C">
        <w:rPr>
          <w:rFonts w:ascii="Verdana" w:hAnsi="Verdana"/>
          <w:sz w:val="22"/>
          <w:szCs w:val="22"/>
        </w:rPr>
        <w:t>BANCO: ____________</w:t>
      </w:r>
      <w:r w:rsidR="005D0FD2">
        <w:rPr>
          <w:rFonts w:ascii="Verdana" w:hAnsi="Verdana"/>
          <w:sz w:val="22"/>
          <w:szCs w:val="22"/>
        </w:rPr>
        <w:t>____________________________</w:t>
      </w:r>
      <w:r w:rsidRPr="00B7470C">
        <w:rPr>
          <w:rFonts w:ascii="Verdana" w:hAnsi="Verdana"/>
          <w:sz w:val="22"/>
          <w:szCs w:val="22"/>
        </w:rPr>
        <w:t>_______________</w:t>
      </w:r>
    </w:p>
    <w:p w:rsidR="005F4C0D" w:rsidRPr="00B7470C" w:rsidRDefault="005F4C0D" w:rsidP="005F4C0D">
      <w:pPr>
        <w:rPr>
          <w:rFonts w:ascii="Verdana" w:hAnsi="Verdana"/>
          <w:sz w:val="22"/>
          <w:szCs w:val="22"/>
        </w:rPr>
      </w:pPr>
      <w:r w:rsidRPr="00B7470C">
        <w:rPr>
          <w:rFonts w:ascii="Verdana" w:hAnsi="Verdana"/>
          <w:sz w:val="22"/>
          <w:szCs w:val="22"/>
        </w:rPr>
        <w:t>AG</w:t>
      </w:r>
      <w:r w:rsidR="005D0FD2">
        <w:rPr>
          <w:rFonts w:ascii="Verdana" w:hAnsi="Verdana"/>
          <w:sz w:val="22"/>
          <w:szCs w:val="22"/>
        </w:rPr>
        <w:t>ÊNCIA: _____________________</w:t>
      </w:r>
      <w:r w:rsidRPr="00B7470C">
        <w:rPr>
          <w:rFonts w:ascii="Verdana" w:hAnsi="Verdana"/>
          <w:sz w:val="22"/>
          <w:szCs w:val="22"/>
        </w:rPr>
        <w:t>_________________________________</w:t>
      </w:r>
    </w:p>
    <w:p w:rsidR="005F4C0D" w:rsidRPr="00B7470C" w:rsidRDefault="005F4C0D" w:rsidP="005F4C0D">
      <w:pPr>
        <w:rPr>
          <w:rFonts w:ascii="Verdana" w:hAnsi="Verdana"/>
          <w:sz w:val="22"/>
          <w:szCs w:val="22"/>
        </w:rPr>
      </w:pPr>
    </w:p>
    <w:p w:rsidR="005F4C0D" w:rsidRPr="00B7470C" w:rsidRDefault="005F4C0D" w:rsidP="005F4C0D">
      <w:pPr>
        <w:rPr>
          <w:rFonts w:ascii="Verdana" w:hAnsi="Verdana"/>
          <w:sz w:val="22"/>
          <w:szCs w:val="22"/>
        </w:rPr>
      </w:pPr>
      <w:r w:rsidRPr="00B7470C">
        <w:rPr>
          <w:rFonts w:ascii="Verdana" w:hAnsi="Verdana"/>
          <w:sz w:val="22"/>
          <w:szCs w:val="22"/>
        </w:rPr>
        <w:t>CONTA CORR</w:t>
      </w:r>
      <w:r w:rsidR="005D0FD2">
        <w:rPr>
          <w:rFonts w:ascii="Verdana" w:hAnsi="Verdana"/>
          <w:sz w:val="22"/>
          <w:szCs w:val="22"/>
        </w:rPr>
        <w:t>ENTE: _____________________</w:t>
      </w:r>
      <w:r w:rsidRPr="00B7470C">
        <w:rPr>
          <w:rFonts w:ascii="Verdana" w:hAnsi="Verdana"/>
          <w:sz w:val="22"/>
          <w:szCs w:val="22"/>
        </w:rPr>
        <w:t>_________________________</w:t>
      </w:r>
    </w:p>
    <w:p w:rsidR="005F4C0D" w:rsidRPr="00B7470C" w:rsidRDefault="005F4C0D" w:rsidP="005F4C0D">
      <w:pPr>
        <w:jc w:val="center"/>
        <w:rPr>
          <w:rFonts w:ascii="Verdana" w:hAnsi="Verdana"/>
          <w:sz w:val="22"/>
          <w:szCs w:val="22"/>
        </w:rPr>
      </w:pPr>
    </w:p>
    <w:p w:rsidR="005F4C0D" w:rsidRDefault="005F4C0D" w:rsidP="005F4C0D">
      <w:pPr>
        <w:jc w:val="center"/>
        <w:rPr>
          <w:rFonts w:ascii="Verdana" w:hAnsi="Verdana"/>
          <w:sz w:val="22"/>
          <w:szCs w:val="22"/>
        </w:rPr>
      </w:pPr>
    </w:p>
    <w:p w:rsidR="005D0FD2" w:rsidRDefault="005D0FD2" w:rsidP="005F4C0D">
      <w:pPr>
        <w:jc w:val="center"/>
        <w:rPr>
          <w:rFonts w:ascii="Verdana" w:hAnsi="Verdana"/>
          <w:sz w:val="22"/>
          <w:szCs w:val="22"/>
        </w:rPr>
      </w:pPr>
    </w:p>
    <w:p w:rsidR="005D0FD2" w:rsidRDefault="005D0FD2" w:rsidP="005F4C0D">
      <w:pPr>
        <w:jc w:val="center"/>
        <w:rPr>
          <w:rFonts w:ascii="Verdana" w:hAnsi="Verdana"/>
          <w:sz w:val="22"/>
          <w:szCs w:val="22"/>
        </w:rPr>
      </w:pPr>
    </w:p>
    <w:p w:rsidR="005D0FD2" w:rsidRPr="00B7470C" w:rsidRDefault="005D0FD2" w:rsidP="005F4C0D">
      <w:pPr>
        <w:jc w:val="center"/>
        <w:rPr>
          <w:rFonts w:ascii="Verdana" w:hAnsi="Verdana"/>
          <w:sz w:val="22"/>
          <w:szCs w:val="22"/>
        </w:rPr>
      </w:pPr>
    </w:p>
    <w:p w:rsidR="005F4C0D" w:rsidRPr="00B7470C" w:rsidRDefault="005F4C0D" w:rsidP="005F4C0D">
      <w:pPr>
        <w:jc w:val="center"/>
        <w:rPr>
          <w:rFonts w:ascii="Verdana" w:hAnsi="Verdana"/>
          <w:sz w:val="22"/>
          <w:szCs w:val="22"/>
        </w:rPr>
      </w:pPr>
      <w:r w:rsidRPr="00B7470C">
        <w:rPr>
          <w:rFonts w:ascii="Verdana" w:hAnsi="Verdana"/>
          <w:sz w:val="22"/>
          <w:szCs w:val="22"/>
        </w:rPr>
        <w:t>__________________________________</w:t>
      </w:r>
    </w:p>
    <w:p w:rsidR="005F4C0D" w:rsidRPr="00B7470C" w:rsidRDefault="005F4C0D" w:rsidP="005F4C0D">
      <w:pPr>
        <w:jc w:val="center"/>
        <w:rPr>
          <w:rFonts w:ascii="Verdana" w:hAnsi="Verdana"/>
          <w:sz w:val="22"/>
          <w:szCs w:val="22"/>
        </w:rPr>
      </w:pPr>
      <w:r w:rsidRPr="00B7470C">
        <w:rPr>
          <w:rFonts w:ascii="Verdana" w:hAnsi="Verdana"/>
          <w:sz w:val="22"/>
          <w:szCs w:val="22"/>
        </w:rPr>
        <w:t>Responsável pela empresa</w:t>
      </w:r>
    </w:p>
    <w:p w:rsidR="005F4C0D" w:rsidRPr="00B7470C" w:rsidRDefault="005F4C0D" w:rsidP="005F4C0D">
      <w:pPr>
        <w:jc w:val="center"/>
        <w:rPr>
          <w:rFonts w:ascii="Verdana" w:hAnsi="Verdana"/>
          <w:sz w:val="22"/>
          <w:szCs w:val="22"/>
        </w:rPr>
      </w:pPr>
    </w:p>
    <w:p w:rsidR="005F4C0D" w:rsidRPr="00B7470C" w:rsidRDefault="005F4C0D" w:rsidP="005F4C0D">
      <w:pPr>
        <w:jc w:val="center"/>
        <w:rPr>
          <w:rFonts w:ascii="Verdana" w:hAnsi="Verdana"/>
          <w:sz w:val="22"/>
          <w:szCs w:val="22"/>
        </w:rPr>
      </w:pPr>
    </w:p>
    <w:p w:rsidR="005F4C0D" w:rsidRPr="00B7470C" w:rsidRDefault="005F4C0D" w:rsidP="005F4C0D">
      <w:pPr>
        <w:jc w:val="center"/>
        <w:rPr>
          <w:rFonts w:ascii="Verdana" w:hAnsi="Verdana"/>
          <w:sz w:val="22"/>
          <w:szCs w:val="22"/>
        </w:rPr>
      </w:pPr>
    </w:p>
    <w:p w:rsidR="005F4C0D" w:rsidRPr="00B7470C" w:rsidRDefault="005F4C0D" w:rsidP="005F4C0D">
      <w:pPr>
        <w:jc w:val="center"/>
        <w:rPr>
          <w:rFonts w:ascii="Verdana" w:hAnsi="Verdana"/>
          <w:sz w:val="22"/>
          <w:szCs w:val="22"/>
        </w:rPr>
      </w:pPr>
    </w:p>
    <w:p w:rsidR="005F4C0D" w:rsidRPr="00B7470C" w:rsidRDefault="005F4C0D" w:rsidP="005F4C0D">
      <w:pPr>
        <w:jc w:val="center"/>
        <w:rPr>
          <w:rFonts w:ascii="Verdana" w:hAnsi="Verdana"/>
          <w:sz w:val="22"/>
          <w:szCs w:val="22"/>
        </w:rPr>
      </w:pPr>
    </w:p>
    <w:p w:rsidR="005F4C0D" w:rsidRPr="00B7470C" w:rsidRDefault="005F4C0D" w:rsidP="005F4C0D">
      <w:pPr>
        <w:jc w:val="center"/>
        <w:rPr>
          <w:rFonts w:ascii="Verdana" w:hAnsi="Verdana"/>
          <w:sz w:val="22"/>
          <w:szCs w:val="22"/>
        </w:rPr>
      </w:pPr>
    </w:p>
    <w:p w:rsidR="005F4C0D" w:rsidRPr="00B7470C" w:rsidRDefault="005F4C0D" w:rsidP="005F4C0D">
      <w:pPr>
        <w:jc w:val="center"/>
        <w:rPr>
          <w:rFonts w:ascii="Verdana" w:hAnsi="Verdana"/>
          <w:sz w:val="22"/>
          <w:szCs w:val="22"/>
        </w:rPr>
      </w:pPr>
      <w:r w:rsidRPr="00B7470C">
        <w:rPr>
          <w:rFonts w:ascii="Verdana" w:hAnsi="Verdana"/>
          <w:sz w:val="22"/>
          <w:szCs w:val="22"/>
        </w:rPr>
        <w:t xml:space="preserve">Pato Branco/PR ____, de ____________________ </w:t>
      </w:r>
      <w:proofErr w:type="spellStart"/>
      <w:r w:rsidRPr="00B7470C">
        <w:rPr>
          <w:rFonts w:ascii="Verdana" w:hAnsi="Verdana"/>
          <w:sz w:val="22"/>
          <w:szCs w:val="22"/>
        </w:rPr>
        <w:t>de</w:t>
      </w:r>
      <w:proofErr w:type="spellEnd"/>
      <w:r w:rsidRPr="00B7470C">
        <w:rPr>
          <w:rFonts w:ascii="Verdana" w:hAnsi="Verdana"/>
          <w:sz w:val="22"/>
          <w:szCs w:val="22"/>
        </w:rPr>
        <w:t xml:space="preserve"> 20</w:t>
      </w:r>
      <w:r w:rsidR="0043448B">
        <w:rPr>
          <w:rFonts w:ascii="Verdana" w:hAnsi="Verdana"/>
          <w:sz w:val="22"/>
          <w:szCs w:val="22"/>
        </w:rPr>
        <w:t>18</w:t>
      </w:r>
      <w:r w:rsidRPr="00B7470C">
        <w:rPr>
          <w:rFonts w:ascii="Verdana" w:hAnsi="Verdana"/>
          <w:sz w:val="22"/>
          <w:szCs w:val="22"/>
        </w:rPr>
        <w:t>.</w:t>
      </w:r>
    </w:p>
    <w:p w:rsidR="005F4C0D" w:rsidRPr="00B7470C" w:rsidRDefault="005F4C0D" w:rsidP="005F4C0D">
      <w:pPr>
        <w:rPr>
          <w:rFonts w:ascii="Verdana" w:hAnsi="Verdana" w:cs="Arial"/>
          <w:sz w:val="22"/>
          <w:szCs w:val="22"/>
        </w:rPr>
      </w:pPr>
    </w:p>
    <w:p w:rsidR="005F4C0D" w:rsidRPr="00B7470C" w:rsidRDefault="005F4C0D" w:rsidP="005F4C0D">
      <w:pPr>
        <w:rPr>
          <w:rFonts w:ascii="Verdana" w:hAnsi="Verdana"/>
          <w:sz w:val="22"/>
          <w:szCs w:val="22"/>
        </w:rPr>
      </w:pPr>
    </w:p>
    <w:p w:rsidR="005F4C0D" w:rsidRPr="00B7470C" w:rsidRDefault="005F4C0D" w:rsidP="005F4C0D">
      <w:pPr>
        <w:pStyle w:val="Ttulo"/>
        <w:spacing w:line="360" w:lineRule="auto"/>
        <w:ind w:left="720"/>
        <w:jc w:val="both"/>
        <w:rPr>
          <w:rFonts w:ascii="Verdana" w:hAnsi="Verdana" w:cs="Arial"/>
          <w:b w:val="0"/>
          <w:sz w:val="22"/>
          <w:szCs w:val="22"/>
        </w:rPr>
      </w:pPr>
    </w:p>
    <w:p w:rsidR="005F4C0D" w:rsidRPr="00B7470C" w:rsidRDefault="005F4C0D">
      <w:pPr>
        <w:jc w:val="both"/>
        <w:rPr>
          <w:rFonts w:ascii="Verdana" w:hAnsi="Verdana" w:cs="Arial"/>
          <w:sz w:val="22"/>
          <w:szCs w:val="22"/>
        </w:rPr>
      </w:pPr>
      <w:r w:rsidRPr="00B7470C">
        <w:rPr>
          <w:rFonts w:ascii="Verdana" w:hAnsi="Verdana" w:cs="Arial"/>
          <w:b/>
          <w:sz w:val="22"/>
          <w:szCs w:val="22"/>
        </w:rPr>
        <w:br w:type="page"/>
      </w:r>
    </w:p>
    <w:p w:rsidR="006B3645" w:rsidRPr="00B7470C" w:rsidRDefault="003E58DE" w:rsidP="0043448B">
      <w:pPr>
        <w:pStyle w:val="Ttulo"/>
        <w:rPr>
          <w:rFonts w:ascii="Verdana" w:hAnsi="Verdana" w:cs="Arial"/>
          <w:sz w:val="22"/>
          <w:szCs w:val="22"/>
        </w:rPr>
      </w:pPr>
      <w:r w:rsidRPr="00B7470C">
        <w:rPr>
          <w:rFonts w:ascii="Verdana" w:hAnsi="Verdana" w:cs="Arial"/>
          <w:sz w:val="22"/>
          <w:szCs w:val="22"/>
        </w:rPr>
        <w:t>ANEXO VI</w:t>
      </w:r>
      <w:r w:rsidR="00332455" w:rsidRPr="00B7470C">
        <w:rPr>
          <w:rFonts w:ascii="Verdana" w:hAnsi="Verdana" w:cs="Arial"/>
          <w:sz w:val="22"/>
          <w:szCs w:val="22"/>
        </w:rPr>
        <w:t>II</w:t>
      </w:r>
    </w:p>
    <w:p w:rsidR="006B3645" w:rsidRPr="00B7470C" w:rsidRDefault="00BD2F7C" w:rsidP="0043448B">
      <w:pPr>
        <w:pStyle w:val="Ttulo"/>
        <w:rPr>
          <w:rFonts w:ascii="Verdana" w:hAnsi="Verdana" w:cs="Arial"/>
          <w:sz w:val="22"/>
          <w:szCs w:val="22"/>
        </w:rPr>
      </w:pPr>
      <w:r w:rsidRPr="00B7470C">
        <w:rPr>
          <w:rFonts w:ascii="Verdana" w:hAnsi="Verdana" w:cs="Arial"/>
          <w:sz w:val="22"/>
          <w:szCs w:val="22"/>
        </w:rPr>
        <w:t>MINUTA DA ATA DE REG</w:t>
      </w:r>
      <w:r w:rsidR="003E58DE" w:rsidRPr="00B7470C">
        <w:rPr>
          <w:rFonts w:ascii="Verdana" w:hAnsi="Verdana" w:cs="Arial"/>
          <w:sz w:val="22"/>
          <w:szCs w:val="22"/>
        </w:rPr>
        <w:t>ISTRO DE PREÇOS</w:t>
      </w:r>
    </w:p>
    <w:p w:rsidR="003B4815" w:rsidRPr="00B7470C" w:rsidRDefault="003B4815" w:rsidP="005A5521">
      <w:pPr>
        <w:pStyle w:val="Ttulo"/>
        <w:rPr>
          <w:rFonts w:ascii="Verdana" w:hAnsi="Verdana" w:cs="Arial"/>
          <w:sz w:val="22"/>
          <w:szCs w:val="22"/>
        </w:rPr>
      </w:pPr>
    </w:p>
    <w:p w:rsidR="00744665" w:rsidRPr="00B7470C" w:rsidRDefault="00744665" w:rsidP="00744665">
      <w:pPr>
        <w:tabs>
          <w:tab w:val="right" w:pos="8789"/>
        </w:tabs>
        <w:spacing w:line="360" w:lineRule="auto"/>
        <w:jc w:val="both"/>
        <w:rPr>
          <w:rFonts w:ascii="Verdana" w:hAnsi="Verdana" w:cs="Arial"/>
          <w:sz w:val="22"/>
          <w:szCs w:val="22"/>
        </w:rPr>
      </w:pPr>
      <w:r w:rsidRPr="00B7470C">
        <w:rPr>
          <w:rFonts w:ascii="Verdana" w:hAnsi="Verdana" w:cs="Arial"/>
          <w:b/>
          <w:sz w:val="22"/>
          <w:szCs w:val="22"/>
        </w:rPr>
        <w:t>CONTRATANTE</w:t>
      </w:r>
      <w:r w:rsidRPr="00B7470C">
        <w:rPr>
          <w:rFonts w:ascii="Verdana" w:hAnsi="Verdana" w:cs="Arial"/>
          <w:sz w:val="22"/>
          <w:szCs w:val="22"/>
        </w:rPr>
        <w:t xml:space="preserve">: </w:t>
      </w:r>
      <w:r w:rsidRPr="00B7470C">
        <w:rPr>
          <w:rFonts w:ascii="Verdana" w:hAnsi="Verdana" w:cs="Arial"/>
          <w:b/>
          <w:sz w:val="22"/>
          <w:szCs w:val="22"/>
        </w:rPr>
        <w:t>CONSORCIO INTERMUNICIPAL DE SAÚDE - CONIMS</w:t>
      </w:r>
      <w:r w:rsidRPr="00B7470C">
        <w:rPr>
          <w:rFonts w:ascii="Verdana" w:hAnsi="Verdana" w:cs="Arial"/>
          <w:sz w:val="22"/>
          <w:szCs w:val="22"/>
        </w:rPr>
        <w:t xml:space="preserve">, pessoa jurídica de direito público, estabelecida à Rua Afonso Pena, nº 1902, Bairro Anchieta, Pato Branco/PR; inscrita no CNPJ Sob nº 00.136.858/0001-88, neste ato representado por seu Presidente, Sr. Altair José </w:t>
      </w:r>
      <w:proofErr w:type="spellStart"/>
      <w:r w:rsidRPr="00B7470C">
        <w:rPr>
          <w:rFonts w:ascii="Verdana" w:hAnsi="Verdana" w:cs="Arial"/>
          <w:sz w:val="22"/>
          <w:szCs w:val="22"/>
        </w:rPr>
        <w:t>Gasparetto</w:t>
      </w:r>
      <w:proofErr w:type="spellEnd"/>
      <w:r w:rsidRPr="00B7470C">
        <w:rPr>
          <w:rFonts w:ascii="Verdana" w:hAnsi="Verdana" w:cs="Arial"/>
          <w:sz w:val="22"/>
          <w:szCs w:val="22"/>
        </w:rPr>
        <w:t>.</w:t>
      </w:r>
    </w:p>
    <w:p w:rsidR="00744665" w:rsidRPr="00B7470C" w:rsidRDefault="00744665" w:rsidP="00744665">
      <w:pPr>
        <w:widowControl w:val="0"/>
        <w:tabs>
          <w:tab w:val="right" w:pos="8789"/>
        </w:tabs>
        <w:jc w:val="both"/>
        <w:rPr>
          <w:rFonts w:ascii="Verdana" w:hAnsi="Verdana" w:cs="Arial"/>
          <w:sz w:val="22"/>
          <w:szCs w:val="22"/>
        </w:rPr>
      </w:pPr>
    </w:p>
    <w:p w:rsidR="00744665" w:rsidRPr="00B7470C" w:rsidRDefault="00744665" w:rsidP="00744665">
      <w:pPr>
        <w:tabs>
          <w:tab w:val="right" w:pos="8789"/>
        </w:tabs>
        <w:spacing w:line="360" w:lineRule="auto"/>
        <w:jc w:val="both"/>
        <w:rPr>
          <w:rFonts w:ascii="Verdana" w:hAnsi="Verdana" w:cs="Arial"/>
          <w:i/>
          <w:sz w:val="22"/>
          <w:szCs w:val="22"/>
        </w:rPr>
      </w:pPr>
      <w:r w:rsidRPr="00B7470C">
        <w:rPr>
          <w:rFonts w:ascii="Verdana" w:hAnsi="Verdana" w:cs="Arial"/>
          <w:b/>
          <w:sz w:val="22"/>
          <w:szCs w:val="22"/>
        </w:rPr>
        <w:t>CONTRATADA</w:t>
      </w:r>
      <w:r w:rsidRPr="00B7470C">
        <w:rPr>
          <w:rFonts w:ascii="Verdana" w:hAnsi="Verdana" w:cs="Arial"/>
          <w:sz w:val="22"/>
          <w:szCs w:val="22"/>
        </w:rPr>
        <w:t xml:space="preserve">: </w:t>
      </w:r>
      <w:r w:rsidRPr="00B7470C">
        <w:rPr>
          <w:rFonts w:ascii="Verdana" w:hAnsi="Verdana" w:cs="Arial"/>
          <w:i/>
          <w:sz w:val="22"/>
          <w:szCs w:val="22"/>
        </w:rPr>
        <w:t>(dados da proponente vencedora da licitação)</w:t>
      </w:r>
    </w:p>
    <w:p w:rsidR="00744665" w:rsidRPr="00B7470C" w:rsidRDefault="00744665" w:rsidP="00744665">
      <w:pPr>
        <w:jc w:val="both"/>
        <w:rPr>
          <w:rFonts w:ascii="Verdana" w:hAnsi="Verdana" w:cs="Arial"/>
          <w:sz w:val="22"/>
          <w:szCs w:val="22"/>
        </w:rPr>
      </w:pPr>
    </w:p>
    <w:p w:rsidR="006B3645" w:rsidRPr="00B7470C" w:rsidRDefault="00744665" w:rsidP="00744665">
      <w:pPr>
        <w:pStyle w:val="Ttulo"/>
        <w:spacing w:line="360" w:lineRule="auto"/>
        <w:jc w:val="both"/>
        <w:rPr>
          <w:rFonts w:ascii="Verdana" w:hAnsi="Verdana" w:cs="Arial"/>
          <w:b w:val="0"/>
          <w:sz w:val="22"/>
          <w:szCs w:val="22"/>
        </w:rPr>
      </w:pPr>
      <w:r w:rsidRPr="00B7470C">
        <w:rPr>
          <w:rFonts w:ascii="Verdana" w:hAnsi="Verdana" w:cs="Arial"/>
          <w:b w:val="0"/>
          <w:sz w:val="22"/>
          <w:szCs w:val="22"/>
        </w:rPr>
        <w:t xml:space="preserve">Pelo presente instrumento, oriundo do processo de licitação n° 0**/2018, Pregão </w:t>
      </w:r>
      <w:r w:rsidR="00BD2F7C" w:rsidRPr="00B7470C">
        <w:rPr>
          <w:rFonts w:ascii="Verdana" w:hAnsi="Verdana" w:cs="Arial"/>
          <w:b w:val="0"/>
          <w:sz w:val="22"/>
          <w:szCs w:val="22"/>
        </w:rPr>
        <w:t>Eletrônico</w:t>
      </w:r>
      <w:r w:rsidRPr="00B7470C">
        <w:rPr>
          <w:rFonts w:ascii="Verdana" w:hAnsi="Verdana" w:cs="Arial"/>
          <w:b w:val="0"/>
          <w:sz w:val="22"/>
          <w:szCs w:val="22"/>
        </w:rPr>
        <w:t xml:space="preserve"> nº ***/2018, homologado em .../.../2018, mediante sujeição mútua às normas constantes da Lei nº 10.520/02, Lei Complementar nº 123/06, Lei Complementar </w:t>
      </w:r>
      <w:r w:rsidR="00617B35">
        <w:rPr>
          <w:rFonts w:ascii="Verdana" w:hAnsi="Verdana" w:cs="Arial"/>
          <w:b w:val="0"/>
          <w:sz w:val="22"/>
          <w:szCs w:val="22"/>
        </w:rPr>
        <w:t>n</w:t>
      </w:r>
      <w:r w:rsidR="008150DE">
        <w:rPr>
          <w:rFonts w:ascii="Verdana" w:hAnsi="Verdana" w:cs="Arial"/>
          <w:b w:val="0"/>
          <w:sz w:val="22"/>
          <w:szCs w:val="22"/>
        </w:rPr>
        <w:t xml:space="preserve">º </w:t>
      </w:r>
      <w:r w:rsidRPr="00B7470C">
        <w:rPr>
          <w:rFonts w:ascii="Verdana" w:hAnsi="Verdana" w:cs="Arial"/>
          <w:b w:val="0"/>
          <w:sz w:val="22"/>
          <w:szCs w:val="22"/>
        </w:rPr>
        <w:t xml:space="preserve">147/2014, </w:t>
      </w:r>
      <w:r w:rsidR="008150DE">
        <w:rPr>
          <w:rFonts w:ascii="Verdana" w:hAnsi="Verdana" w:cs="Arial"/>
          <w:b w:val="0"/>
          <w:sz w:val="22"/>
          <w:szCs w:val="22"/>
        </w:rPr>
        <w:t xml:space="preserve">Lei Complementar nº 155/2016, </w:t>
      </w:r>
      <w:r w:rsidRPr="00B7470C">
        <w:rPr>
          <w:rFonts w:ascii="Verdana" w:hAnsi="Verdana" w:cs="Arial"/>
          <w:b w:val="0"/>
          <w:sz w:val="22"/>
          <w:szCs w:val="22"/>
        </w:rPr>
        <w:t>Lei Estadual nº 15.608/07, Lei nº 8.666/93 e suas alterações e demais legislações pertinentes e, ainda pelas condições e exigências constantes do presente Edital, a CONTRATANTE e a CONTRATADA, neste ato representadas por seus representantes legais, ao final subscritos, tem entre si, justo e avençado, Contrato de Prestação de Serviços mediante as seguintes cláusulas e condições:</w:t>
      </w:r>
    </w:p>
    <w:p w:rsidR="003B4815" w:rsidRPr="00B7470C" w:rsidRDefault="003B4815" w:rsidP="00D25F7B">
      <w:pPr>
        <w:pStyle w:val="Ttulo"/>
        <w:jc w:val="both"/>
        <w:rPr>
          <w:rFonts w:ascii="Verdana" w:hAnsi="Verdana" w:cs="Arial"/>
          <w:b w:val="0"/>
          <w:sz w:val="22"/>
          <w:szCs w:val="22"/>
        </w:rPr>
      </w:pPr>
    </w:p>
    <w:p w:rsidR="00744665" w:rsidRPr="00B7470C" w:rsidRDefault="00744665" w:rsidP="00744665">
      <w:pPr>
        <w:pStyle w:val="Ttulo"/>
        <w:spacing w:line="360" w:lineRule="auto"/>
        <w:jc w:val="both"/>
        <w:rPr>
          <w:rFonts w:ascii="Verdana" w:hAnsi="Verdana" w:cs="Arial"/>
          <w:sz w:val="22"/>
          <w:szCs w:val="22"/>
        </w:rPr>
      </w:pPr>
      <w:r w:rsidRPr="00B7470C">
        <w:rPr>
          <w:rFonts w:ascii="Verdana" w:hAnsi="Verdana" w:cs="Arial"/>
          <w:sz w:val="22"/>
          <w:szCs w:val="22"/>
        </w:rPr>
        <w:t xml:space="preserve">CLÁUSULA PRIMEIRA – OBJETO </w:t>
      </w:r>
    </w:p>
    <w:p w:rsidR="00FB6B12" w:rsidRPr="00B7470C" w:rsidRDefault="00744665" w:rsidP="00744665">
      <w:pPr>
        <w:pStyle w:val="Ttulo"/>
        <w:numPr>
          <w:ilvl w:val="1"/>
          <w:numId w:val="39"/>
        </w:numPr>
        <w:spacing w:line="360" w:lineRule="auto"/>
        <w:ind w:left="0" w:firstLine="0"/>
        <w:jc w:val="both"/>
        <w:rPr>
          <w:rFonts w:ascii="Verdana" w:hAnsi="Verdana" w:cs="Arial"/>
          <w:b w:val="0"/>
          <w:sz w:val="22"/>
          <w:szCs w:val="22"/>
        </w:rPr>
      </w:pPr>
      <w:r w:rsidRPr="00B7470C">
        <w:rPr>
          <w:rFonts w:ascii="Verdana" w:hAnsi="Verdana" w:cs="Arial"/>
          <w:b w:val="0"/>
          <w:sz w:val="22"/>
          <w:szCs w:val="22"/>
        </w:rPr>
        <w:t>F</w:t>
      </w:r>
      <w:r w:rsidRPr="00B7470C">
        <w:rPr>
          <w:rFonts w:ascii="Verdana" w:hAnsi="Verdana"/>
          <w:b w:val="0"/>
          <w:bCs/>
          <w:sz w:val="22"/>
          <w:szCs w:val="22"/>
        </w:rPr>
        <w:t>ormação d</w:t>
      </w:r>
      <w:r w:rsidR="003B4815" w:rsidRPr="00B7470C">
        <w:rPr>
          <w:rFonts w:ascii="Verdana" w:hAnsi="Verdana"/>
          <w:b w:val="0"/>
          <w:bCs/>
          <w:sz w:val="22"/>
          <w:szCs w:val="22"/>
        </w:rPr>
        <w:t>e registro de preços para futura</w:t>
      </w:r>
      <w:r w:rsidRPr="00B7470C">
        <w:rPr>
          <w:rFonts w:ascii="Verdana" w:hAnsi="Verdana"/>
          <w:b w:val="0"/>
          <w:bCs/>
          <w:sz w:val="22"/>
          <w:szCs w:val="22"/>
        </w:rPr>
        <w:t xml:space="preserve"> e eventual </w:t>
      </w:r>
      <w:r w:rsidR="003B4815" w:rsidRPr="00B7470C">
        <w:rPr>
          <w:rFonts w:ascii="Verdana" w:hAnsi="Verdana"/>
          <w:b w:val="0"/>
          <w:bCs/>
          <w:sz w:val="22"/>
          <w:szCs w:val="22"/>
        </w:rPr>
        <w:t>aquisição</w:t>
      </w:r>
      <w:r w:rsidRPr="00B7470C">
        <w:rPr>
          <w:rFonts w:ascii="Verdana" w:hAnsi="Verdana"/>
          <w:b w:val="0"/>
          <w:bCs/>
          <w:sz w:val="22"/>
          <w:szCs w:val="22"/>
        </w:rPr>
        <w:t xml:space="preserve"> </w:t>
      </w:r>
      <w:r w:rsidRPr="00B7470C">
        <w:rPr>
          <w:rFonts w:ascii="Verdana" w:hAnsi="Verdana" w:cs="Arial"/>
          <w:b w:val="0"/>
          <w:sz w:val="22"/>
          <w:szCs w:val="22"/>
        </w:rPr>
        <w:t>de medicamentos – farmácia básica e psicotrópicos</w:t>
      </w:r>
      <w:r w:rsidRPr="00B7470C">
        <w:rPr>
          <w:rFonts w:ascii="Verdana" w:hAnsi="Verdana"/>
          <w:b w:val="0"/>
          <w:sz w:val="22"/>
          <w:szCs w:val="22"/>
        </w:rPr>
        <w:t>, durante a vigência da ata de Registro de Preços, conforme necessidade do CONIMS, conforme edital e proposta que fazem parte integrante deste instrumento</w:t>
      </w:r>
      <w:r w:rsidR="00920CE7" w:rsidRPr="00B7470C">
        <w:rPr>
          <w:rFonts w:ascii="Verdana" w:hAnsi="Verdana"/>
          <w:b w:val="0"/>
          <w:sz w:val="22"/>
          <w:szCs w:val="22"/>
        </w:rPr>
        <w:t>.</w:t>
      </w:r>
    </w:p>
    <w:p w:rsidR="00744665" w:rsidRPr="00B7470C" w:rsidRDefault="00FB6B12" w:rsidP="00744665">
      <w:pPr>
        <w:pStyle w:val="Ttulo"/>
        <w:numPr>
          <w:ilvl w:val="1"/>
          <w:numId w:val="39"/>
        </w:numPr>
        <w:spacing w:line="360" w:lineRule="auto"/>
        <w:ind w:left="0" w:firstLine="0"/>
        <w:jc w:val="both"/>
        <w:rPr>
          <w:rFonts w:ascii="Verdana" w:hAnsi="Verdana" w:cs="Arial"/>
          <w:b w:val="0"/>
          <w:sz w:val="22"/>
          <w:szCs w:val="22"/>
          <w:highlight w:val="yellow"/>
        </w:rPr>
      </w:pPr>
      <w:r w:rsidRPr="00B7470C">
        <w:rPr>
          <w:rFonts w:ascii="Verdana" w:hAnsi="Verdana" w:cs="Arial"/>
          <w:b w:val="0"/>
          <w:sz w:val="22"/>
          <w:szCs w:val="22"/>
          <w:highlight w:val="yellow"/>
        </w:rPr>
        <w:t>DESCRIÇÃO</w:t>
      </w:r>
      <w:r w:rsidR="003B4815" w:rsidRPr="00B7470C">
        <w:rPr>
          <w:rFonts w:ascii="Verdana" w:hAnsi="Verdana" w:cs="Arial"/>
          <w:b w:val="0"/>
          <w:sz w:val="22"/>
          <w:szCs w:val="22"/>
          <w:highlight w:val="yellow"/>
        </w:rPr>
        <w:t xml:space="preserve"> (Itens de cada ganhador)</w:t>
      </w:r>
    </w:p>
    <w:p w:rsidR="00744665" w:rsidRPr="00B7470C" w:rsidRDefault="00FB6B12" w:rsidP="00744665">
      <w:pPr>
        <w:pStyle w:val="Ttulo"/>
        <w:spacing w:line="360" w:lineRule="auto"/>
        <w:jc w:val="both"/>
        <w:rPr>
          <w:rFonts w:ascii="Verdana" w:hAnsi="Verdana" w:cs="Arial"/>
          <w:sz w:val="22"/>
          <w:szCs w:val="22"/>
        </w:rPr>
      </w:pPr>
      <w:r w:rsidRPr="00B7470C">
        <w:rPr>
          <w:rFonts w:ascii="Verdana" w:hAnsi="Verdana" w:cs="Arial"/>
          <w:sz w:val="22"/>
          <w:szCs w:val="22"/>
        </w:rPr>
        <w:t>********</w:t>
      </w:r>
    </w:p>
    <w:p w:rsidR="00FB6B12" w:rsidRPr="00B7470C" w:rsidRDefault="00FB6B12" w:rsidP="00FB6B12">
      <w:pPr>
        <w:pStyle w:val="Ttulo"/>
        <w:numPr>
          <w:ilvl w:val="1"/>
          <w:numId w:val="39"/>
        </w:numPr>
        <w:spacing w:line="360" w:lineRule="auto"/>
        <w:ind w:left="0" w:firstLine="0"/>
        <w:jc w:val="both"/>
        <w:rPr>
          <w:rFonts w:ascii="Verdana" w:hAnsi="Verdana" w:cs="Arial"/>
          <w:b w:val="0"/>
          <w:sz w:val="22"/>
          <w:szCs w:val="22"/>
        </w:rPr>
      </w:pPr>
      <w:r w:rsidRPr="00B7470C">
        <w:rPr>
          <w:rFonts w:ascii="Verdana" w:hAnsi="Verdana" w:cs="Arial"/>
          <w:b w:val="0"/>
          <w:sz w:val="22"/>
          <w:szCs w:val="22"/>
        </w:rPr>
        <w:t>Este instrumento de registro de preços não obriga a Administração a firmar contratações com a Detentora da Ata, ficando-lhe facultada a utilização de outros meios, asse</w:t>
      </w:r>
      <w:r w:rsidR="00BD2F7C" w:rsidRPr="00B7470C">
        <w:rPr>
          <w:rFonts w:ascii="Verdana" w:hAnsi="Verdana" w:cs="Arial"/>
          <w:b w:val="0"/>
          <w:sz w:val="22"/>
          <w:szCs w:val="22"/>
        </w:rPr>
        <w:t>g</w:t>
      </w:r>
      <w:r w:rsidRPr="00B7470C">
        <w:rPr>
          <w:rFonts w:ascii="Verdana" w:hAnsi="Verdana" w:cs="Arial"/>
          <w:b w:val="0"/>
          <w:sz w:val="22"/>
          <w:szCs w:val="22"/>
        </w:rPr>
        <w:t xml:space="preserve">urados, nesta hipótese, a </w:t>
      </w:r>
      <w:proofErr w:type="spellStart"/>
      <w:r w:rsidRPr="00B7470C">
        <w:rPr>
          <w:rFonts w:ascii="Verdana" w:hAnsi="Verdana" w:cs="Arial"/>
          <w:b w:val="0"/>
          <w:sz w:val="22"/>
          <w:szCs w:val="22"/>
        </w:rPr>
        <w:t>preferencia</w:t>
      </w:r>
      <w:proofErr w:type="spellEnd"/>
      <w:r w:rsidRPr="00B7470C">
        <w:rPr>
          <w:rFonts w:ascii="Verdana" w:hAnsi="Verdana" w:cs="Arial"/>
          <w:b w:val="0"/>
          <w:sz w:val="22"/>
          <w:szCs w:val="22"/>
        </w:rPr>
        <w:t xml:space="preserve"> do beneficiário do registro em igualdade de condições, nos termos do parágrafo, quarto, art. 15, da Lei federal nº 8.666/93 e suas obrigações.</w:t>
      </w:r>
    </w:p>
    <w:p w:rsidR="00B459BC" w:rsidRPr="00B7470C" w:rsidRDefault="00B459BC" w:rsidP="00FB6B12">
      <w:pPr>
        <w:pStyle w:val="Ttulo"/>
        <w:spacing w:line="360" w:lineRule="auto"/>
        <w:jc w:val="both"/>
        <w:rPr>
          <w:rFonts w:ascii="Verdana" w:hAnsi="Verdana" w:cs="Arial"/>
          <w:sz w:val="22"/>
          <w:szCs w:val="22"/>
        </w:rPr>
      </w:pPr>
    </w:p>
    <w:p w:rsidR="00FB6B12" w:rsidRPr="00B7470C" w:rsidRDefault="00FB6B12" w:rsidP="00FB6B12">
      <w:pPr>
        <w:pStyle w:val="Ttulo"/>
        <w:spacing w:line="360" w:lineRule="auto"/>
        <w:jc w:val="both"/>
        <w:rPr>
          <w:rFonts w:ascii="Verdana" w:hAnsi="Verdana" w:cs="Arial"/>
          <w:sz w:val="22"/>
          <w:szCs w:val="22"/>
        </w:rPr>
      </w:pPr>
      <w:r w:rsidRPr="00B7470C">
        <w:rPr>
          <w:rFonts w:ascii="Verdana" w:hAnsi="Verdana" w:cs="Arial"/>
          <w:sz w:val="22"/>
          <w:szCs w:val="22"/>
        </w:rPr>
        <w:t>CLÁUSULA SEGUNDA – VALIDADE DO REGISTRO DE PREÇOS</w:t>
      </w:r>
    </w:p>
    <w:p w:rsidR="00FB6B12" w:rsidRPr="00B7470C" w:rsidRDefault="00FB6B12" w:rsidP="00FB6B12">
      <w:pPr>
        <w:pStyle w:val="Ttulo"/>
        <w:spacing w:line="360" w:lineRule="auto"/>
        <w:jc w:val="both"/>
        <w:rPr>
          <w:rFonts w:ascii="Verdana" w:hAnsi="Verdana" w:cs="Arial"/>
          <w:b w:val="0"/>
          <w:sz w:val="22"/>
          <w:szCs w:val="22"/>
        </w:rPr>
      </w:pPr>
      <w:r w:rsidRPr="00B7470C">
        <w:rPr>
          <w:rFonts w:ascii="Verdana" w:hAnsi="Verdana" w:cs="Arial"/>
          <w:sz w:val="22"/>
          <w:szCs w:val="22"/>
        </w:rPr>
        <w:t>2.1.</w:t>
      </w:r>
      <w:r w:rsidRPr="00B7470C">
        <w:rPr>
          <w:rFonts w:ascii="Verdana" w:hAnsi="Verdana" w:cs="Arial"/>
          <w:b w:val="0"/>
          <w:sz w:val="22"/>
          <w:szCs w:val="22"/>
        </w:rPr>
        <w:tab/>
        <w:t>A presente Ata terá validade por 12 (doze) meses, a partir de sua assinatura.</w:t>
      </w:r>
    </w:p>
    <w:p w:rsidR="00FB6B12" w:rsidRPr="00B7470C" w:rsidRDefault="00FB6B12" w:rsidP="00FB6B12">
      <w:pPr>
        <w:pStyle w:val="Ttulo"/>
        <w:spacing w:line="360" w:lineRule="auto"/>
        <w:jc w:val="both"/>
        <w:rPr>
          <w:rFonts w:ascii="Verdana" w:hAnsi="Verdana" w:cs="Arial"/>
          <w:b w:val="0"/>
          <w:sz w:val="22"/>
          <w:szCs w:val="22"/>
        </w:rPr>
      </w:pPr>
      <w:r w:rsidRPr="00B7470C">
        <w:rPr>
          <w:rFonts w:ascii="Verdana" w:hAnsi="Verdana" w:cs="Arial"/>
          <w:sz w:val="22"/>
          <w:szCs w:val="22"/>
        </w:rPr>
        <w:t>2.2.</w:t>
      </w:r>
      <w:r w:rsidRPr="00B7470C">
        <w:rPr>
          <w:rFonts w:ascii="Verdana" w:hAnsi="Verdana" w:cs="Arial"/>
          <w:sz w:val="22"/>
          <w:szCs w:val="22"/>
        </w:rPr>
        <w:tab/>
      </w:r>
      <w:r w:rsidRPr="00B7470C">
        <w:rPr>
          <w:rFonts w:ascii="Verdana" w:hAnsi="Verdana" w:cs="Arial"/>
          <w:b w:val="0"/>
          <w:sz w:val="22"/>
          <w:szCs w:val="22"/>
        </w:rPr>
        <w:t>O prazo de validade da Ata de Registro de Preços não será superior a doze meses, incluídas eventuais prorrogações, conforme o inciso III do § 3º do art. 15 da Lei n.º 8.666/93 de 1.993.</w:t>
      </w:r>
    </w:p>
    <w:p w:rsidR="00FB6B12" w:rsidRPr="00B7470C" w:rsidRDefault="00FB6B12" w:rsidP="00FB6B12">
      <w:pPr>
        <w:pStyle w:val="Ttulo"/>
        <w:spacing w:line="360" w:lineRule="auto"/>
        <w:jc w:val="both"/>
        <w:rPr>
          <w:rFonts w:ascii="Verdana" w:hAnsi="Verdana" w:cs="Arial"/>
          <w:b w:val="0"/>
          <w:sz w:val="22"/>
          <w:szCs w:val="22"/>
        </w:rPr>
      </w:pPr>
      <w:r w:rsidRPr="00B7470C">
        <w:rPr>
          <w:rFonts w:ascii="Verdana" w:hAnsi="Verdana" w:cs="Arial"/>
          <w:sz w:val="22"/>
          <w:szCs w:val="22"/>
        </w:rPr>
        <w:t>2.3.</w:t>
      </w:r>
      <w:r w:rsidRPr="00B7470C">
        <w:rPr>
          <w:rFonts w:ascii="Verdana" w:hAnsi="Verdana" w:cs="Arial"/>
          <w:sz w:val="22"/>
          <w:szCs w:val="22"/>
        </w:rPr>
        <w:tab/>
      </w:r>
      <w:r w:rsidRPr="00B7470C">
        <w:rPr>
          <w:rFonts w:ascii="Verdana" w:hAnsi="Verdana" w:cs="Arial"/>
          <w:b w:val="0"/>
          <w:sz w:val="22"/>
          <w:szCs w:val="22"/>
        </w:rPr>
        <w:t>É vedado efetuar acréscimos nos quantitativos fixados pela ata de Registro de Preços, inclusive o acréscimo que trata o § do art. 65 da Lei Federal n.º 8.666/93.</w:t>
      </w:r>
    </w:p>
    <w:p w:rsidR="00FB6B12" w:rsidRPr="00B7470C" w:rsidRDefault="00FB6B12" w:rsidP="005A5521">
      <w:pPr>
        <w:pStyle w:val="Ttulo"/>
        <w:jc w:val="both"/>
        <w:rPr>
          <w:rFonts w:ascii="Verdana" w:hAnsi="Verdana" w:cs="Arial"/>
          <w:sz w:val="22"/>
          <w:szCs w:val="22"/>
        </w:rPr>
      </w:pPr>
    </w:p>
    <w:p w:rsidR="00FB6B12" w:rsidRDefault="00FB6B12" w:rsidP="00FB6B12">
      <w:pPr>
        <w:pStyle w:val="Ttulo"/>
        <w:spacing w:line="360" w:lineRule="auto"/>
        <w:jc w:val="both"/>
        <w:rPr>
          <w:rFonts w:ascii="Verdana" w:hAnsi="Verdana" w:cs="Arial"/>
          <w:sz w:val="22"/>
          <w:szCs w:val="22"/>
        </w:rPr>
      </w:pPr>
      <w:r w:rsidRPr="00B7470C">
        <w:rPr>
          <w:rFonts w:ascii="Verdana" w:hAnsi="Verdana" w:cs="Arial"/>
          <w:sz w:val="22"/>
          <w:szCs w:val="22"/>
        </w:rPr>
        <w:t>CLÁUSULA TERCEIRA – PRAZO, LOCAL DE ENTREGA E CONDIÇÕES DE RECEBIMENTO</w:t>
      </w:r>
    </w:p>
    <w:p w:rsidR="009C2BE8" w:rsidRDefault="009C2BE8" w:rsidP="009C2BE8">
      <w:pPr>
        <w:spacing w:line="360" w:lineRule="auto"/>
        <w:ind w:right="-1"/>
        <w:jc w:val="both"/>
        <w:rPr>
          <w:rFonts w:ascii="Verdana" w:hAnsi="Verdana" w:cs="Arial"/>
          <w:sz w:val="22"/>
          <w:szCs w:val="22"/>
        </w:rPr>
      </w:pPr>
      <w:r w:rsidRPr="00B7470C">
        <w:rPr>
          <w:rFonts w:ascii="Verdana" w:hAnsi="Verdana" w:cs="Arial"/>
          <w:b/>
          <w:sz w:val="22"/>
          <w:szCs w:val="22"/>
        </w:rPr>
        <w:t>3.1.</w:t>
      </w:r>
      <w:r w:rsidRPr="00B7470C">
        <w:rPr>
          <w:rFonts w:ascii="Verdana" w:hAnsi="Verdana" w:cs="Arial"/>
          <w:sz w:val="22"/>
          <w:szCs w:val="22"/>
        </w:rPr>
        <w:t xml:space="preserve"> Os medicamentos, objeto desta licitação deverão ser entregues (sem ônus de entrega), </w:t>
      </w:r>
      <w:r w:rsidRPr="00B7470C">
        <w:rPr>
          <w:rFonts w:ascii="Verdana" w:hAnsi="Verdana" w:cs="Arial"/>
          <w:b/>
          <w:sz w:val="22"/>
          <w:szCs w:val="22"/>
        </w:rPr>
        <w:t>parceladamente</w:t>
      </w:r>
      <w:r w:rsidRPr="00B7470C">
        <w:rPr>
          <w:rFonts w:ascii="Verdana" w:hAnsi="Verdana" w:cs="Arial"/>
          <w:sz w:val="22"/>
          <w:szCs w:val="22"/>
        </w:rPr>
        <w:t xml:space="preserve">, </w:t>
      </w:r>
      <w:r w:rsidR="00F975DC" w:rsidRPr="00B7470C">
        <w:rPr>
          <w:rFonts w:ascii="Verdana" w:hAnsi="Verdana" w:cs="Arial"/>
          <w:sz w:val="22"/>
          <w:szCs w:val="22"/>
        </w:rPr>
        <w:t xml:space="preserve">pelo período de 12 (doze) meses, a partir da data de assinatura da </w:t>
      </w:r>
      <w:r w:rsidR="00F975DC">
        <w:rPr>
          <w:rFonts w:ascii="Verdana" w:hAnsi="Verdana" w:cs="Arial"/>
          <w:sz w:val="22"/>
          <w:szCs w:val="22"/>
        </w:rPr>
        <w:t xml:space="preserve">ata de Registro de Preços, </w:t>
      </w:r>
      <w:r w:rsidRPr="00B7470C">
        <w:rPr>
          <w:rFonts w:ascii="Verdana" w:hAnsi="Verdana" w:cs="Arial"/>
          <w:sz w:val="22"/>
          <w:szCs w:val="22"/>
        </w:rPr>
        <w:t>de acordo com as solicitações do CONIMS, em sua sede ao Setor de Compras, sito à Rua Afonso Pena, n.º 1902, Bairro Anchieta, na cidade de Pato Branco/PR, no horário das 8h00min às 11h00min e das 13h00min às 17h00min.</w:t>
      </w:r>
    </w:p>
    <w:p w:rsidR="009C2BE8" w:rsidRPr="00CB12AC" w:rsidRDefault="009C2BE8" w:rsidP="009C2BE8">
      <w:pPr>
        <w:spacing w:line="360" w:lineRule="auto"/>
        <w:ind w:right="-1"/>
        <w:jc w:val="both"/>
        <w:rPr>
          <w:rFonts w:ascii="Verdana" w:hAnsi="Verdana" w:cs="Arial"/>
          <w:sz w:val="22"/>
          <w:szCs w:val="22"/>
        </w:rPr>
      </w:pPr>
      <w:r w:rsidRPr="00B7470C">
        <w:rPr>
          <w:rFonts w:ascii="Verdana" w:hAnsi="Verdana" w:cs="Arial"/>
          <w:b/>
          <w:sz w:val="22"/>
          <w:szCs w:val="22"/>
        </w:rPr>
        <w:t xml:space="preserve">3.2. </w:t>
      </w:r>
      <w:r w:rsidRPr="00B7470C">
        <w:rPr>
          <w:rFonts w:ascii="Verdana" w:hAnsi="Verdana" w:cs="Arial"/>
          <w:sz w:val="22"/>
          <w:szCs w:val="22"/>
        </w:rPr>
        <w:t xml:space="preserve">A empresa vencedora detentora da Ata de Registro de Preços, deverá atender as solicitações do Consórcio, no prazo máximo de 05 (cinco) dias úteis, </w:t>
      </w:r>
      <w:r w:rsidRPr="00B7470C">
        <w:rPr>
          <w:rFonts w:ascii="Verdana" w:hAnsi="Verdana" w:cs="Arial"/>
          <w:sz w:val="22"/>
          <w:szCs w:val="22"/>
          <w:u w:val="single"/>
        </w:rPr>
        <w:t>contados do momento do envio da Autorização de Fornecimento e confirmação por e-mail ou contato telefôn</w:t>
      </w:r>
      <w:r w:rsidR="00CB12AC">
        <w:rPr>
          <w:rFonts w:ascii="Verdana" w:hAnsi="Verdana" w:cs="Arial"/>
          <w:sz w:val="22"/>
          <w:szCs w:val="22"/>
          <w:u w:val="single"/>
        </w:rPr>
        <w:t>ico</w:t>
      </w:r>
      <w:r w:rsidR="00CB12AC" w:rsidRPr="00CB12AC">
        <w:rPr>
          <w:rFonts w:ascii="Verdana" w:hAnsi="Verdana" w:cs="Arial"/>
          <w:sz w:val="22"/>
          <w:szCs w:val="22"/>
        </w:rPr>
        <w:t>, sob pena de sofrer as penalidades.</w:t>
      </w:r>
    </w:p>
    <w:p w:rsidR="009C2BE8" w:rsidRDefault="009C2BE8" w:rsidP="009C2BE8">
      <w:pPr>
        <w:spacing w:line="360" w:lineRule="auto"/>
        <w:ind w:right="-1"/>
        <w:jc w:val="both"/>
        <w:rPr>
          <w:rFonts w:ascii="Verdana" w:hAnsi="Verdana" w:cs="Arial"/>
          <w:sz w:val="22"/>
          <w:szCs w:val="22"/>
        </w:rPr>
      </w:pPr>
      <w:r w:rsidRPr="00B7470C">
        <w:rPr>
          <w:rFonts w:ascii="Verdana" w:hAnsi="Verdana" w:cs="Arial"/>
          <w:b/>
          <w:sz w:val="22"/>
          <w:szCs w:val="22"/>
        </w:rPr>
        <w:t>3.2.1.</w:t>
      </w:r>
      <w:r w:rsidRPr="00B7470C">
        <w:rPr>
          <w:rFonts w:ascii="Verdana" w:hAnsi="Verdana" w:cs="Arial"/>
          <w:b/>
          <w:sz w:val="22"/>
          <w:szCs w:val="22"/>
        </w:rPr>
        <w:tab/>
      </w:r>
      <w:r w:rsidRPr="00B7470C">
        <w:rPr>
          <w:rFonts w:ascii="Verdana" w:hAnsi="Verdana" w:cs="Arial"/>
          <w:sz w:val="22"/>
          <w:szCs w:val="22"/>
        </w:rPr>
        <w:t xml:space="preserve">Os prazos de que tratam o item </w:t>
      </w:r>
      <w:r w:rsidR="006376DD" w:rsidRPr="00B7470C">
        <w:rPr>
          <w:rFonts w:ascii="Verdana" w:hAnsi="Verdana" w:cs="Arial"/>
          <w:sz w:val="22"/>
          <w:szCs w:val="22"/>
        </w:rPr>
        <w:t>3</w:t>
      </w:r>
      <w:r w:rsidRPr="00B7470C">
        <w:rPr>
          <w:rFonts w:ascii="Verdana" w:hAnsi="Verdana" w:cs="Arial"/>
          <w:sz w:val="22"/>
          <w:szCs w:val="22"/>
        </w:rPr>
        <w:t>.2 poderão ser prorrogados uma vez, por igual período, quando solicitado pelo convocado durante o transcurso do prazo e desde que ocorra motivo justificado aceito pela Administração.</w:t>
      </w:r>
    </w:p>
    <w:p w:rsidR="00477EBA" w:rsidRPr="00477EBA" w:rsidRDefault="00477EBA" w:rsidP="009C2BE8">
      <w:pPr>
        <w:spacing w:line="360" w:lineRule="auto"/>
        <w:ind w:right="-1"/>
        <w:jc w:val="both"/>
        <w:rPr>
          <w:rFonts w:ascii="Verdana" w:hAnsi="Verdana" w:cs="Arial"/>
          <w:sz w:val="22"/>
          <w:szCs w:val="22"/>
        </w:rPr>
      </w:pPr>
      <w:r w:rsidRPr="00DF37D6">
        <w:rPr>
          <w:rFonts w:ascii="Verdana" w:hAnsi="Verdana" w:cs="Arial"/>
          <w:b/>
          <w:sz w:val="22"/>
          <w:szCs w:val="22"/>
          <w:highlight w:val="yellow"/>
        </w:rPr>
        <w:t>3.2.2.</w:t>
      </w:r>
      <w:r w:rsidRPr="00DF37D6">
        <w:rPr>
          <w:rFonts w:ascii="Verdana" w:hAnsi="Verdana" w:cs="Arial"/>
          <w:b/>
          <w:sz w:val="22"/>
          <w:szCs w:val="22"/>
          <w:highlight w:val="yellow"/>
        </w:rPr>
        <w:tab/>
      </w:r>
      <w:r w:rsidRPr="00DF37D6">
        <w:rPr>
          <w:rFonts w:ascii="Verdana" w:hAnsi="Verdana" w:cs="Arial"/>
          <w:sz w:val="22"/>
          <w:szCs w:val="22"/>
          <w:highlight w:val="yellow"/>
        </w:rPr>
        <w:t>Caso a contratada não efetive a entrega total dos pedidos no pra</w:t>
      </w:r>
      <w:r w:rsidR="00DF37D6">
        <w:rPr>
          <w:rFonts w:ascii="Verdana" w:hAnsi="Verdana" w:cs="Arial"/>
          <w:sz w:val="22"/>
          <w:szCs w:val="22"/>
          <w:highlight w:val="yellow"/>
        </w:rPr>
        <w:t>z</w:t>
      </w:r>
      <w:r w:rsidRPr="00DF37D6">
        <w:rPr>
          <w:rFonts w:ascii="Verdana" w:hAnsi="Verdana" w:cs="Arial"/>
          <w:sz w:val="22"/>
          <w:szCs w:val="22"/>
          <w:highlight w:val="yellow"/>
        </w:rPr>
        <w:t xml:space="preserve">o de 05 (cinco) dias úteis, ou efetive </w:t>
      </w:r>
      <w:r w:rsidR="00DF37D6">
        <w:rPr>
          <w:rFonts w:ascii="Verdana" w:hAnsi="Verdana" w:cs="Arial"/>
          <w:sz w:val="22"/>
          <w:szCs w:val="22"/>
          <w:highlight w:val="yellow"/>
        </w:rPr>
        <w:t xml:space="preserve">a entrega </w:t>
      </w:r>
      <w:r w:rsidRPr="00DF37D6">
        <w:rPr>
          <w:rFonts w:ascii="Verdana" w:hAnsi="Verdana" w:cs="Arial"/>
          <w:sz w:val="22"/>
          <w:szCs w:val="22"/>
          <w:highlight w:val="yellow"/>
        </w:rPr>
        <w:t>de forma parcial, a mesma será NOTIFICADA para</w:t>
      </w:r>
      <w:r w:rsidR="00DF37D6">
        <w:rPr>
          <w:rFonts w:ascii="Verdana" w:hAnsi="Verdana" w:cs="Arial"/>
          <w:sz w:val="22"/>
          <w:szCs w:val="22"/>
          <w:highlight w:val="yellow"/>
        </w:rPr>
        <w:t xml:space="preserve"> que</w:t>
      </w:r>
      <w:r w:rsidRPr="00DF37D6">
        <w:rPr>
          <w:rFonts w:ascii="Verdana" w:hAnsi="Verdana" w:cs="Arial"/>
          <w:sz w:val="22"/>
          <w:szCs w:val="22"/>
          <w:highlight w:val="yellow"/>
        </w:rPr>
        <w:t xml:space="preserve"> no prazo de 24 (vinte e quatro) horas, se manifeste a respeito, não o fazendo, sofrerá as penalidades previstas neste edital e na legislação.</w:t>
      </w:r>
    </w:p>
    <w:p w:rsidR="00EB52BD" w:rsidRDefault="009C2BE8" w:rsidP="009C2BE8">
      <w:pPr>
        <w:spacing w:line="360" w:lineRule="auto"/>
        <w:ind w:right="-1"/>
        <w:jc w:val="both"/>
        <w:rPr>
          <w:rFonts w:ascii="Verdana" w:hAnsi="Verdana" w:cs="Arial"/>
          <w:sz w:val="22"/>
          <w:szCs w:val="22"/>
        </w:rPr>
      </w:pPr>
      <w:r w:rsidRPr="00B7470C">
        <w:rPr>
          <w:rFonts w:ascii="Verdana" w:hAnsi="Verdana" w:cs="Arial"/>
          <w:b/>
          <w:sz w:val="22"/>
          <w:szCs w:val="22"/>
        </w:rPr>
        <w:t>3.3.</w:t>
      </w:r>
      <w:r w:rsidR="00EB52BD">
        <w:rPr>
          <w:rFonts w:ascii="Verdana" w:hAnsi="Verdana" w:cs="Arial"/>
          <w:b/>
          <w:sz w:val="22"/>
          <w:szCs w:val="22"/>
        </w:rPr>
        <w:tab/>
      </w:r>
      <w:r w:rsidR="00EB52BD">
        <w:rPr>
          <w:rFonts w:ascii="Verdana" w:hAnsi="Verdana" w:cs="Arial"/>
          <w:sz w:val="22"/>
          <w:szCs w:val="22"/>
        </w:rPr>
        <w:t xml:space="preserve">Fica determinantemente </w:t>
      </w:r>
      <w:r w:rsidR="00EB52BD">
        <w:rPr>
          <w:rFonts w:ascii="Verdana" w:hAnsi="Verdana" w:cs="Arial"/>
          <w:sz w:val="22"/>
          <w:szCs w:val="22"/>
          <w:u w:val="single"/>
        </w:rPr>
        <w:t>proibida à troca de marca e/ou fabricante dos produtos licitados</w:t>
      </w:r>
      <w:r w:rsidR="00EB52BD" w:rsidRPr="00F975DC">
        <w:rPr>
          <w:rFonts w:ascii="Verdana" w:hAnsi="Verdana" w:cs="Arial"/>
          <w:sz w:val="22"/>
          <w:szCs w:val="22"/>
        </w:rPr>
        <w:t xml:space="preserve">, </w:t>
      </w:r>
      <w:r w:rsidR="00EB52BD">
        <w:rPr>
          <w:rFonts w:ascii="Verdana" w:hAnsi="Verdana" w:cs="Arial"/>
          <w:sz w:val="22"/>
          <w:szCs w:val="22"/>
        </w:rPr>
        <w:t xml:space="preserve">SALVO por motivo justo </w:t>
      </w:r>
      <w:proofErr w:type="spellStart"/>
      <w:r w:rsidR="00EB52BD">
        <w:rPr>
          <w:rFonts w:ascii="Verdana" w:hAnsi="Verdana" w:cs="Arial"/>
          <w:sz w:val="22"/>
          <w:szCs w:val="22"/>
        </w:rPr>
        <w:t>derorrente</w:t>
      </w:r>
      <w:proofErr w:type="spellEnd"/>
      <w:r w:rsidR="00EB52BD">
        <w:rPr>
          <w:rFonts w:ascii="Verdana" w:hAnsi="Verdana" w:cs="Arial"/>
          <w:sz w:val="22"/>
          <w:szCs w:val="22"/>
        </w:rPr>
        <w:t xml:space="preserve"> de fato superveniente devidamente formalizado e justificado.</w:t>
      </w:r>
    </w:p>
    <w:p w:rsidR="00F35FEC" w:rsidRPr="00F35FEC" w:rsidRDefault="00EB52BD" w:rsidP="009C2BE8">
      <w:pPr>
        <w:spacing w:line="360" w:lineRule="auto"/>
        <w:ind w:right="-1"/>
        <w:jc w:val="both"/>
        <w:rPr>
          <w:rFonts w:ascii="Verdana" w:hAnsi="Verdana" w:cs="Arial"/>
          <w:sz w:val="22"/>
          <w:szCs w:val="22"/>
        </w:rPr>
      </w:pPr>
      <w:r>
        <w:rPr>
          <w:rFonts w:ascii="Verdana" w:hAnsi="Verdana" w:cs="Arial"/>
          <w:b/>
          <w:sz w:val="22"/>
          <w:szCs w:val="22"/>
        </w:rPr>
        <w:t>3.4.</w:t>
      </w:r>
      <w:r>
        <w:rPr>
          <w:rFonts w:ascii="Verdana" w:hAnsi="Verdana" w:cs="Arial"/>
          <w:b/>
          <w:sz w:val="22"/>
          <w:szCs w:val="22"/>
        </w:rPr>
        <w:tab/>
      </w:r>
      <w:r w:rsidR="00477EBA" w:rsidRPr="00477EBA">
        <w:rPr>
          <w:rFonts w:ascii="Verdana" w:hAnsi="Verdana" w:cs="Arial"/>
          <w:sz w:val="22"/>
          <w:szCs w:val="22"/>
          <w:u w:val="single"/>
        </w:rPr>
        <w:t>O prazo de validade dos produtos deverá ser de no mínimo de 12 (</w:t>
      </w:r>
      <w:r w:rsidR="00F35FEC">
        <w:rPr>
          <w:rFonts w:ascii="Verdana" w:hAnsi="Verdana" w:cs="Arial"/>
          <w:sz w:val="22"/>
          <w:szCs w:val="22"/>
          <w:u w:val="single"/>
        </w:rPr>
        <w:t>doze) meses a contar da entrega</w:t>
      </w:r>
      <w:r w:rsidR="00F35FEC">
        <w:rPr>
          <w:rFonts w:ascii="Verdana" w:hAnsi="Verdana" w:cs="Arial"/>
          <w:sz w:val="22"/>
          <w:szCs w:val="22"/>
        </w:rPr>
        <w:t>.</w:t>
      </w:r>
      <w:r w:rsidR="004C42A0">
        <w:rPr>
          <w:rFonts w:ascii="Verdana" w:hAnsi="Verdana" w:cs="Arial"/>
          <w:sz w:val="22"/>
          <w:szCs w:val="22"/>
        </w:rPr>
        <w:t xml:space="preserve"> </w:t>
      </w:r>
      <w:r w:rsidR="00F35FEC">
        <w:rPr>
          <w:rFonts w:ascii="Verdana" w:hAnsi="Verdana" w:cs="Arial"/>
          <w:sz w:val="22"/>
          <w:szCs w:val="22"/>
        </w:rPr>
        <w:t xml:space="preserve">A licitante vencedora deverá trocar as suas custas bem como arcar com todas as despesas decorrentes da reposição e transporte destes, não cabendo ao </w:t>
      </w:r>
      <w:proofErr w:type="spellStart"/>
      <w:r w:rsidR="00F35FEC">
        <w:rPr>
          <w:rFonts w:ascii="Verdana" w:hAnsi="Verdana" w:cs="Arial"/>
          <w:sz w:val="22"/>
          <w:szCs w:val="22"/>
        </w:rPr>
        <w:t>Conims</w:t>
      </w:r>
      <w:proofErr w:type="spellEnd"/>
      <w:r w:rsidR="00F35FEC">
        <w:rPr>
          <w:rFonts w:ascii="Verdana" w:hAnsi="Verdana" w:cs="Arial"/>
          <w:sz w:val="22"/>
          <w:szCs w:val="22"/>
        </w:rPr>
        <w:t xml:space="preserve"> qualquer ônus, em especial no que concerne ao envio de itens danificados ao licitante vencedor.</w:t>
      </w:r>
    </w:p>
    <w:p w:rsidR="00EB52BD" w:rsidRDefault="00477EBA" w:rsidP="009C2BE8">
      <w:pPr>
        <w:spacing w:line="360" w:lineRule="auto"/>
        <w:ind w:right="-1"/>
        <w:jc w:val="both"/>
        <w:rPr>
          <w:rFonts w:ascii="Verdana" w:hAnsi="Verdana" w:cs="Arial"/>
          <w:sz w:val="22"/>
          <w:szCs w:val="22"/>
        </w:rPr>
      </w:pPr>
      <w:r>
        <w:rPr>
          <w:rFonts w:ascii="Verdana" w:hAnsi="Verdana" w:cs="Arial"/>
          <w:b/>
          <w:sz w:val="22"/>
          <w:szCs w:val="22"/>
        </w:rPr>
        <w:t>3.5.</w:t>
      </w:r>
      <w:r>
        <w:rPr>
          <w:rFonts w:ascii="Verdana" w:hAnsi="Verdana" w:cs="Arial"/>
          <w:b/>
          <w:sz w:val="22"/>
          <w:szCs w:val="22"/>
        </w:rPr>
        <w:tab/>
      </w:r>
      <w:r>
        <w:rPr>
          <w:rFonts w:ascii="Verdana" w:hAnsi="Verdana" w:cs="Arial"/>
          <w:sz w:val="22"/>
          <w:szCs w:val="22"/>
        </w:rPr>
        <w:t>Não serão efetuados pedidos sobre faturamento mínimo.</w:t>
      </w:r>
    </w:p>
    <w:p w:rsidR="00477EBA" w:rsidRDefault="00477EBA" w:rsidP="009C2BE8">
      <w:pPr>
        <w:spacing w:line="360" w:lineRule="auto"/>
        <w:ind w:right="-1"/>
        <w:jc w:val="both"/>
        <w:rPr>
          <w:rFonts w:ascii="Verdana" w:hAnsi="Verdana" w:cs="Arial"/>
          <w:sz w:val="22"/>
          <w:szCs w:val="22"/>
        </w:rPr>
      </w:pPr>
      <w:r>
        <w:rPr>
          <w:rFonts w:ascii="Verdana" w:hAnsi="Verdana" w:cs="Arial"/>
          <w:b/>
          <w:sz w:val="22"/>
          <w:szCs w:val="22"/>
        </w:rPr>
        <w:t>3.6.</w:t>
      </w:r>
      <w:r>
        <w:rPr>
          <w:rFonts w:ascii="Verdana" w:hAnsi="Verdana" w:cs="Arial"/>
          <w:b/>
          <w:sz w:val="22"/>
          <w:szCs w:val="22"/>
        </w:rPr>
        <w:tab/>
      </w:r>
      <w:r>
        <w:rPr>
          <w:rFonts w:ascii="Verdana" w:hAnsi="Verdana" w:cs="Arial"/>
          <w:sz w:val="22"/>
          <w:szCs w:val="22"/>
        </w:rPr>
        <w:t>Não poderá ser cobrado frete ou qualquer outro tipo de despesa senão única e exclusivamente o valor dos produtos solicitados.</w:t>
      </w:r>
    </w:p>
    <w:p w:rsidR="00477EBA" w:rsidRPr="00477EBA" w:rsidRDefault="00477EBA" w:rsidP="009C2BE8">
      <w:pPr>
        <w:spacing w:line="360" w:lineRule="auto"/>
        <w:ind w:right="-1"/>
        <w:jc w:val="both"/>
        <w:rPr>
          <w:rFonts w:ascii="Verdana" w:hAnsi="Verdana" w:cs="Arial"/>
          <w:sz w:val="22"/>
          <w:szCs w:val="22"/>
        </w:rPr>
      </w:pPr>
      <w:r>
        <w:rPr>
          <w:rFonts w:ascii="Verdana" w:hAnsi="Verdana" w:cs="Arial"/>
          <w:b/>
          <w:sz w:val="22"/>
          <w:szCs w:val="22"/>
        </w:rPr>
        <w:t>3.7.</w:t>
      </w:r>
      <w:r>
        <w:rPr>
          <w:rFonts w:ascii="Verdana" w:hAnsi="Verdana" w:cs="Arial"/>
          <w:b/>
          <w:sz w:val="22"/>
          <w:szCs w:val="22"/>
        </w:rPr>
        <w:tab/>
      </w:r>
      <w:r w:rsidR="00F975DC">
        <w:rPr>
          <w:rFonts w:ascii="Verdana" w:hAnsi="Verdana" w:cs="Arial"/>
          <w:sz w:val="22"/>
          <w:szCs w:val="22"/>
        </w:rPr>
        <w:t>Os produtos solicitados através de Autorização de fornecimento deverão ser entregues acompanhados de nota fiscal de venda.</w:t>
      </w:r>
    </w:p>
    <w:p w:rsidR="009C2BE8" w:rsidRPr="00B7470C" w:rsidRDefault="009C2BE8" w:rsidP="00D25F7B">
      <w:pPr>
        <w:jc w:val="both"/>
        <w:rPr>
          <w:rFonts w:ascii="Verdana" w:hAnsi="Verdana" w:cs="Arial"/>
          <w:color w:val="7030A0"/>
          <w:sz w:val="22"/>
          <w:szCs w:val="22"/>
        </w:rPr>
      </w:pPr>
    </w:p>
    <w:p w:rsidR="003414DA" w:rsidRDefault="003414DA" w:rsidP="00FB6B12">
      <w:pPr>
        <w:pStyle w:val="Ttulo"/>
        <w:spacing w:line="360" w:lineRule="auto"/>
        <w:jc w:val="both"/>
        <w:rPr>
          <w:rFonts w:ascii="Verdana" w:hAnsi="Verdana" w:cs="Arial"/>
          <w:sz w:val="22"/>
          <w:szCs w:val="22"/>
        </w:rPr>
      </w:pPr>
      <w:r w:rsidRPr="00B7470C">
        <w:rPr>
          <w:rFonts w:ascii="Verdana" w:hAnsi="Verdana" w:cs="Arial"/>
          <w:sz w:val="22"/>
          <w:szCs w:val="22"/>
        </w:rPr>
        <w:t>CLÁUSULA QUARTA – CONDIÇÕES DE RECEBIMENTO DO OBJETO</w:t>
      </w:r>
    </w:p>
    <w:p w:rsidR="004C42A0" w:rsidRPr="00663C10" w:rsidRDefault="004C42A0" w:rsidP="004C42A0">
      <w:pPr>
        <w:widowControl w:val="0"/>
        <w:spacing w:line="360" w:lineRule="auto"/>
        <w:jc w:val="both"/>
        <w:rPr>
          <w:rFonts w:ascii="Verdana" w:hAnsi="Verdana" w:cs="Arial"/>
          <w:color w:val="000000" w:themeColor="text1"/>
          <w:sz w:val="21"/>
          <w:szCs w:val="21"/>
        </w:rPr>
      </w:pPr>
      <w:r>
        <w:rPr>
          <w:rFonts w:ascii="Verdana" w:eastAsia="Arial Unicode MS" w:hAnsi="Verdana" w:cs="Arial"/>
          <w:b/>
          <w:color w:val="000000" w:themeColor="text1"/>
          <w:sz w:val="21"/>
          <w:szCs w:val="21"/>
        </w:rPr>
        <w:t>4.1.</w:t>
      </w:r>
      <w:r>
        <w:rPr>
          <w:rFonts w:ascii="Verdana" w:eastAsia="Arial Unicode MS" w:hAnsi="Verdana" w:cs="Arial"/>
          <w:b/>
          <w:color w:val="000000" w:themeColor="text1"/>
          <w:sz w:val="21"/>
          <w:szCs w:val="21"/>
        </w:rPr>
        <w:tab/>
      </w:r>
      <w:r w:rsidRPr="00663C10">
        <w:rPr>
          <w:rFonts w:ascii="Verdana" w:eastAsia="Arial Unicode MS" w:hAnsi="Verdana" w:cs="Arial"/>
          <w:color w:val="000000" w:themeColor="text1"/>
          <w:sz w:val="21"/>
          <w:szCs w:val="21"/>
        </w:rPr>
        <w:t>Os</w:t>
      </w:r>
      <w:r w:rsidRPr="00663C10">
        <w:rPr>
          <w:rFonts w:ascii="Verdana" w:eastAsia="Arial Unicode MS" w:hAnsi="Verdana" w:cs="Arial"/>
          <w:b/>
          <w:color w:val="000000" w:themeColor="text1"/>
          <w:sz w:val="21"/>
          <w:szCs w:val="21"/>
        </w:rPr>
        <w:t xml:space="preserve"> </w:t>
      </w:r>
      <w:r w:rsidRPr="00663C10">
        <w:rPr>
          <w:rFonts w:ascii="Verdana" w:hAnsi="Verdana" w:cs="Arial"/>
          <w:color w:val="000000" w:themeColor="text1"/>
          <w:sz w:val="21"/>
          <w:szCs w:val="21"/>
        </w:rPr>
        <w:t>produtos serão aceitos provisoriamente; o recebimento definitivo será feito após a verificação da qualidade, prazo de validade, destes e consequentemente aceito, no prazo de 05 (cinco) dias a contar da entrega.</w:t>
      </w:r>
    </w:p>
    <w:p w:rsidR="004C42A0" w:rsidRPr="00663C10" w:rsidRDefault="00D278A1" w:rsidP="004C42A0">
      <w:pPr>
        <w:widowControl w:val="0"/>
        <w:spacing w:line="360" w:lineRule="auto"/>
        <w:jc w:val="both"/>
        <w:rPr>
          <w:rFonts w:ascii="Verdana" w:eastAsia="Arial Unicode MS" w:hAnsi="Verdana" w:cs="Arial"/>
          <w:b/>
          <w:color w:val="000000" w:themeColor="text1"/>
          <w:sz w:val="21"/>
          <w:szCs w:val="21"/>
        </w:rPr>
      </w:pPr>
      <w:r>
        <w:rPr>
          <w:rFonts w:ascii="Verdana" w:eastAsia="Arial Unicode MS" w:hAnsi="Verdana" w:cs="Arial"/>
          <w:b/>
          <w:color w:val="000000" w:themeColor="text1"/>
          <w:sz w:val="21"/>
          <w:szCs w:val="21"/>
        </w:rPr>
        <w:t>4</w:t>
      </w:r>
      <w:r w:rsidR="004C42A0" w:rsidRPr="00663C10">
        <w:rPr>
          <w:rFonts w:ascii="Verdana" w:eastAsia="Arial Unicode MS" w:hAnsi="Verdana" w:cs="Arial"/>
          <w:b/>
          <w:color w:val="000000" w:themeColor="text1"/>
          <w:sz w:val="21"/>
          <w:szCs w:val="21"/>
        </w:rPr>
        <w:t xml:space="preserve">.1.1. </w:t>
      </w:r>
      <w:r w:rsidR="004C42A0" w:rsidRPr="00663C10">
        <w:rPr>
          <w:rFonts w:ascii="Verdana" w:eastAsia="Arial Unicode MS" w:hAnsi="Verdana" w:cs="Arial"/>
          <w:color w:val="000000" w:themeColor="text1"/>
          <w:sz w:val="21"/>
          <w:szCs w:val="21"/>
        </w:rPr>
        <w:t xml:space="preserve">O recebimento definitivo não isenta proponente (s) adjudicatária (s) de suas responsabilidades assumidas por meio desse certame. </w:t>
      </w:r>
    </w:p>
    <w:p w:rsidR="004C42A0" w:rsidRDefault="00D278A1" w:rsidP="004C42A0">
      <w:pPr>
        <w:pStyle w:val="Ttulo"/>
        <w:spacing w:line="360" w:lineRule="auto"/>
        <w:jc w:val="both"/>
        <w:rPr>
          <w:rFonts w:ascii="Verdana" w:hAnsi="Verdana" w:cs="Arial"/>
          <w:b w:val="0"/>
          <w:color w:val="000000" w:themeColor="text1"/>
          <w:sz w:val="21"/>
          <w:szCs w:val="21"/>
        </w:rPr>
      </w:pPr>
      <w:r>
        <w:rPr>
          <w:rFonts w:ascii="Verdana" w:hAnsi="Verdana" w:cs="Arial"/>
          <w:bCs/>
          <w:color w:val="000000" w:themeColor="text1"/>
          <w:sz w:val="21"/>
          <w:szCs w:val="21"/>
        </w:rPr>
        <w:t>4</w:t>
      </w:r>
      <w:r w:rsidR="004C42A0" w:rsidRPr="00663C10">
        <w:rPr>
          <w:rFonts w:ascii="Verdana" w:hAnsi="Verdana" w:cs="Arial"/>
          <w:bCs/>
          <w:color w:val="000000" w:themeColor="text1"/>
          <w:sz w:val="21"/>
          <w:szCs w:val="21"/>
        </w:rPr>
        <w:t>.2</w:t>
      </w:r>
      <w:r w:rsidR="004C42A0" w:rsidRPr="00D278A1">
        <w:rPr>
          <w:rFonts w:ascii="Verdana" w:hAnsi="Verdana" w:cs="Arial"/>
          <w:bCs/>
          <w:color w:val="000000" w:themeColor="text1"/>
          <w:sz w:val="21"/>
          <w:szCs w:val="21"/>
        </w:rPr>
        <w:t>.</w:t>
      </w:r>
      <w:r w:rsidR="004C42A0" w:rsidRPr="00D278A1">
        <w:rPr>
          <w:rFonts w:ascii="Verdana" w:hAnsi="Verdana" w:cs="Arial"/>
          <w:b w:val="0"/>
          <w:bCs/>
          <w:color w:val="000000" w:themeColor="text1"/>
          <w:sz w:val="21"/>
          <w:szCs w:val="21"/>
        </w:rPr>
        <w:t xml:space="preserve"> </w:t>
      </w:r>
      <w:r w:rsidR="004C42A0" w:rsidRPr="00D278A1">
        <w:rPr>
          <w:rFonts w:ascii="Verdana" w:hAnsi="Verdana" w:cs="Arial"/>
          <w:b w:val="0"/>
          <w:color w:val="000000" w:themeColor="text1"/>
          <w:sz w:val="21"/>
          <w:szCs w:val="21"/>
        </w:rPr>
        <w:t>Todos os produtos entregues serão fiscalizados e, se apresentarem quaisquer problemas deverão ser repostos no prazo máximo de 48 (quarenta e oito) horas, sem prejuízo para a Administração. Apurada, em qualquer tempo, divergência entre as especificações pré-fixadas e o fornecimento, serão aplicadas à licitante vencedora, as sanções previstas neste edital e na legislação vigente.</w:t>
      </w:r>
    </w:p>
    <w:p w:rsidR="003414DA" w:rsidRPr="00B7470C" w:rsidRDefault="00D278A1" w:rsidP="00FB6B12">
      <w:pPr>
        <w:pStyle w:val="Ttulo"/>
        <w:spacing w:line="360" w:lineRule="auto"/>
        <w:jc w:val="both"/>
        <w:rPr>
          <w:rFonts w:ascii="Verdana" w:hAnsi="Verdana" w:cs="Arial"/>
          <w:b w:val="0"/>
          <w:sz w:val="22"/>
          <w:szCs w:val="22"/>
        </w:rPr>
      </w:pPr>
      <w:r>
        <w:rPr>
          <w:rFonts w:ascii="Verdana" w:hAnsi="Verdana" w:cs="Arial"/>
          <w:color w:val="000000" w:themeColor="text1"/>
          <w:sz w:val="21"/>
          <w:szCs w:val="21"/>
        </w:rPr>
        <w:t>4.3.</w:t>
      </w:r>
      <w:r>
        <w:rPr>
          <w:rFonts w:ascii="Verdana" w:hAnsi="Verdana" w:cs="Arial"/>
          <w:color w:val="000000" w:themeColor="text1"/>
          <w:sz w:val="21"/>
          <w:szCs w:val="21"/>
        </w:rPr>
        <w:tab/>
      </w:r>
      <w:r w:rsidR="003414DA" w:rsidRPr="00B7470C">
        <w:rPr>
          <w:rFonts w:ascii="Verdana" w:hAnsi="Verdana" w:cs="Arial"/>
          <w:b w:val="0"/>
          <w:sz w:val="22"/>
          <w:szCs w:val="22"/>
        </w:rPr>
        <w:t>Todos medic</w:t>
      </w:r>
      <w:r w:rsidR="003B4815" w:rsidRPr="00B7470C">
        <w:rPr>
          <w:rFonts w:ascii="Verdana" w:hAnsi="Verdana" w:cs="Arial"/>
          <w:b w:val="0"/>
          <w:sz w:val="22"/>
          <w:szCs w:val="22"/>
        </w:rPr>
        <w:t>ame</w:t>
      </w:r>
      <w:r w:rsidR="003414DA" w:rsidRPr="00B7470C">
        <w:rPr>
          <w:rFonts w:ascii="Verdana" w:hAnsi="Verdana" w:cs="Arial"/>
          <w:b w:val="0"/>
          <w:sz w:val="22"/>
          <w:szCs w:val="22"/>
        </w:rPr>
        <w:t>ntos deverão ser de primeira qualidade.</w:t>
      </w:r>
    </w:p>
    <w:p w:rsidR="003414DA" w:rsidRPr="00B7470C" w:rsidRDefault="003414DA" w:rsidP="00FB6B12">
      <w:pPr>
        <w:pStyle w:val="Ttulo"/>
        <w:spacing w:line="360" w:lineRule="auto"/>
        <w:jc w:val="both"/>
        <w:rPr>
          <w:rFonts w:ascii="Verdana" w:hAnsi="Verdana" w:cs="Arial"/>
          <w:b w:val="0"/>
          <w:sz w:val="22"/>
          <w:szCs w:val="22"/>
        </w:rPr>
      </w:pPr>
      <w:r w:rsidRPr="00B7470C">
        <w:rPr>
          <w:rFonts w:ascii="Verdana" w:hAnsi="Verdana" w:cs="Arial"/>
          <w:sz w:val="22"/>
          <w:szCs w:val="22"/>
        </w:rPr>
        <w:t>4.</w:t>
      </w:r>
      <w:r w:rsidR="00D278A1">
        <w:rPr>
          <w:rFonts w:ascii="Verdana" w:hAnsi="Verdana" w:cs="Arial"/>
          <w:sz w:val="22"/>
          <w:szCs w:val="22"/>
        </w:rPr>
        <w:t>4</w:t>
      </w:r>
      <w:r w:rsidRPr="00B7470C">
        <w:rPr>
          <w:rFonts w:ascii="Verdana" w:hAnsi="Verdana" w:cs="Arial"/>
          <w:sz w:val="22"/>
          <w:szCs w:val="22"/>
        </w:rPr>
        <w:t>.</w:t>
      </w:r>
      <w:r w:rsidRPr="00B7470C">
        <w:rPr>
          <w:rFonts w:ascii="Verdana" w:hAnsi="Verdana" w:cs="Arial"/>
          <w:b w:val="0"/>
          <w:sz w:val="22"/>
          <w:szCs w:val="22"/>
        </w:rPr>
        <w:t xml:space="preserve"> </w:t>
      </w:r>
      <w:r w:rsidRPr="00D278A1">
        <w:rPr>
          <w:rFonts w:ascii="Verdana" w:hAnsi="Verdana" w:cs="Arial"/>
          <w:i/>
          <w:sz w:val="22"/>
          <w:szCs w:val="22"/>
          <w:u w:val="single"/>
        </w:rPr>
        <w:t>Os medicamentos que os laboratórios fabricarem em embalagens hospitalares fracionadas deverão ser entregues fracionados individualmente por unidade e conforme as normas vigentes.</w:t>
      </w:r>
    </w:p>
    <w:p w:rsidR="003414DA" w:rsidRPr="00B7470C" w:rsidRDefault="003414DA" w:rsidP="00FB6B12">
      <w:pPr>
        <w:pStyle w:val="Ttulo"/>
        <w:spacing w:line="360" w:lineRule="auto"/>
        <w:jc w:val="both"/>
        <w:rPr>
          <w:rFonts w:ascii="Verdana" w:hAnsi="Verdana" w:cs="Arial"/>
          <w:b w:val="0"/>
          <w:sz w:val="22"/>
          <w:szCs w:val="22"/>
        </w:rPr>
      </w:pPr>
      <w:r w:rsidRPr="00413B25">
        <w:rPr>
          <w:rFonts w:ascii="Verdana" w:hAnsi="Verdana" w:cs="Arial"/>
          <w:sz w:val="22"/>
          <w:szCs w:val="22"/>
          <w:highlight w:val="yellow"/>
        </w:rPr>
        <w:t>4.</w:t>
      </w:r>
      <w:r w:rsidR="00D278A1" w:rsidRPr="00413B25">
        <w:rPr>
          <w:rFonts w:ascii="Verdana" w:hAnsi="Verdana" w:cs="Arial"/>
          <w:sz w:val="22"/>
          <w:szCs w:val="22"/>
          <w:highlight w:val="yellow"/>
        </w:rPr>
        <w:t>5</w:t>
      </w:r>
      <w:r w:rsidRPr="00413B25">
        <w:rPr>
          <w:rFonts w:ascii="Verdana" w:hAnsi="Verdana" w:cs="Arial"/>
          <w:sz w:val="22"/>
          <w:szCs w:val="22"/>
          <w:highlight w:val="yellow"/>
        </w:rPr>
        <w:t>.</w:t>
      </w:r>
      <w:r w:rsidRPr="00413B25">
        <w:rPr>
          <w:rFonts w:ascii="Verdana" w:hAnsi="Verdana" w:cs="Arial"/>
          <w:b w:val="0"/>
          <w:sz w:val="22"/>
          <w:szCs w:val="22"/>
          <w:highlight w:val="yellow"/>
        </w:rPr>
        <w:t xml:space="preserve"> Os produtos deverão estar em conformidade com as normas vigentes. Na entrega serão verificados os prazos de validade e o estado de conservação das embalagens.</w:t>
      </w:r>
    </w:p>
    <w:p w:rsidR="003414DA" w:rsidRPr="00B7470C" w:rsidRDefault="003414DA" w:rsidP="00FB6B12">
      <w:pPr>
        <w:pStyle w:val="Ttulo"/>
        <w:spacing w:line="360" w:lineRule="auto"/>
        <w:jc w:val="both"/>
        <w:rPr>
          <w:rFonts w:ascii="Verdana" w:hAnsi="Verdana" w:cs="Arial"/>
          <w:b w:val="0"/>
          <w:sz w:val="22"/>
          <w:szCs w:val="22"/>
        </w:rPr>
      </w:pPr>
      <w:r w:rsidRPr="00B7470C">
        <w:rPr>
          <w:rFonts w:ascii="Verdana" w:hAnsi="Verdana" w:cs="Arial"/>
          <w:sz w:val="22"/>
          <w:szCs w:val="22"/>
        </w:rPr>
        <w:t>4.</w:t>
      </w:r>
      <w:r w:rsidR="00D278A1">
        <w:rPr>
          <w:rFonts w:ascii="Verdana" w:hAnsi="Verdana" w:cs="Arial"/>
          <w:sz w:val="22"/>
          <w:szCs w:val="22"/>
        </w:rPr>
        <w:t>6</w:t>
      </w:r>
      <w:r w:rsidRPr="00B7470C">
        <w:rPr>
          <w:rFonts w:ascii="Verdana" w:hAnsi="Verdana" w:cs="Arial"/>
          <w:sz w:val="22"/>
          <w:szCs w:val="22"/>
        </w:rPr>
        <w:t>.</w:t>
      </w:r>
      <w:r w:rsidRPr="00B7470C">
        <w:rPr>
          <w:rFonts w:ascii="Verdana" w:hAnsi="Verdana" w:cs="Arial"/>
          <w:b w:val="0"/>
          <w:sz w:val="22"/>
          <w:szCs w:val="22"/>
        </w:rPr>
        <w:t xml:space="preserve"> O proponente vencedor deverá entregar, durante toda a vigência da Ata de Registro de Preços, a mesma marca dos pro</w:t>
      </w:r>
      <w:r w:rsidR="00D278A1">
        <w:rPr>
          <w:rFonts w:ascii="Verdana" w:hAnsi="Verdana" w:cs="Arial"/>
          <w:b w:val="0"/>
          <w:sz w:val="22"/>
          <w:szCs w:val="22"/>
        </w:rPr>
        <w:t xml:space="preserve">dutos apresentados na proposta, </w:t>
      </w:r>
      <w:r w:rsidR="00D278A1" w:rsidRPr="00D278A1">
        <w:rPr>
          <w:rFonts w:ascii="Verdana" w:hAnsi="Verdana" w:cs="Arial"/>
          <w:b w:val="0"/>
          <w:sz w:val="22"/>
          <w:szCs w:val="22"/>
        </w:rPr>
        <w:t xml:space="preserve">SALVO por motivo justo </w:t>
      </w:r>
      <w:proofErr w:type="spellStart"/>
      <w:r w:rsidR="00D278A1" w:rsidRPr="00D278A1">
        <w:rPr>
          <w:rFonts w:ascii="Verdana" w:hAnsi="Verdana" w:cs="Arial"/>
          <w:b w:val="0"/>
          <w:sz w:val="22"/>
          <w:szCs w:val="22"/>
        </w:rPr>
        <w:t>derorrente</w:t>
      </w:r>
      <w:proofErr w:type="spellEnd"/>
      <w:r w:rsidR="00D278A1" w:rsidRPr="00D278A1">
        <w:rPr>
          <w:rFonts w:ascii="Verdana" w:hAnsi="Verdana" w:cs="Arial"/>
          <w:b w:val="0"/>
          <w:sz w:val="22"/>
          <w:szCs w:val="22"/>
        </w:rPr>
        <w:t xml:space="preserve"> de fato superveniente devidamente formalizado e justificado</w:t>
      </w:r>
      <w:r w:rsidR="00D278A1">
        <w:rPr>
          <w:rFonts w:ascii="Verdana" w:hAnsi="Verdana" w:cs="Arial"/>
          <w:b w:val="0"/>
          <w:sz w:val="22"/>
          <w:szCs w:val="22"/>
        </w:rPr>
        <w:t>.</w:t>
      </w:r>
    </w:p>
    <w:p w:rsidR="003414DA" w:rsidRPr="00B7470C" w:rsidRDefault="003414DA" w:rsidP="00FB6B12">
      <w:pPr>
        <w:pStyle w:val="Ttulo"/>
        <w:spacing w:line="360" w:lineRule="auto"/>
        <w:jc w:val="both"/>
        <w:rPr>
          <w:rFonts w:ascii="Verdana" w:hAnsi="Verdana" w:cs="Arial"/>
          <w:sz w:val="22"/>
          <w:szCs w:val="22"/>
        </w:rPr>
      </w:pPr>
      <w:r w:rsidRPr="00B7470C">
        <w:rPr>
          <w:rFonts w:ascii="Verdana" w:hAnsi="Verdana" w:cs="Arial"/>
          <w:sz w:val="22"/>
          <w:szCs w:val="22"/>
        </w:rPr>
        <w:t>4.</w:t>
      </w:r>
      <w:r w:rsidR="00FA5149">
        <w:rPr>
          <w:rFonts w:ascii="Verdana" w:hAnsi="Verdana" w:cs="Arial"/>
          <w:sz w:val="22"/>
          <w:szCs w:val="22"/>
        </w:rPr>
        <w:t>7</w:t>
      </w:r>
      <w:r w:rsidRPr="00B7470C">
        <w:rPr>
          <w:rFonts w:ascii="Verdana" w:hAnsi="Verdana" w:cs="Arial"/>
          <w:sz w:val="22"/>
          <w:szCs w:val="22"/>
        </w:rPr>
        <w:t xml:space="preserve">. </w:t>
      </w:r>
      <w:r w:rsidRPr="00B7470C">
        <w:rPr>
          <w:rFonts w:ascii="Verdana" w:hAnsi="Verdana" w:cs="Arial"/>
          <w:b w:val="0"/>
          <w:sz w:val="22"/>
          <w:szCs w:val="22"/>
        </w:rPr>
        <w:t xml:space="preserve">A empresa vencedora ficará obrigada a trocar, as suas expensas, a mercadoria que vier a ser recusada, sendo que o ato do recebimento não importará na aceitação. </w:t>
      </w:r>
      <w:r w:rsidRPr="00B7470C">
        <w:rPr>
          <w:rFonts w:ascii="Verdana" w:hAnsi="Verdana" w:cs="Arial"/>
          <w:sz w:val="22"/>
          <w:szCs w:val="22"/>
        </w:rPr>
        <w:t>Prazo de troca: 5 (ci</w:t>
      </w:r>
      <w:r w:rsidR="00FA5149">
        <w:rPr>
          <w:rFonts w:ascii="Verdana" w:hAnsi="Verdana" w:cs="Arial"/>
          <w:sz w:val="22"/>
          <w:szCs w:val="22"/>
        </w:rPr>
        <w:t>n</w:t>
      </w:r>
      <w:r w:rsidRPr="00B7470C">
        <w:rPr>
          <w:rFonts w:ascii="Verdana" w:hAnsi="Verdana" w:cs="Arial"/>
          <w:sz w:val="22"/>
          <w:szCs w:val="22"/>
        </w:rPr>
        <w:t>co) dias úteis.</w:t>
      </w:r>
    </w:p>
    <w:p w:rsidR="003414DA" w:rsidRPr="00B7470C" w:rsidRDefault="003414DA" w:rsidP="00FB6B12">
      <w:pPr>
        <w:pStyle w:val="Ttulo"/>
        <w:spacing w:line="360" w:lineRule="auto"/>
        <w:jc w:val="both"/>
        <w:rPr>
          <w:rFonts w:ascii="Verdana" w:hAnsi="Verdana" w:cs="Arial"/>
          <w:b w:val="0"/>
          <w:sz w:val="22"/>
          <w:szCs w:val="22"/>
        </w:rPr>
      </w:pPr>
      <w:r w:rsidRPr="00B7470C">
        <w:rPr>
          <w:rFonts w:ascii="Verdana" w:hAnsi="Verdana" w:cs="Arial"/>
          <w:sz w:val="22"/>
          <w:szCs w:val="22"/>
        </w:rPr>
        <w:t>4.</w:t>
      </w:r>
      <w:r w:rsidR="00FA5149">
        <w:rPr>
          <w:rFonts w:ascii="Verdana" w:hAnsi="Verdana" w:cs="Arial"/>
          <w:sz w:val="22"/>
          <w:szCs w:val="22"/>
        </w:rPr>
        <w:t>8</w:t>
      </w:r>
      <w:r w:rsidRPr="00B7470C">
        <w:rPr>
          <w:rFonts w:ascii="Verdana" w:hAnsi="Verdana" w:cs="Arial"/>
          <w:sz w:val="22"/>
          <w:szCs w:val="22"/>
        </w:rPr>
        <w:t xml:space="preserve">. </w:t>
      </w:r>
      <w:r w:rsidR="003B4815" w:rsidRPr="00B7470C">
        <w:rPr>
          <w:rFonts w:ascii="Verdana" w:hAnsi="Verdana" w:cs="Arial"/>
          <w:b w:val="0"/>
          <w:sz w:val="22"/>
          <w:szCs w:val="22"/>
        </w:rPr>
        <w:t>A contratada r</w:t>
      </w:r>
      <w:r w:rsidRPr="00B7470C">
        <w:rPr>
          <w:rFonts w:ascii="Verdana" w:hAnsi="Verdana" w:cs="Arial"/>
          <w:b w:val="0"/>
          <w:sz w:val="22"/>
          <w:szCs w:val="22"/>
        </w:rPr>
        <w:t>esponsabilizar-se-á e arcará por quaisquer taxas ou emolumentos concernentes ao objeto da presente licitação, bem como demais custos ou encargos inerentes e necessários para a completa execução das obrigações assumidas.</w:t>
      </w:r>
    </w:p>
    <w:p w:rsidR="003414DA" w:rsidRPr="00B7470C" w:rsidRDefault="003414DA" w:rsidP="00FB6B12">
      <w:pPr>
        <w:pStyle w:val="Ttulo"/>
        <w:spacing w:line="360" w:lineRule="auto"/>
        <w:jc w:val="both"/>
        <w:rPr>
          <w:rFonts w:ascii="Verdana" w:hAnsi="Verdana" w:cs="Arial"/>
          <w:b w:val="0"/>
          <w:sz w:val="22"/>
          <w:szCs w:val="22"/>
        </w:rPr>
      </w:pPr>
      <w:r w:rsidRPr="00B7470C">
        <w:rPr>
          <w:rFonts w:ascii="Verdana" w:hAnsi="Verdana" w:cs="Arial"/>
          <w:sz w:val="22"/>
          <w:szCs w:val="22"/>
        </w:rPr>
        <w:t>4.</w:t>
      </w:r>
      <w:r w:rsidR="00FA5149">
        <w:rPr>
          <w:rFonts w:ascii="Verdana" w:hAnsi="Verdana" w:cs="Arial"/>
          <w:sz w:val="22"/>
          <w:szCs w:val="22"/>
        </w:rPr>
        <w:t>9</w:t>
      </w:r>
      <w:r w:rsidRPr="00B7470C">
        <w:rPr>
          <w:rFonts w:ascii="Verdana" w:hAnsi="Verdana" w:cs="Arial"/>
          <w:sz w:val="22"/>
          <w:szCs w:val="22"/>
        </w:rPr>
        <w:t>.</w:t>
      </w:r>
      <w:r w:rsidR="006376DD" w:rsidRPr="00B7470C">
        <w:rPr>
          <w:rFonts w:ascii="Verdana" w:hAnsi="Verdana" w:cs="Arial"/>
          <w:sz w:val="22"/>
          <w:szCs w:val="22"/>
        </w:rPr>
        <w:t xml:space="preserve"> </w:t>
      </w:r>
      <w:r w:rsidRPr="00B7470C">
        <w:rPr>
          <w:rFonts w:ascii="Verdana" w:hAnsi="Verdana" w:cs="Arial"/>
          <w:b w:val="0"/>
          <w:sz w:val="22"/>
          <w:szCs w:val="22"/>
        </w:rPr>
        <w:t>A contratada deverá manter durante toda a vigência do contrato, em compatibilidade com as obrigações por ele assumidas, todas as condições de habilitação e qualificação exigidas na licitação.</w:t>
      </w:r>
    </w:p>
    <w:p w:rsidR="003414DA" w:rsidRPr="00B7470C" w:rsidRDefault="003414DA" w:rsidP="00D25F7B">
      <w:pPr>
        <w:pStyle w:val="Ttulo"/>
        <w:jc w:val="both"/>
        <w:rPr>
          <w:rFonts w:ascii="Verdana" w:hAnsi="Verdana" w:cs="Arial"/>
          <w:b w:val="0"/>
          <w:sz w:val="22"/>
          <w:szCs w:val="22"/>
        </w:rPr>
      </w:pPr>
    </w:p>
    <w:p w:rsidR="003414DA" w:rsidRPr="00B7470C" w:rsidRDefault="003414DA" w:rsidP="00FB6B12">
      <w:pPr>
        <w:pStyle w:val="Ttulo"/>
        <w:spacing w:line="360" w:lineRule="auto"/>
        <w:jc w:val="both"/>
        <w:rPr>
          <w:rFonts w:ascii="Verdana" w:hAnsi="Verdana" w:cs="Arial"/>
          <w:sz w:val="22"/>
          <w:szCs w:val="22"/>
        </w:rPr>
      </w:pPr>
      <w:r w:rsidRPr="00B7470C">
        <w:rPr>
          <w:rFonts w:ascii="Verdana" w:hAnsi="Verdana" w:cs="Arial"/>
          <w:sz w:val="22"/>
          <w:szCs w:val="22"/>
        </w:rPr>
        <w:t>CLÁUSULA QUINTA –</w:t>
      </w:r>
      <w:r w:rsidR="00D9178C">
        <w:rPr>
          <w:rFonts w:ascii="Verdana" w:hAnsi="Verdana" w:cs="Arial"/>
          <w:sz w:val="22"/>
          <w:szCs w:val="22"/>
        </w:rPr>
        <w:t xml:space="preserve"> </w:t>
      </w:r>
      <w:r w:rsidRPr="00B7470C">
        <w:rPr>
          <w:rFonts w:ascii="Verdana" w:hAnsi="Verdana" w:cs="Arial"/>
          <w:sz w:val="22"/>
          <w:szCs w:val="22"/>
        </w:rPr>
        <w:t>PAGAMENTO</w:t>
      </w:r>
    </w:p>
    <w:p w:rsidR="006D5C0C" w:rsidRDefault="00930569" w:rsidP="006D5C0C">
      <w:pPr>
        <w:widowControl w:val="0"/>
        <w:spacing w:line="360" w:lineRule="auto"/>
        <w:jc w:val="both"/>
        <w:rPr>
          <w:rFonts w:ascii="Verdana" w:hAnsi="Verdana" w:cs="Arial"/>
          <w:bCs/>
          <w:color w:val="0070C0"/>
          <w:sz w:val="22"/>
          <w:szCs w:val="22"/>
        </w:rPr>
      </w:pPr>
      <w:r w:rsidRPr="00930569">
        <w:rPr>
          <w:rFonts w:ascii="Verdana" w:hAnsi="Verdana" w:cs="Arial"/>
          <w:b/>
          <w:color w:val="0070C0"/>
          <w:sz w:val="22"/>
          <w:szCs w:val="22"/>
        </w:rPr>
        <w:t>5.1.</w:t>
      </w:r>
      <w:r w:rsidR="003414DA" w:rsidRPr="00D9178C">
        <w:rPr>
          <w:rFonts w:ascii="Verdana" w:hAnsi="Verdana" w:cs="Arial"/>
          <w:sz w:val="22"/>
          <w:szCs w:val="22"/>
        </w:rPr>
        <w:t xml:space="preserve"> </w:t>
      </w:r>
      <w:r w:rsidR="006D5C0C" w:rsidRPr="009377E4">
        <w:rPr>
          <w:rFonts w:ascii="Verdana" w:hAnsi="Verdana" w:cs="Arial"/>
          <w:b/>
          <w:bCs/>
          <w:i/>
          <w:color w:val="0070C0"/>
          <w:sz w:val="22"/>
          <w:szCs w:val="22"/>
        </w:rPr>
        <w:t>O pagamento será efetuado através de ordem bancária e/ou transferência em conta corrente de titularidade da Pessoa Jurídica declarada pela contratada (Anexo VII), até o dia 30 (trinta) do mês subsequente à data da emissão da nota fiscal</w:t>
      </w:r>
      <w:r w:rsidR="006D5C0C" w:rsidRPr="00B66D5F">
        <w:rPr>
          <w:rFonts w:ascii="Verdana" w:hAnsi="Verdana" w:cs="Arial"/>
          <w:bCs/>
          <w:color w:val="0070C0"/>
          <w:sz w:val="22"/>
          <w:szCs w:val="22"/>
        </w:rPr>
        <w:t>, com apresentação da nota fiscal eletrônica devidamente atestada pelo responsável.</w:t>
      </w:r>
    </w:p>
    <w:p w:rsidR="006D5C0C" w:rsidRPr="00A127F4" w:rsidRDefault="00930569" w:rsidP="006D5C0C">
      <w:pPr>
        <w:widowControl w:val="0"/>
        <w:spacing w:line="360" w:lineRule="auto"/>
        <w:jc w:val="both"/>
        <w:rPr>
          <w:rFonts w:ascii="Verdana" w:hAnsi="Verdana" w:cs="Arial"/>
          <w:bCs/>
          <w:color w:val="0070C0"/>
          <w:sz w:val="22"/>
          <w:szCs w:val="22"/>
        </w:rPr>
      </w:pPr>
      <w:r>
        <w:rPr>
          <w:rFonts w:ascii="Verdana" w:hAnsi="Verdana" w:cs="Arial"/>
          <w:b/>
          <w:bCs/>
          <w:color w:val="0070C0"/>
          <w:sz w:val="22"/>
          <w:szCs w:val="22"/>
        </w:rPr>
        <w:t>5</w:t>
      </w:r>
      <w:r w:rsidR="006D5C0C" w:rsidRPr="00A127F4">
        <w:rPr>
          <w:rFonts w:ascii="Verdana" w:hAnsi="Verdana" w:cs="Arial"/>
          <w:b/>
          <w:bCs/>
          <w:color w:val="0070C0"/>
          <w:sz w:val="22"/>
          <w:szCs w:val="22"/>
        </w:rPr>
        <w:t>.2.</w:t>
      </w:r>
      <w:r w:rsidR="006D5C0C" w:rsidRPr="00A127F4">
        <w:rPr>
          <w:rFonts w:ascii="Verdana" w:hAnsi="Verdana" w:cs="Arial"/>
          <w:b/>
          <w:bCs/>
          <w:color w:val="0070C0"/>
          <w:sz w:val="22"/>
          <w:szCs w:val="22"/>
        </w:rPr>
        <w:tab/>
      </w:r>
      <w:r w:rsidR="006D5C0C" w:rsidRPr="00A127F4">
        <w:rPr>
          <w:rFonts w:ascii="Verdana" w:hAnsi="Verdana" w:cs="Arial"/>
          <w:bCs/>
          <w:color w:val="0070C0"/>
          <w:sz w:val="22"/>
          <w:szCs w:val="22"/>
        </w:rPr>
        <w:t>A Nota Fiscal deverá ser emitida no mesmo CNPJ o qual foi habilitado vencedor para o certame, não sendo aceito de matriz quando filial e vice-versa.</w:t>
      </w:r>
    </w:p>
    <w:p w:rsidR="006D5C0C" w:rsidRPr="009B0DEF" w:rsidRDefault="00930569" w:rsidP="006D5C0C">
      <w:pPr>
        <w:widowControl w:val="0"/>
        <w:spacing w:line="360" w:lineRule="auto"/>
        <w:jc w:val="both"/>
        <w:rPr>
          <w:rFonts w:ascii="Verdana" w:hAnsi="Verdana" w:cs="Arial"/>
          <w:color w:val="0070C0"/>
          <w:sz w:val="21"/>
          <w:szCs w:val="21"/>
        </w:rPr>
      </w:pPr>
      <w:r>
        <w:rPr>
          <w:rFonts w:ascii="Verdana" w:hAnsi="Verdana" w:cs="Arial"/>
          <w:b/>
          <w:color w:val="0070C0"/>
          <w:sz w:val="21"/>
          <w:szCs w:val="21"/>
        </w:rPr>
        <w:t>5</w:t>
      </w:r>
      <w:r w:rsidR="006D5C0C" w:rsidRPr="009B0DEF">
        <w:rPr>
          <w:rFonts w:ascii="Verdana" w:hAnsi="Verdana" w:cs="Arial"/>
          <w:b/>
          <w:color w:val="0070C0"/>
          <w:sz w:val="21"/>
          <w:szCs w:val="21"/>
        </w:rPr>
        <w:t>.</w:t>
      </w:r>
      <w:r w:rsidR="006D5C0C">
        <w:rPr>
          <w:rFonts w:ascii="Verdana" w:hAnsi="Verdana" w:cs="Arial"/>
          <w:b/>
          <w:color w:val="0070C0"/>
          <w:sz w:val="21"/>
          <w:szCs w:val="21"/>
        </w:rPr>
        <w:t>3</w:t>
      </w:r>
      <w:r w:rsidR="006D5C0C" w:rsidRPr="009B0DEF">
        <w:rPr>
          <w:rFonts w:ascii="Verdana" w:hAnsi="Verdana" w:cs="Arial"/>
          <w:color w:val="0070C0"/>
          <w:sz w:val="21"/>
          <w:szCs w:val="21"/>
        </w:rPr>
        <w:t>.Na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w:t>
      </w:r>
    </w:p>
    <w:p w:rsidR="006D5C0C" w:rsidRPr="009B0DEF" w:rsidRDefault="00930569" w:rsidP="006D5C0C">
      <w:pPr>
        <w:widowControl w:val="0"/>
        <w:spacing w:line="360" w:lineRule="auto"/>
        <w:jc w:val="both"/>
        <w:rPr>
          <w:rFonts w:ascii="Verdana" w:hAnsi="Verdana" w:cs="Arial"/>
          <w:color w:val="0070C0"/>
          <w:sz w:val="21"/>
          <w:szCs w:val="21"/>
        </w:rPr>
      </w:pPr>
      <w:r>
        <w:rPr>
          <w:rFonts w:ascii="Verdana" w:hAnsi="Verdana" w:cs="Arial"/>
          <w:b/>
          <w:color w:val="0070C0"/>
          <w:sz w:val="21"/>
          <w:szCs w:val="21"/>
        </w:rPr>
        <w:t>5</w:t>
      </w:r>
      <w:r w:rsidR="006D5C0C" w:rsidRPr="009B0DEF">
        <w:rPr>
          <w:rFonts w:ascii="Verdana" w:hAnsi="Verdana" w:cs="Arial"/>
          <w:b/>
          <w:color w:val="0070C0"/>
          <w:sz w:val="21"/>
          <w:szCs w:val="21"/>
        </w:rPr>
        <w:t>.</w:t>
      </w:r>
      <w:r w:rsidR="006D5C0C">
        <w:rPr>
          <w:rFonts w:ascii="Verdana" w:hAnsi="Verdana" w:cs="Arial"/>
          <w:b/>
          <w:color w:val="0070C0"/>
          <w:sz w:val="21"/>
          <w:szCs w:val="21"/>
        </w:rPr>
        <w:t>4</w:t>
      </w:r>
      <w:r w:rsidR="006D5C0C" w:rsidRPr="009B0DEF">
        <w:rPr>
          <w:rFonts w:ascii="Verdana" w:hAnsi="Verdana" w:cs="Arial"/>
          <w:b/>
          <w:color w:val="0070C0"/>
          <w:sz w:val="21"/>
          <w:szCs w:val="21"/>
        </w:rPr>
        <w:t>.</w:t>
      </w:r>
      <w:r w:rsidR="006D5C0C" w:rsidRPr="009B0DEF">
        <w:rPr>
          <w:rFonts w:ascii="Verdana" w:hAnsi="Verdana" w:cs="Arial"/>
          <w:color w:val="0070C0"/>
          <w:sz w:val="21"/>
          <w:szCs w:val="21"/>
        </w:rPr>
        <w:t>Os pagamentos não serão realizados através de boletos bancários, sendo depositado direto em conta corrente</w:t>
      </w:r>
      <w:r>
        <w:rPr>
          <w:rFonts w:ascii="Verdana" w:hAnsi="Verdana" w:cs="Arial"/>
          <w:color w:val="0070C0"/>
          <w:sz w:val="21"/>
          <w:szCs w:val="21"/>
        </w:rPr>
        <w:t xml:space="preserve"> da contratada</w:t>
      </w:r>
      <w:r w:rsidR="006D5C0C" w:rsidRPr="009B0DEF">
        <w:rPr>
          <w:rFonts w:ascii="Verdana" w:hAnsi="Verdana" w:cs="Arial"/>
          <w:color w:val="0070C0"/>
          <w:sz w:val="21"/>
          <w:szCs w:val="21"/>
        </w:rPr>
        <w:t>.</w:t>
      </w:r>
    </w:p>
    <w:p w:rsidR="006D5C0C" w:rsidRPr="009B0DEF" w:rsidRDefault="00930569" w:rsidP="006D5C0C">
      <w:pPr>
        <w:widowControl w:val="0"/>
        <w:spacing w:line="360" w:lineRule="auto"/>
        <w:jc w:val="both"/>
        <w:rPr>
          <w:rFonts w:ascii="Verdana" w:hAnsi="Verdana" w:cs="Arial"/>
          <w:color w:val="0070C0"/>
          <w:sz w:val="21"/>
          <w:szCs w:val="21"/>
        </w:rPr>
      </w:pPr>
      <w:r>
        <w:rPr>
          <w:rFonts w:ascii="Verdana" w:hAnsi="Verdana" w:cs="Arial"/>
          <w:b/>
          <w:color w:val="0070C0"/>
          <w:sz w:val="21"/>
          <w:szCs w:val="21"/>
        </w:rPr>
        <w:t>5</w:t>
      </w:r>
      <w:r w:rsidR="006D5C0C" w:rsidRPr="009B0DEF">
        <w:rPr>
          <w:rFonts w:ascii="Verdana" w:hAnsi="Verdana" w:cs="Arial"/>
          <w:b/>
          <w:color w:val="0070C0"/>
          <w:sz w:val="21"/>
          <w:szCs w:val="21"/>
        </w:rPr>
        <w:t>.</w:t>
      </w:r>
      <w:r w:rsidR="006D5C0C">
        <w:rPr>
          <w:rFonts w:ascii="Verdana" w:hAnsi="Verdana" w:cs="Arial"/>
          <w:b/>
          <w:color w:val="0070C0"/>
          <w:sz w:val="21"/>
          <w:szCs w:val="21"/>
        </w:rPr>
        <w:t>5</w:t>
      </w:r>
      <w:r w:rsidR="006D5C0C" w:rsidRPr="009B0DEF">
        <w:rPr>
          <w:rFonts w:ascii="Verdana" w:hAnsi="Verdana" w:cs="Arial"/>
          <w:b/>
          <w:color w:val="0070C0"/>
          <w:sz w:val="21"/>
          <w:szCs w:val="21"/>
        </w:rPr>
        <w:t>.</w:t>
      </w:r>
      <w:r w:rsidR="006D5C0C" w:rsidRPr="009B0DEF">
        <w:rPr>
          <w:rFonts w:ascii="Verdana" w:hAnsi="Verdana" w:cs="Arial"/>
          <w:color w:val="0070C0"/>
          <w:sz w:val="21"/>
          <w:szCs w:val="21"/>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6D5C0C" w:rsidRPr="009B0DEF" w:rsidRDefault="00930569" w:rsidP="006D5C0C">
      <w:pPr>
        <w:widowControl w:val="0"/>
        <w:spacing w:line="360" w:lineRule="auto"/>
        <w:jc w:val="both"/>
        <w:rPr>
          <w:rFonts w:ascii="Verdana" w:hAnsi="Verdana" w:cs="Arial"/>
          <w:color w:val="0070C0"/>
          <w:sz w:val="21"/>
          <w:szCs w:val="21"/>
        </w:rPr>
      </w:pPr>
      <w:r>
        <w:rPr>
          <w:rFonts w:ascii="Verdana" w:hAnsi="Verdana" w:cs="Arial"/>
          <w:b/>
          <w:color w:val="0070C0"/>
          <w:sz w:val="21"/>
          <w:szCs w:val="21"/>
        </w:rPr>
        <w:t>5</w:t>
      </w:r>
      <w:r w:rsidR="006D5C0C" w:rsidRPr="009B0DEF">
        <w:rPr>
          <w:rFonts w:ascii="Verdana" w:hAnsi="Verdana" w:cs="Arial"/>
          <w:b/>
          <w:color w:val="0070C0"/>
          <w:sz w:val="21"/>
          <w:szCs w:val="21"/>
        </w:rPr>
        <w:t>.</w:t>
      </w:r>
      <w:r w:rsidR="006D5C0C">
        <w:rPr>
          <w:rFonts w:ascii="Verdana" w:hAnsi="Verdana" w:cs="Arial"/>
          <w:b/>
          <w:color w:val="0070C0"/>
          <w:sz w:val="21"/>
          <w:szCs w:val="21"/>
        </w:rPr>
        <w:t>6</w:t>
      </w:r>
      <w:r w:rsidR="006D5C0C" w:rsidRPr="009B0DEF">
        <w:rPr>
          <w:rFonts w:ascii="Verdana" w:hAnsi="Verdana" w:cs="Arial"/>
          <w:b/>
          <w:color w:val="0070C0"/>
          <w:sz w:val="21"/>
          <w:szCs w:val="21"/>
        </w:rPr>
        <w:t>.</w:t>
      </w:r>
      <w:r w:rsidR="006D5C0C" w:rsidRPr="00710A87">
        <w:rPr>
          <w:rFonts w:ascii="Verdana" w:hAnsi="Verdana" w:cs="Arial"/>
          <w:b/>
          <w:bCs/>
          <w:color w:val="0070C0"/>
          <w:sz w:val="22"/>
          <w:szCs w:val="22"/>
        </w:rPr>
        <w:t xml:space="preserve"> </w:t>
      </w:r>
      <w:r w:rsidR="006D5C0C" w:rsidRPr="00A127F4">
        <w:rPr>
          <w:rFonts w:ascii="Verdana" w:hAnsi="Verdana" w:cs="Arial"/>
          <w:bCs/>
          <w:color w:val="0070C0"/>
        </w:rPr>
        <w:t>Qualquer erro ou omissão ocorrido na documentação fiscal será motivo de correção por parte da adjudicatária e haverá em decorrência, suspensão do prazo de pagamento até que o problema seja definitivamente sanado.</w:t>
      </w:r>
    </w:p>
    <w:p w:rsidR="006D5C0C" w:rsidRPr="009B0DEF" w:rsidRDefault="00930569" w:rsidP="006D5C0C">
      <w:pPr>
        <w:widowControl w:val="0"/>
        <w:spacing w:line="360" w:lineRule="auto"/>
        <w:jc w:val="both"/>
        <w:rPr>
          <w:rFonts w:ascii="Verdana" w:hAnsi="Verdana" w:cs="Arial"/>
          <w:color w:val="0070C0"/>
          <w:sz w:val="21"/>
          <w:szCs w:val="21"/>
        </w:rPr>
      </w:pPr>
      <w:r>
        <w:rPr>
          <w:rFonts w:ascii="Verdana" w:hAnsi="Verdana" w:cs="Arial"/>
          <w:b/>
          <w:color w:val="0070C0"/>
          <w:sz w:val="21"/>
          <w:szCs w:val="21"/>
        </w:rPr>
        <w:t>5</w:t>
      </w:r>
      <w:r w:rsidR="006D5C0C" w:rsidRPr="009B0DEF">
        <w:rPr>
          <w:rFonts w:ascii="Verdana" w:hAnsi="Verdana" w:cs="Arial"/>
          <w:b/>
          <w:color w:val="0070C0"/>
          <w:sz w:val="21"/>
          <w:szCs w:val="21"/>
        </w:rPr>
        <w:t>.7.</w:t>
      </w:r>
      <w:r w:rsidR="006D5C0C" w:rsidRPr="009B0DEF">
        <w:rPr>
          <w:rFonts w:ascii="Verdana" w:hAnsi="Verdana" w:cs="Arial"/>
          <w:color w:val="0070C0"/>
          <w:sz w:val="21"/>
          <w:szCs w:val="21"/>
        </w:rPr>
        <w:t>A iniciativa e encargo do cálculo da nota fiscal será de responsabilidade da Contratada cabendo ao CONIMS apenas a verificação do resultado obtido.</w:t>
      </w:r>
    </w:p>
    <w:p w:rsidR="006D5C0C" w:rsidRPr="009B0DEF" w:rsidRDefault="00930569" w:rsidP="006D5C0C">
      <w:pPr>
        <w:widowControl w:val="0"/>
        <w:spacing w:line="360" w:lineRule="auto"/>
        <w:jc w:val="both"/>
        <w:rPr>
          <w:rFonts w:ascii="Verdana" w:hAnsi="Verdana" w:cs="Arial"/>
          <w:color w:val="0070C0"/>
          <w:sz w:val="21"/>
          <w:szCs w:val="21"/>
        </w:rPr>
      </w:pPr>
      <w:r>
        <w:rPr>
          <w:rFonts w:ascii="Verdana" w:hAnsi="Verdana" w:cs="Arial"/>
          <w:b/>
          <w:bCs/>
          <w:iCs/>
          <w:color w:val="0070C0"/>
          <w:sz w:val="21"/>
          <w:szCs w:val="21"/>
        </w:rPr>
        <w:t>5</w:t>
      </w:r>
      <w:r w:rsidR="006D5C0C" w:rsidRPr="009B0DEF">
        <w:rPr>
          <w:rFonts w:ascii="Verdana" w:hAnsi="Verdana" w:cs="Arial"/>
          <w:b/>
          <w:bCs/>
          <w:iCs/>
          <w:color w:val="0070C0"/>
          <w:sz w:val="21"/>
          <w:szCs w:val="21"/>
        </w:rPr>
        <w:t>.8.</w:t>
      </w:r>
      <w:r w:rsidR="006D5C0C" w:rsidRPr="009B0DEF">
        <w:rPr>
          <w:rFonts w:ascii="Verdana" w:hAnsi="Verdana" w:cs="Arial"/>
          <w:bCs/>
          <w:iCs/>
          <w:color w:val="0070C0"/>
          <w:sz w:val="21"/>
          <w:szCs w:val="21"/>
        </w:rPr>
        <w:t xml:space="preserve">Caso a empresa esteja em débito ou apresente </w:t>
      </w:r>
      <w:r w:rsidR="006D5C0C" w:rsidRPr="00A127F4">
        <w:rPr>
          <w:rFonts w:ascii="Verdana" w:hAnsi="Verdana" w:cs="Arial"/>
          <w:bCs/>
          <w:iCs/>
          <w:color w:val="0070C0"/>
          <w:sz w:val="21"/>
          <w:szCs w:val="21"/>
        </w:rPr>
        <w:t xml:space="preserve">alguma irregularidade cadastral junto ao Fundo de Garantia por Tempo de Serviço (FGTS), </w:t>
      </w:r>
      <w:r w:rsidR="006D5C0C" w:rsidRPr="00A127F4">
        <w:rPr>
          <w:rFonts w:ascii="Verdana" w:hAnsi="Verdana" w:cs="Arial"/>
          <w:bCs/>
          <w:color w:val="0070C0"/>
        </w:rPr>
        <w:t>Débitos Relativos a Tributos Federais e a Dívida Ativa da União</w:t>
      </w:r>
      <w:r w:rsidR="006D5C0C" w:rsidRPr="00A127F4">
        <w:rPr>
          <w:rFonts w:ascii="Verdana" w:hAnsi="Verdana" w:cs="Arial"/>
          <w:bCs/>
          <w:iCs/>
          <w:color w:val="0070C0"/>
          <w:sz w:val="21"/>
          <w:szCs w:val="21"/>
        </w:rPr>
        <w:t xml:space="preserve"> e Débitos trabalhistas, os respectivos empenhos referentes às ordens de compra, or</w:t>
      </w:r>
      <w:r w:rsidR="006D5C0C" w:rsidRPr="009B0DEF">
        <w:rPr>
          <w:rFonts w:ascii="Verdana" w:hAnsi="Verdana" w:cs="Arial"/>
          <w:bCs/>
          <w:iCs/>
          <w:color w:val="0070C0"/>
          <w:sz w:val="21"/>
          <w:szCs w:val="21"/>
        </w:rPr>
        <w:t>dens de fornecimento ou outros instrumentos equivalentes em nome do licitante não poderão ser liberados, e por consequência estes não terão validade nem eficácia. Tais débitos também impedirão eventuais pagamentos, os quais ficarão retidos, até regularização.</w:t>
      </w:r>
    </w:p>
    <w:p w:rsidR="006D5C0C" w:rsidRPr="009B0DEF" w:rsidRDefault="00930569" w:rsidP="006D5C0C">
      <w:pPr>
        <w:widowControl w:val="0"/>
        <w:spacing w:line="360" w:lineRule="auto"/>
        <w:jc w:val="both"/>
        <w:rPr>
          <w:rFonts w:ascii="Verdana" w:hAnsi="Verdana" w:cs="Arial"/>
          <w:color w:val="0070C0"/>
          <w:sz w:val="21"/>
          <w:szCs w:val="21"/>
        </w:rPr>
      </w:pPr>
      <w:r>
        <w:rPr>
          <w:rFonts w:ascii="Verdana" w:hAnsi="Verdana" w:cs="Arial"/>
          <w:b/>
          <w:color w:val="0070C0"/>
          <w:sz w:val="21"/>
          <w:szCs w:val="21"/>
        </w:rPr>
        <w:t>5</w:t>
      </w:r>
      <w:r w:rsidR="006D5C0C" w:rsidRPr="009B0DEF">
        <w:rPr>
          <w:rFonts w:ascii="Verdana" w:hAnsi="Verdana" w:cs="Arial"/>
          <w:b/>
          <w:color w:val="0070C0"/>
          <w:sz w:val="21"/>
          <w:szCs w:val="21"/>
        </w:rPr>
        <w:t>.9.</w:t>
      </w:r>
      <w:r w:rsidR="006D5C0C" w:rsidRPr="009B0DEF">
        <w:rPr>
          <w:rFonts w:ascii="Verdana" w:hAnsi="Verdana" w:cs="Arial"/>
          <w:color w:val="0070C0"/>
          <w:sz w:val="21"/>
          <w:szCs w:val="21"/>
        </w:rPr>
        <w:t>Somente serão pagos os valores relativos aos produtos efetivamente entregues, conforme necessidade da Administração, sendo que esta não estará obrigada a adquirir a quantidade total dos produtos constantes no anexo I.</w:t>
      </w:r>
    </w:p>
    <w:p w:rsidR="006D5C0C" w:rsidRPr="009B0DEF" w:rsidRDefault="00930569" w:rsidP="006D5C0C">
      <w:pPr>
        <w:widowControl w:val="0"/>
        <w:spacing w:line="360" w:lineRule="auto"/>
        <w:contextualSpacing/>
        <w:jc w:val="both"/>
        <w:rPr>
          <w:rFonts w:ascii="Verdana" w:hAnsi="Verdana" w:cs="Arial"/>
          <w:color w:val="0070C0"/>
          <w:sz w:val="21"/>
          <w:szCs w:val="21"/>
        </w:rPr>
      </w:pPr>
      <w:r>
        <w:rPr>
          <w:rFonts w:ascii="Verdana" w:hAnsi="Verdana" w:cs="Arial"/>
          <w:b/>
          <w:color w:val="0070C0"/>
          <w:sz w:val="21"/>
          <w:szCs w:val="21"/>
        </w:rPr>
        <w:t>5</w:t>
      </w:r>
      <w:r w:rsidR="006D5C0C" w:rsidRPr="009B0DEF">
        <w:rPr>
          <w:rFonts w:ascii="Verdana" w:hAnsi="Verdana" w:cs="Arial"/>
          <w:b/>
          <w:color w:val="0070C0"/>
          <w:sz w:val="21"/>
          <w:szCs w:val="21"/>
        </w:rPr>
        <w:t>.10.</w:t>
      </w:r>
      <w:r w:rsidR="006D5C0C" w:rsidRPr="009B0DEF">
        <w:rPr>
          <w:rFonts w:ascii="Verdana" w:hAnsi="Verdana" w:cs="Arial"/>
          <w:color w:val="0070C0"/>
          <w:sz w:val="21"/>
          <w:szCs w:val="21"/>
        </w:rPr>
        <w:t>O pagamento será depositado diretamente na conta bancária da CONTRATADA conforme dados fornecidos pela contratada.</w:t>
      </w:r>
    </w:p>
    <w:p w:rsidR="001E0FCA" w:rsidRPr="00B7470C" w:rsidRDefault="00930569" w:rsidP="006D5C0C">
      <w:pPr>
        <w:pStyle w:val="Ttulo"/>
        <w:spacing w:line="360" w:lineRule="auto"/>
        <w:jc w:val="both"/>
        <w:rPr>
          <w:rFonts w:ascii="Verdana" w:hAnsi="Verdana" w:cs="Arial"/>
          <w:b w:val="0"/>
          <w:sz w:val="22"/>
          <w:szCs w:val="22"/>
        </w:rPr>
      </w:pPr>
      <w:r>
        <w:rPr>
          <w:rFonts w:ascii="Verdana" w:hAnsi="Verdana" w:cs="Arial"/>
          <w:color w:val="0070C0"/>
          <w:sz w:val="21"/>
          <w:szCs w:val="21"/>
        </w:rPr>
        <w:t>5</w:t>
      </w:r>
      <w:r w:rsidR="006D5C0C" w:rsidRPr="002569E8">
        <w:rPr>
          <w:rFonts w:ascii="Verdana" w:hAnsi="Verdana" w:cs="Arial"/>
          <w:color w:val="0070C0"/>
          <w:sz w:val="21"/>
          <w:szCs w:val="21"/>
        </w:rPr>
        <w:t>.11.</w:t>
      </w:r>
      <w:r w:rsidR="006D5C0C" w:rsidRPr="00A127F4">
        <w:rPr>
          <w:rFonts w:ascii="Verdana" w:hAnsi="Verdana" w:cs="Arial"/>
          <w:b w:val="0"/>
          <w:color w:val="0070C0"/>
          <w:sz w:val="20"/>
        </w:rPr>
        <w:t>Não poderá ser cobrado qualquer tipo de despesa senão única e exclusivamente o valor dos itens contratados.</w:t>
      </w:r>
    </w:p>
    <w:p w:rsidR="001E0FCA" w:rsidRPr="00B7470C" w:rsidRDefault="00A36D91" w:rsidP="00617B35">
      <w:pPr>
        <w:pStyle w:val="Ttulo"/>
        <w:spacing w:line="360" w:lineRule="auto"/>
        <w:jc w:val="both"/>
        <w:rPr>
          <w:rFonts w:ascii="Verdana" w:hAnsi="Verdana" w:cs="Arial"/>
          <w:b w:val="0"/>
          <w:sz w:val="22"/>
          <w:szCs w:val="22"/>
        </w:rPr>
      </w:pPr>
      <w:r>
        <w:rPr>
          <w:rFonts w:ascii="Verdana" w:hAnsi="Verdana" w:cs="Arial"/>
          <w:sz w:val="22"/>
          <w:szCs w:val="22"/>
        </w:rPr>
        <w:t xml:space="preserve">5.12. </w:t>
      </w:r>
      <w:r w:rsidR="001E0FCA" w:rsidRPr="00B7470C">
        <w:rPr>
          <w:rFonts w:ascii="Verdana" w:hAnsi="Verdana" w:cs="Arial"/>
          <w:sz w:val="22"/>
          <w:szCs w:val="22"/>
        </w:rPr>
        <w:t xml:space="preserve"> </w:t>
      </w:r>
      <w:r w:rsidR="001E0FCA" w:rsidRPr="00D841B3">
        <w:rPr>
          <w:rFonts w:ascii="Verdana" w:hAnsi="Verdana" w:cs="Arial"/>
          <w:sz w:val="22"/>
          <w:szCs w:val="22"/>
        </w:rPr>
        <w:t>CRITÉRIOS PARA EMISSÃO DA NOTA FISCAL</w:t>
      </w:r>
      <w:r w:rsidR="00D841B3">
        <w:rPr>
          <w:rFonts w:ascii="Verdana" w:hAnsi="Verdana" w:cs="Arial"/>
          <w:sz w:val="22"/>
          <w:szCs w:val="22"/>
        </w:rPr>
        <w:t>:</w:t>
      </w:r>
    </w:p>
    <w:p w:rsidR="001E0FCA" w:rsidRPr="00B7470C" w:rsidRDefault="005A59F4" w:rsidP="00617B35">
      <w:pPr>
        <w:pStyle w:val="Ttulo"/>
        <w:spacing w:line="360" w:lineRule="auto"/>
        <w:jc w:val="both"/>
        <w:rPr>
          <w:rFonts w:ascii="Verdana" w:hAnsi="Verdana" w:cs="Arial"/>
          <w:b w:val="0"/>
          <w:sz w:val="22"/>
          <w:szCs w:val="22"/>
        </w:rPr>
      </w:pPr>
      <w:r w:rsidRPr="00B7470C">
        <w:rPr>
          <w:rFonts w:ascii="Verdana" w:hAnsi="Verdana" w:cs="Arial"/>
          <w:sz w:val="22"/>
          <w:szCs w:val="22"/>
        </w:rPr>
        <w:t>5.</w:t>
      </w:r>
      <w:r w:rsidR="00A36D91">
        <w:rPr>
          <w:rFonts w:ascii="Verdana" w:hAnsi="Verdana" w:cs="Arial"/>
          <w:sz w:val="22"/>
          <w:szCs w:val="22"/>
        </w:rPr>
        <w:t>12</w:t>
      </w:r>
      <w:r w:rsidRPr="00B7470C">
        <w:rPr>
          <w:rFonts w:ascii="Verdana" w:hAnsi="Verdana" w:cs="Arial"/>
          <w:sz w:val="22"/>
          <w:szCs w:val="22"/>
        </w:rPr>
        <w:t>.</w:t>
      </w:r>
      <w:r w:rsidR="00E32CCD" w:rsidRPr="00B7470C">
        <w:rPr>
          <w:rFonts w:ascii="Verdana" w:hAnsi="Verdana" w:cs="Arial"/>
          <w:sz w:val="22"/>
          <w:szCs w:val="22"/>
        </w:rPr>
        <w:t>1</w:t>
      </w:r>
      <w:r w:rsidRPr="00B7470C">
        <w:rPr>
          <w:rFonts w:ascii="Verdana" w:hAnsi="Verdana" w:cs="Arial"/>
          <w:sz w:val="22"/>
          <w:szCs w:val="22"/>
        </w:rPr>
        <w:t>.</w:t>
      </w:r>
      <w:r w:rsidRPr="00B7470C">
        <w:rPr>
          <w:rFonts w:ascii="Verdana" w:hAnsi="Verdana" w:cs="Arial"/>
          <w:b w:val="0"/>
          <w:sz w:val="22"/>
          <w:szCs w:val="22"/>
        </w:rPr>
        <w:t xml:space="preserve"> O</w:t>
      </w:r>
      <w:r w:rsidR="001E0FCA" w:rsidRPr="00B7470C">
        <w:rPr>
          <w:rFonts w:ascii="Verdana" w:hAnsi="Verdana" w:cs="Arial"/>
          <w:b w:val="0"/>
          <w:sz w:val="22"/>
          <w:szCs w:val="22"/>
        </w:rPr>
        <w:t xml:space="preserve"> faturamento deverá ser feito através de nota fiscal eletrônica da empres</w:t>
      </w:r>
      <w:r w:rsidRPr="00B7470C">
        <w:rPr>
          <w:rFonts w:ascii="Verdana" w:hAnsi="Verdana" w:cs="Arial"/>
          <w:b w:val="0"/>
          <w:sz w:val="22"/>
          <w:szCs w:val="22"/>
        </w:rPr>
        <w:t>a</w:t>
      </w:r>
      <w:r w:rsidR="001E0FCA" w:rsidRPr="00B7470C">
        <w:rPr>
          <w:rFonts w:ascii="Verdana" w:hAnsi="Verdana" w:cs="Arial"/>
          <w:b w:val="0"/>
          <w:sz w:val="22"/>
          <w:szCs w:val="22"/>
        </w:rPr>
        <w:t xml:space="preserve"> que participou da licitação emitidas ao: CONSÓRCIO INTERMUNICIPAL DE SAÚDE – CONIMS. CNPJ: 00.136.858/0001-88 – Rua Afonso Pena, nº 1902, Bairro Anchieta, Pato Branco/PR. CEP: 85.501-530.</w:t>
      </w:r>
    </w:p>
    <w:p w:rsidR="001E0FCA" w:rsidRPr="00B7470C" w:rsidRDefault="001E0FCA" w:rsidP="00617B35">
      <w:pPr>
        <w:pStyle w:val="Ttulo"/>
        <w:spacing w:line="360" w:lineRule="auto"/>
        <w:jc w:val="both"/>
        <w:rPr>
          <w:rFonts w:ascii="Verdana" w:hAnsi="Verdana" w:cs="Arial"/>
          <w:b w:val="0"/>
          <w:sz w:val="22"/>
          <w:szCs w:val="22"/>
        </w:rPr>
      </w:pPr>
      <w:r w:rsidRPr="00B7470C">
        <w:rPr>
          <w:rFonts w:ascii="Verdana" w:hAnsi="Verdana" w:cs="Arial"/>
          <w:sz w:val="22"/>
          <w:szCs w:val="22"/>
        </w:rPr>
        <w:t>5.</w:t>
      </w:r>
      <w:r w:rsidR="00A36D91">
        <w:rPr>
          <w:rFonts w:ascii="Verdana" w:hAnsi="Verdana" w:cs="Arial"/>
          <w:sz w:val="22"/>
          <w:szCs w:val="22"/>
        </w:rPr>
        <w:t>12</w:t>
      </w:r>
      <w:r w:rsidRPr="00B7470C">
        <w:rPr>
          <w:rFonts w:ascii="Verdana" w:hAnsi="Verdana" w:cs="Arial"/>
          <w:sz w:val="22"/>
          <w:szCs w:val="22"/>
        </w:rPr>
        <w:t>.</w:t>
      </w:r>
      <w:r w:rsidR="00E32CCD" w:rsidRPr="00B7470C">
        <w:rPr>
          <w:rFonts w:ascii="Verdana" w:hAnsi="Verdana" w:cs="Arial"/>
          <w:sz w:val="22"/>
          <w:szCs w:val="22"/>
        </w:rPr>
        <w:t>2</w:t>
      </w:r>
      <w:r w:rsidRPr="00B7470C">
        <w:rPr>
          <w:rFonts w:ascii="Verdana" w:hAnsi="Verdana" w:cs="Arial"/>
          <w:sz w:val="22"/>
          <w:szCs w:val="22"/>
        </w:rPr>
        <w:t>.</w:t>
      </w:r>
      <w:r w:rsidRPr="00B7470C">
        <w:rPr>
          <w:rFonts w:ascii="Verdana" w:hAnsi="Verdana" w:cs="Arial"/>
          <w:b w:val="0"/>
          <w:sz w:val="22"/>
          <w:szCs w:val="22"/>
        </w:rPr>
        <w:t xml:space="preserve"> </w:t>
      </w:r>
      <w:r w:rsidRPr="00D841B3">
        <w:rPr>
          <w:rFonts w:ascii="Verdana" w:hAnsi="Verdana" w:cs="Arial"/>
          <w:b w:val="0"/>
          <w:sz w:val="22"/>
          <w:szCs w:val="22"/>
          <w:u w:val="single"/>
        </w:rPr>
        <w:t>No corpo</w:t>
      </w:r>
      <w:r w:rsidR="005A59F4" w:rsidRPr="00D841B3">
        <w:rPr>
          <w:rFonts w:ascii="Verdana" w:hAnsi="Verdana" w:cs="Arial"/>
          <w:b w:val="0"/>
          <w:sz w:val="22"/>
          <w:szCs w:val="22"/>
          <w:u w:val="single"/>
        </w:rPr>
        <w:t xml:space="preserve"> </w:t>
      </w:r>
      <w:r w:rsidRPr="00D841B3">
        <w:rPr>
          <w:rFonts w:ascii="Verdana" w:hAnsi="Verdana" w:cs="Arial"/>
          <w:b w:val="0"/>
          <w:sz w:val="22"/>
          <w:szCs w:val="22"/>
          <w:u w:val="single"/>
        </w:rPr>
        <w:t>da Nota Fiscal deverá conter:</w:t>
      </w:r>
    </w:p>
    <w:p w:rsidR="001E0FCA" w:rsidRPr="00B7470C" w:rsidRDefault="001E0FCA" w:rsidP="00FB6B12">
      <w:pPr>
        <w:pStyle w:val="Ttulo"/>
        <w:spacing w:line="360" w:lineRule="auto"/>
        <w:jc w:val="both"/>
        <w:rPr>
          <w:rFonts w:ascii="Verdana" w:hAnsi="Verdana" w:cs="Arial"/>
          <w:b w:val="0"/>
          <w:sz w:val="22"/>
          <w:szCs w:val="22"/>
        </w:rPr>
      </w:pPr>
      <w:r w:rsidRPr="00B7470C">
        <w:rPr>
          <w:rFonts w:ascii="Verdana" w:hAnsi="Verdana" w:cs="Arial"/>
          <w:b w:val="0"/>
          <w:sz w:val="22"/>
          <w:szCs w:val="22"/>
        </w:rPr>
        <w:t>a) a modalidade e o número da licitação;</w:t>
      </w:r>
    </w:p>
    <w:p w:rsidR="001E0FCA" w:rsidRPr="00B7470C" w:rsidRDefault="001E0FCA" w:rsidP="00FB6B12">
      <w:pPr>
        <w:pStyle w:val="Ttulo"/>
        <w:spacing w:line="360" w:lineRule="auto"/>
        <w:jc w:val="both"/>
        <w:rPr>
          <w:rFonts w:ascii="Verdana" w:hAnsi="Verdana" w:cs="Arial"/>
          <w:b w:val="0"/>
          <w:sz w:val="22"/>
          <w:szCs w:val="22"/>
        </w:rPr>
      </w:pPr>
      <w:r w:rsidRPr="00B7470C">
        <w:rPr>
          <w:rFonts w:ascii="Verdana" w:hAnsi="Verdana" w:cs="Arial"/>
          <w:b w:val="0"/>
          <w:sz w:val="22"/>
          <w:szCs w:val="22"/>
        </w:rPr>
        <w:t>b) o número da Ata, número da Autorização de Fornecimento;</w:t>
      </w:r>
    </w:p>
    <w:p w:rsidR="00912EBC" w:rsidRPr="00B7470C" w:rsidRDefault="001E0FCA" w:rsidP="00FB6B12">
      <w:pPr>
        <w:pStyle w:val="Ttulo"/>
        <w:spacing w:line="360" w:lineRule="auto"/>
        <w:jc w:val="both"/>
        <w:rPr>
          <w:rFonts w:ascii="Verdana" w:hAnsi="Verdana" w:cs="Arial"/>
          <w:b w:val="0"/>
          <w:sz w:val="22"/>
          <w:szCs w:val="22"/>
        </w:rPr>
      </w:pPr>
      <w:r w:rsidRPr="00B7470C">
        <w:rPr>
          <w:rFonts w:ascii="Verdana" w:hAnsi="Verdana" w:cs="Arial"/>
          <w:b w:val="0"/>
          <w:sz w:val="22"/>
          <w:szCs w:val="22"/>
        </w:rPr>
        <w:t xml:space="preserve">c) </w:t>
      </w:r>
      <w:r w:rsidR="00912EBC" w:rsidRPr="00B7470C">
        <w:rPr>
          <w:rFonts w:ascii="Verdana" w:hAnsi="Verdana" w:cs="Arial"/>
          <w:b w:val="0"/>
          <w:sz w:val="22"/>
          <w:szCs w:val="22"/>
        </w:rPr>
        <w:t xml:space="preserve">o número do </w:t>
      </w:r>
      <w:proofErr w:type="spellStart"/>
      <w:r w:rsidR="00912EBC" w:rsidRPr="00B7470C">
        <w:rPr>
          <w:rFonts w:ascii="Verdana" w:hAnsi="Verdana" w:cs="Arial"/>
          <w:b w:val="0"/>
          <w:sz w:val="22"/>
          <w:szCs w:val="22"/>
        </w:rPr>
        <w:t>ítem</w:t>
      </w:r>
      <w:proofErr w:type="spellEnd"/>
      <w:r w:rsidR="00912EBC" w:rsidRPr="00B7470C">
        <w:rPr>
          <w:rFonts w:ascii="Verdana" w:hAnsi="Verdana" w:cs="Arial"/>
          <w:b w:val="0"/>
          <w:sz w:val="22"/>
          <w:szCs w:val="22"/>
        </w:rPr>
        <w:t xml:space="preserve"> e a descrição do medicamento, (a descrição do produto na Nota Fiscal, deverá obrigatoriamente ser procedida da descrição constante na Ata de Registo de Preços);</w:t>
      </w:r>
    </w:p>
    <w:p w:rsidR="00912EBC" w:rsidRPr="00B7470C" w:rsidRDefault="00912EBC" w:rsidP="00FB6B12">
      <w:pPr>
        <w:pStyle w:val="Ttulo"/>
        <w:spacing w:line="360" w:lineRule="auto"/>
        <w:jc w:val="both"/>
        <w:rPr>
          <w:rFonts w:ascii="Verdana" w:hAnsi="Verdana" w:cs="Arial"/>
          <w:b w:val="0"/>
          <w:sz w:val="22"/>
          <w:szCs w:val="22"/>
        </w:rPr>
      </w:pPr>
      <w:r w:rsidRPr="00B7470C">
        <w:rPr>
          <w:rFonts w:ascii="Verdana" w:hAnsi="Verdana" w:cs="Arial"/>
          <w:b w:val="0"/>
          <w:sz w:val="22"/>
          <w:szCs w:val="22"/>
        </w:rPr>
        <w:t>d) valor unitário do item (conforme o constante na Ata de Registro de Preços), forma de apresentação e valor total;</w:t>
      </w:r>
    </w:p>
    <w:p w:rsidR="00912EBC" w:rsidRPr="00B7470C" w:rsidRDefault="00912EBC" w:rsidP="00FB6B12">
      <w:pPr>
        <w:pStyle w:val="Ttulo"/>
        <w:spacing w:line="360" w:lineRule="auto"/>
        <w:jc w:val="both"/>
        <w:rPr>
          <w:rFonts w:ascii="Verdana" w:hAnsi="Verdana" w:cs="Arial"/>
          <w:b w:val="0"/>
          <w:sz w:val="22"/>
          <w:szCs w:val="22"/>
        </w:rPr>
      </w:pPr>
      <w:r w:rsidRPr="00B7470C">
        <w:rPr>
          <w:rFonts w:ascii="Verdana" w:hAnsi="Verdana" w:cs="Arial"/>
          <w:b w:val="0"/>
          <w:sz w:val="22"/>
          <w:szCs w:val="22"/>
        </w:rPr>
        <w:t>e) o banco, número da agencia e número da conta corrente (pessoa jurídica) da contratada.</w:t>
      </w:r>
    </w:p>
    <w:p w:rsidR="00A30DB5" w:rsidRPr="00B7470C" w:rsidRDefault="00A30DB5" w:rsidP="00FB6B12">
      <w:pPr>
        <w:pStyle w:val="Ttulo"/>
        <w:spacing w:line="360" w:lineRule="auto"/>
        <w:jc w:val="both"/>
        <w:rPr>
          <w:rFonts w:ascii="Verdana" w:hAnsi="Verdana" w:cs="Arial"/>
          <w:b w:val="0"/>
          <w:sz w:val="22"/>
          <w:szCs w:val="22"/>
        </w:rPr>
      </w:pPr>
      <w:r w:rsidRPr="00B7470C">
        <w:rPr>
          <w:rFonts w:ascii="Verdana" w:hAnsi="Verdana" w:cs="Arial"/>
          <w:sz w:val="22"/>
          <w:szCs w:val="22"/>
        </w:rPr>
        <w:t>5.</w:t>
      </w:r>
      <w:r w:rsidR="00A36D91">
        <w:rPr>
          <w:rFonts w:ascii="Verdana" w:hAnsi="Verdana" w:cs="Arial"/>
          <w:sz w:val="22"/>
          <w:szCs w:val="22"/>
        </w:rPr>
        <w:t>12</w:t>
      </w:r>
      <w:r w:rsidRPr="00B7470C">
        <w:rPr>
          <w:rFonts w:ascii="Verdana" w:hAnsi="Verdana" w:cs="Arial"/>
          <w:sz w:val="22"/>
          <w:szCs w:val="22"/>
        </w:rPr>
        <w:t>.</w:t>
      </w:r>
      <w:r w:rsidR="00E32CCD" w:rsidRPr="00B7470C">
        <w:rPr>
          <w:rFonts w:ascii="Verdana" w:hAnsi="Verdana" w:cs="Arial"/>
          <w:sz w:val="22"/>
          <w:szCs w:val="22"/>
        </w:rPr>
        <w:t>3</w:t>
      </w:r>
      <w:r w:rsidRPr="00B7470C">
        <w:rPr>
          <w:rFonts w:ascii="Verdana" w:hAnsi="Verdana" w:cs="Arial"/>
          <w:sz w:val="22"/>
          <w:szCs w:val="22"/>
        </w:rPr>
        <w:t>.</w:t>
      </w:r>
      <w:r w:rsidR="00617B35">
        <w:rPr>
          <w:rFonts w:ascii="Verdana" w:hAnsi="Verdana" w:cs="Arial"/>
          <w:sz w:val="22"/>
          <w:szCs w:val="22"/>
        </w:rPr>
        <w:t xml:space="preserve"> </w:t>
      </w:r>
      <w:r w:rsidRPr="00B7470C">
        <w:rPr>
          <w:rFonts w:ascii="Verdana" w:hAnsi="Verdana" w:cs="Arial"/>
          <w:b w:val="0"/>
          <w:sz w:val="22"/>
          <w:szCs w:val="22"/>
        </w:rPr>
        <w:t xml:space="preserve">As notas Fiscais, após aceitas e atestadas pelo </w:t>
      </w:r>
      <w:proofErr w:type="spellStart"/>
      <w:r w:rsidRPr="00B7470C">
        <w:rPr>
          <w:rFonts w:ascii="Verdana" w:hAnsi="Verdana" w:cs="Arial"/>
          <w:b w:val="0"/>
          <w:sz w:val="22"/>
          <w:szCs w:val="22"/>
        </w:rPr>
        <w:t>Conims</w:t>
      </w:r>
      <w:proofErr w:type="spellEnd"/>
      <w:r w:rsidRPr="00B7470C">
        <w:rPr>
          <w:rFonts w:ascii="Verdana" w:hAnsi="Verdana" w:cs="Arial"/>
          <w:b w:val="0"/>
          <w:sz w:val="22"/>
          <w:szCs w:val="22"/>
        </w:rPr>
        <w:t xml:space="preserve">, serão encaminhadas ao Setor de Contabilidade para providências quanto ao pagamento, o qual se dará através de </w:t>
      </w:r>
      <w:r w:rsidR="00330F08" w:rsidRPr="00B7470C">
        <w:rPr>
          <w:rFonts w:ascii="Verdana" w:hAnsi="Verdana" w:cs="Arial"/>
          <w:b w:val="0"/>
          <w:sz w:val="22"/>
          <w:szCs w:val="22"/>
        </w:rPr>
        <w:t>ordem bancária e/ou transferência em conta corrente de titularidade da Pessoa Jurídica contratada</w:t>
      </w:r>
      <w:r w:rsidRPr="00B7470C">
        <w:rPr>
          <w:rFonts w:ascii="Verdana" w:hAnsi="Verdana" w:cs="Arial"/>
          <w:b w:val="0"/>
          <w:sz w:val="22"/>
          <w:szCs w:val="22"/>
        </w:rPr>
        <w:t>.</w:t>
      </w:r>
    </w:p>
    <w:p w:rsidR="00A30DB5" w:rsidRPr="00B7470C" w:rsidRDefault="00A30DB5" w:rsidP="00FB6B12">
      <w:pPr>
        <w:pStyle w:val="Ttulo"/>
        <w:spacing w:line="360" w:lineRule="auto"/>
        <w:jc w:val="both"/>
        <w:rPr>
          <w:rFonts w:ascii="Verdana" w:hAnsi="Verdana" w:cs="Arial"/>
          <w:b w:val="0"/>
          <w:sz w:val="22"/>
          <w:szCs w:val="22"/>
        </w:rPr>
      </w:pPr>
      <w:r w:rsidRPr="00B7470C">
        <w:rPr>
          <w:rFonts w:ascii="Verdana" w:hAnsi="Verdana" w:cs="Arial"/>
          <w:sz w:val="22"/>
          <w:szCs w:val="22"/>
        </w:rPr>
        <w:t>5.</w:t>
      </w:r>
      <w:r w:rsidR="00A36D91">
        <w:rPr>
          <w:rFonts w:ascii="Verdana" w:hAnsi="Verdana" w:cs="Arial"/>
          <w:sz w:val="22"/>
          <w:szCs w:val="22"/>
        </w:rPr>
        <w:t>12.</w:t>
      </w:r>
      <w:r w:rsidRPr="00B7470C">
        <w:rPr>
          <w:rFonts w:ascii="Verdana" w:hAnsi="Verdana" w:cs="Arial"/>
          <w:sz w:val="22"/>
          <w:szCs w:val="22"/>
        </w:rPr>
        <w:t xml:space="preserve">4. </w:t>
      </w:r>
      <w:r w:rsidRPr="00B7470C">
        <w:rPr>
          <w:rFonts w:ascii="Verdana" w:hAnsi="Verdana" w:cs="Arial"/>
          <w:b w:val="0"/>
          <w:sz w:val="22"/>
          <w:szCs w:val="22"/>
        </w:rPr>
        <w:t>As Notas Fiscais que apresentarem incorreções serão desenvolvidas e seu vencimento ocorrerá 15 (quinze) dias após a data da sua reapresentação.</w:t>
      </w:r>
    </w:p>
    <w:p w:rsidR="00A30DB5" w:rsidRPr="00B7470C" w:rsidRDefault="00A30DB5" w:rsidP="00FB6B12">
      <w:pPr>
        <w:pStyle w:val="Ttulo"/>
        <w:spacing w:line="360" w:lineRule="auto"/>
        <w:jc w:val="both"/>
        <w:rPr>
          <w:rFonts w:ascii="Verdana" w:hAnsi="Verdana" w:cs="Arial"/>
          <w:b w:val="0"/>
          <w:sz w:val="22"/>
          <w:szCs w:val="22"/>
        </w:rPr>
      </w:pPr>
      <w:r w:rsidRPr="00B7470C">
        <w:rPr>
          <w:rFonts w:ascii="Verdana" w:hAnsi="Verdana" w:cs="Arial"/>
          <w:sz w:val="22"/>
          <w:szCs w:val="22"/>
        </w:rPr>
        <w:t>5.</w:t>
      </w:r>
      <w:r w:rsidR="00A36D91">
        <w:rPr>
          <w:rFonts w:ascii="Verdana" w:hAnsi="Verdana" w:cs="Arial"/>
          <w:sz w:val="22"/>
          <w:szCs w:val="22"/>
        </w:rPr>
        <w:t>12.</w:t>
      </w:r>
      <w:r w:rsidRPr="00B7470C">
        <w:rPr>
          <w:rFonts w:ascii="Verdana" w:hAnsi="Verdana" w:cs="Arial"/>
          <w:sz w:val="22"/>
          <w:szCs w:val="22"/>
        </w:rPr>
        <w:t xml:space="preserve">5. </w:t>
      </w:r>
      <w:r w:rsidRPr="00B7470C">
        <w:rPr>
          <w:rFonts w:ascii="Verdana" w:hAnsi="Verdana" w:cs="Arial"/>
          <w:b w:val="0"/>
          <w:sz w:val="22"/>
          <w:szCs w:val="22"/>
        </w:rPr>
        <w:t xml:space="preserve">Poderá o </w:t>
      </w:r>
      <w:proofErr w:type="spellStart"/>
      <w:r w:rsidRPr="00B7470C">
        <w:rPr>
          <w:rFonts w:ascii="Verdana" w:hAnsi="Verdana" w:cs="Arial"/>
          <w:b w:val="0"/>
          <w:sz w:val="22"/>
          <w:szCs w:val="22"/>
        </w:rPr>
        <w:t>Conims</w:t>
      </w:r>
      <w:proofErr w:type="spellEnd"/>
      <w:r w:rsidRPr="00B7470C">
        <w:rPr>
          <w:rFonts w:ascii="Verdana" w:hAnsi="Verdana" w:cs="Arial"/>
          <w:b w:val="0"/>
          <w:sz w:val="22"/>
          <w:szCs w:val="22"/>
        </w:rPr>
        <w:t xml:space="preserve"> sustar o pagamento de qualquer fatura no caso de inadimplemento </w:t>
      </w:r>
      <w:r w:rsidR="00F2169C" w:rsidRPr="00B7470C">
        <w:rPr>
          <w:rFonts w:ascii="Verdana" w:hAnsi="Verdana" w:cs="Arial"/>
          <w:b w:val="0"/>
          <w:sz w:val="22"/>
          <w:szCs w:val="22"/>
        </w:rPr>
        <w:t>da Contratada relativamente a execução do contrato, recaindo sobre a mesma as penalidades previstas na lei Federal nº 8.666/93.</w:t>
      </w:r>
    </w:p>
    <w:p w:rsidR="00F2169C" w:rsidRPr="00B7470C" w:rsidRDefault="00F2169C" w:rsidP="00FB6B12">
      <w:pPr>
        <w:pStyle w:val="Ttulo"/>
        <w:spacing w:line="360" w:lineRule="auto"/>
        <w:jc w:val="both"/>
        <w:rPr>
          <w:rFonts w:ascii="Verdana" w:hAnsi="Verdana" w:cs="Arial"/>
          <w:sz w:val="22"/>
          <w:szCs w:val="22"/>
        </w:rPr>
      </w:pPr>
      <w:r w:rsidRPr="00A36D91">
        <w:rPr>
          <w:rFonts w:ascii="Verdana" w:hAnsi="Verdana" w:cs="Arial"/>
          <w:sz w:val="22"/>
          <w:szCs w:val="22"/>
          <w:highlight w:val="yellow"/>
        </w:rPr>
        <w:t>5.</w:t>
      </w:r>
      <w:r w:rsidR="00A36D91" w:rsidRPr="00A36D91">
        <w:rPr>
          <w:rFonts w:ascii="Verdana" w:hAnsi="Verdana" w:cs="Arial"/>
          <w:sz w:val="22"/>
          <w:szCs w:val="22"/>
          <w:highlight w:val="yellow"/>
        </w:rPr>
        <w:t>12.</w:t>
      </w:r>
      <w:r w:rsidR="00A36D91">
        <w:rPr>
          <w:rFonts w:ascii="Verdana" w:hAnsi="Verdana" w:cs="Arial"/>
          <w:sz w:val="22"/>
          <w:szCs w:val="22"/>
          <w:highlight w:val="yellow"/>
        </w:rPr>
        <w:t>6.</w:t>
      </w:r>
      <w:r w:rsidRPr="00A36D91">
        <w:rPr>
          <w:rFonts w:ascii="Verdana" w:hAnsi="Verdana" w:cs="Arial"/>
          <w:sz w:val="22"/>
          <w:szCs w:val="22"/>
          <w:highlight w:val="yellow"/>
        </w:rPr>
        <w:t xml:space="preserve"> Os pagamentos decorrentes do fornecimento do objeto da presente licitação ocorrerão por conta dos recursos da seguinte dotação</w:t>
      </w:r>
      <w:r w:rsidR="005A59F4" w:rsidRPr="00A36D91">
        <w:rPr>
          <w:rFonts w:ascii="Verdana" w:hAnsi="Verdana" w:cs="Arial"/>
          <w:sz w:val="22"/>
          <w:szCs w:val="22"/>
          <w:highlight w:val="yellow"/>
        </w:rPr>
        <w:t xml:space="preserve"> </w:t>
      </w:r>
      <w:r w:rsidRPr="00A36D91">
        <w:rPr>
          <w:rFonts w:ascii="Verdana" w:hAnsi="Verdana" w:cs="Arial"/>
          <w:sz w:val="22"/>
          <w:szCs w:val="22"/>
          <w:highlight w:val="yellow"/>
        </w:rPr>
        <w:t>orçamentária: ***************</w:t>
      </w:r>
    </w:p>
    <w:p w:rsidR="00F2169C" w:rsidRPr="00B7470C" w:rsidRDefault="00E7097A" w:rsidP="00FB6B12">
      <w:pPr>
        <w:pStyle w:val="Ttulo"/>
        <w:spacing w:line="360" w:lineRule="auto"/>
        <w:jc w:val="both"/>
        <w:rPr>
          <w:rFonts w:ascii="Verdana" w:hAnsi="Verdana" w:cs="Arial"/>
          <w:b w:val="0"/>
          <w:sz w:val="22"/>
          <w:szCs w:val="22"/>
        </w:rPr>
      </w:pPr>
      <w:r w:rsidRPr="00B7470C">
        <w:rPr>
          <w:rFonts w:ascii="Verdana" w:hAnsi="Verdana" w:cs="Arial"/>
          <w:sz w:val="22"/>
          <w:szCs w:val="22"/>
        </w:rPr>
        <w:t>5.</w:t>
      </w:r>
      <w:r w:rsidR="00A36D91">
        <w:rPr>
          <w:rFonts w:ascii="Verdana" w:hAnsi="Verdana" w:cs="Arial"/>
          <w:sz w:val="22"/>
          <w:szCs w:val="22"/>
        </w:rPr>
        <w:t>12.</w:t>
      </w:r>
      <w:r w:rsidRPr="00B7470C">
        <w:rPr>
          <w:rFonts w:ascii="Verdana" w:hAnsi="Verdana" w:cs="Arial"/>
          <w:sz w:val="22"/>
          <w:szCs w:val="22"/>
        </w:rPr>
        <w:t xml:space="preserve">7. </w:t>
      </w:r>
      <w:r w:rsidRPr="00B7470C">
        <w:rPr>
          <w:rFonts w:ascii="Verdana" w:hAnsi="Verdana" w:cs="Arial"/>
          <w:b w:val="0"/>
          <w:sz w:val="22"/>
          <w:szCs w:val="22"/>
        </w:rPr>
        <w:t>Em exercícios futuros, correspondentes à vigência do contrato, a despesa ocorrerá</w:t>
      </w:r>
      <w:r w:rsidR="0035310F" w:rsidRPr="00B7470C">
        <w:rPr>
          <w:rFonts w:ascii="Verdana" w:hAnsi="Verdana" w:cs="Arial"/>
          <w:b w:val="0"/>
          <w:sz w:val="22"/>
          <w:szCs w:val="22"/>
        </w:rPr>
        <w:t xml:space="preserve"> por </w:t>
      </w:r>
      <w:r w:rsidRPr="00B7470C">
        <w:rPr>
          <w:rFonts w:ascii="Verdana" w:hAnsi="Verdana" w:cs="Arial"/>
          <w:b w:val="0"/>
          <w:sz w:val="22"/>
          <w:szCs w:val="22"/>
        </w:rPr>
        <w:t xml:space="preserve">conta de dotações </w:t>
      </w:r>
      <w:r w:rsidR="0035310F" w:rsidRPr="00B7470C">
        <w:rPr>
          <w:rFonts w:ascii="Verdana" w:hAnsi="Verdana" w:cs="Arial"/>
          <w:b w:val="0"/>
          <w:sz w:val="22"/>
          <w:szCs w:val="22"/>
        </w:rPr>
        <w:t>próprias para atendimento de despesas da mesma natureza.</w:t>
      </w:r>
    </w:p>
    <w:p w:rsidR="00270C30" w:rsidRPr="00B7470C" w:rsidRDefault="00270C30" w:rsidP="00D25F7B">
      <w:pPr>
        <w:pStyle w:val="Ttulo"/>
        <w:jc w:val="both"/>
        <w:rPr>
          <w:rFonts w:ascii="Verdana" w:hAnsi="Verdana" w:cs="Arial"/>
          <w:b w:val="0"/>
          <w:sz w:val="22"/>
          <w:szCs w:val="22"/>
        </w:rPr>
      </w:pPr>
    </w:p>
    <w:p w:rsidR="00270C30" w:rsidRPr="00B7470C" w:rsidRDefault="000E67E0" w:rsidP="00270C30">
      <w:pPr>
        <w:pStyle w:val="Ttulo"/>
        <w:spacing w:line="360" w:lineRule="auto"/>
        <w:jc w:val="both"/>
        <w:rPr>
          <w:rFonts w:ascii="Verdana" w:hAnsi="Verdana" w:cs="Arial"/>
          <w:sz w:val="22"/>
          <w:szCs w:val="22"/>
        </w:rPr>
      </w:pPr>
      <w:r w:rsidRPr="00B7470C">
        <w:rPr>
          <w:rFonts w:ascii="Verdana" w:hAnsi="Verdana" w:cs="Arial"/>
          <w:sz w:val="22"/>
          <w:szCs w:val="22"/>
        </w:rPr>
        <w:t>CLÁUSULA SEXTA</w:t>
      </w:r>
      <w:r w:rsidR="00270C30" w:rsidRPr="00B7470C">
        <w:rPr>
          <w:rFonts w:ascii="Verdana" w:hAnsi="Verdana" w:cs="Arial"/>
          <w:sz w:val="22"/>
          <w:szCs w:val="22"/>
        </w:rPr>
        <w:t xml:space="preserve"> –ACOMPANHAMENTO DOS PREÇOS</w:t>
      </w:r>
      <w:r w:rsidR="005F54C2">
        <w:rPr>
          <w:rFonts w:ascii="Verdana" w:hAnsi="Verdana" w:cs="Arial"/>
          <w:sz w:val="22"/>
          <w:szCs w:val="22"/>
        </w:rPr>
        <w:t xml:space="preserve"> REGISTRADOS</w:t>
      </w:r>
    </w:p>
    <w:p w:rsidR="00270C30" w:rsidRPr="00B7470C" w:rsidRDefault="000E67E0" w:rsidP="00270C30">
      <w:pPr>
        <w:pStyle w:val="Ttulo"/>
        <w:spacing w:line="360" w:lineRule="auto"/>
        <w:jc w:val="both"/>
        <w:rPr>
          <w:rFonts w:ascii="Verdana" w:hAnsi="Verdana" w:cs="Arial"/>
          <w:b w:val="0"/>
          <w:sz w:val="22"/>
          <w:szCs w:val="22"/>
        </w:rPr>
      </w:pPr>
      <w:r w:rsidRPr="005A5521">
        <w:rPr>
          <w:rFonts w:ascii="Verdana" w:hAnsi="Verdana" w:cs="Arial"/>
          <w:sz w:val="22"/>
          <w:szCs w:val="22"/>
        </w:rPr>
        <w:t>6</w:t>
      </w:r>
      <w:r w:rsidR="00270C30" w:rsidRPr="005A5521">
        <w:rPr>
          <w:rFonts w:ascii="Verdana" w:hAnsi="Verdana" w:cs="Arial"/>
          <w:sz w:val="22"/>
          <w:szCs w:val="22"/>
        </w:rPr>
        <w:t xml:space="preserve">.1. </w:t>
      </w:r>
      <w:r w:rsidR="00270C30" w:rsidRPr="005A5521">
        <w:rPr>
          <w:rFonts w:ascii="Verdana" w:hAnsi="Verdana" w:cs="Arial"/>
          <w:b w:val="0"/>
          <w:sz w:val="22"/>
          <w:szCs w:val="22"/>
        </w:rPr>
        <w:t>O órgão gerenciador realizará publicação trimestral no Diário Oficial do</w:t>
      </w:r>
      <w:r w:rsidR="005A5521">
        <w:rPr>
          <w:rFonts w:ascii="Verdana" w:hAnsi="Verdana" w:cs="Arial"/>
          <w:b w:val="0"/>
          <w:sz w:val="22"/>
          <w:szCs w:val="22"/>
        </w:rPr>
        <w:t xml:space="preserve"> Município de Pato Branco/PR.</w:t>
      </w:r>
    </w:p>
    <w:p w:rsidR="00270C30" w:rsidRPr="00B7470C" w:rsidRDefault="000E67E0" w:rsidP="00270C30">
      <w:pPr>
        <w:pStyle w:val="Ttulo"/>
        <w:spacing w:line="360" w:lineRule="auto"/>
        <w:jc w:val="both"/>
        <w:rPr>
          <w:rFonts w:ascii="Verdana" w:hAnsi="Verdana" w:cs="Arial"/>
          <w:b w:val="0"/>
          <w:sz w:val="22"/>
          <w:szCs w:val="22"/>
        </w:rPr>
      </w:pPr>
      <w:r w:rsidRPr="00B7470C">
        <w:rPr>
          <w:rFonts w:ascii="Verdana" w:hAnsi="Verdana" w:cs="Arial"/>
          <w:sz w:val="22"/>
          <w:szCs w:val="22"/>
        </w:rPr>
        <w:t>6</w:t>
      </w:r>
      <w:r w:rsidR="00270C30" w:rsidRPr="00B7470C">
        <w:rPr>
          <w:rFonts w:ascii="Verdana" w:hAnsi="Verdana" w:cs="Arial"/>
          <w:sz w:val="22"/>
          <w:szCs w:val="22"/>
        </w:rPr>
        <w:t xml:space="preserve">.2. </w:t>
      </w:r>
      <w:r w:rsidR="00270C30" w:rsidRPr="00B7470C">
        <w:rPr>
          <w:rFonts w:ascii="Verdana" w:hAnsi="Verdana" w:cs="Arial"/>
          <w:b w:val="0"/>
          <w:sz w:val="22"/>
          <w:szCs w:val="22"/>
        </w:rPr>
        <w:t xml:space="preserve">Os preços registrados serão confrontados periodicamente, verificando-se a compatibilidade com os praticados no mercado e assim controlados pelo </w:t>
      </w:r>
      <w:proofErr w:type="spellStart"/>
      <w:r w:rsidR="00270C30" w:rsidRPr="00B7470C">
        <w:rPr>
          <w:rFonts w:ascii="Verdana" w:hAnsi="Verdana" w:cs="Arial"/>
          <w:b w:val="0"/>
          <w:sz w:val="22"/>
          <w:szCs w:val="22"/>
        </w:rPr>
        <w:t>Conims</w:t>
      </w:r>
      <w:proofErr w:type="spellEnd"/>
      <w:r w:rsidR="00270C30" w:rsidRPr="00B7470C">
        <w:rPr>
          <w:rFonts w:ascii="Verdana" w:hAnsi="Verdana" w:cs="Arial"/>
          <w:b w:val="0"/>
          <w:sz w:val="22"/>
          <w:szCs w:val="22"/>
        </w:rPr>
        <w:t>.</w:t>
      </w:r>
    </w:p>
    <w:p w:rsidR="00270C30" w:rsidRPr="00B7470C" w:rsidRDefault="000E67E0" w:rsidP="00270C30">
      <w:pPr>
        <w:pStyle w:val="Ttulo"/>
        <w:spacing w:line="360" w:lineRule="auto"/>
        <w:jc w:val="both"/>
        <w:rPr>
          <w:rFonts w:ascii="Verdana" w:hAnsi="Verdana" w:cs="Arial"/>
          <w:b w:val="0"/>
          <w:sz w:val="22"/>
          <w:szCs w:val="22"/>
        </w:rPr>
      </w:pPr>
      <w:r w:rsidRPr="00B7470C">
        <w:rPr>
          <w:rFonts w:ascii="Verdana" w:hAnsi="Verdana" w:cs="Arial"/>
          <w:sz w:val="22"/>
          <w:szCs w:val="22"/>
        </w:rPr>
        <w:t>6</w:t>
      </w:r>
      <w:r w:rsidR="00270C30" w:rsidRPr="00B7470C">
        <w:rPr>
          <w:rFonts w:ascii="Verdana" w:hAnsi="Verdana" w:cs="Arial"/>
          <w:sz w:val="22"/>
          <w:szCs w:val="22"/>
        </w:rPr>
        <w:t>.2.1.</w:t>
      </w:r>
      <w:r w:rsidR="00270C30" w:rsidRPr="00B7470C">
        <w:rPr>
          <w:rFonts w:ascii="Verdana" w:hAnsi="Verdana" w:cs="Arial"/>
          <w:b w:val="0"/>
          <w:sz w:val="22"/>
          <w:szCs w:val="22"/>
        </w:rPr>
        <w:t xml:space="preserve"> O </w:t>
      </w:r>
      <w:proofErr w:type="spellStart"/>
      <w:r w:rsidR="00270C30" w:rsidRPr="00B7470C">
        <w:rPr>
          <w:rFonts w:ascii="Verdana" w:hAnsi="Verdana" w:cs="Arial"/>
          <w:b w:val="0"/>
          <w:sz w:val="22"/>
          <w:szCs w:val="22"/>
        </w:rPr>
        <w:t>Conims</w:t>
      </w:r>
      <w:proofErr w:type="spellEnd"/>
      <w:r w:rsidR="00270C30" w:rsidRPr="00B7470C">
        <w:rPr>
          <w:rFonts w:ascii="Verdana" w:hAnsi="Verdana" w:cs="Arial"/>
          <w:b w:val="0"/>
          <w:sz w:val="22"/>
          <w:szCs w:val="22"/>
        </w:rPr>
        <w:t>, no caso de comprovação dos preços registrados serem maiores que os vigentes no mercado, convocará o (s) signatário (s) da Ata de Registro de Preços para promover a renegociação dos mesmos de forma a torna-los compatíveis co</w:t>
      </w:r>
      <w:r w:rsidR="00D843F5" w:rsidRPr="00B7470C">
        <w:rPr>
          <w:rFonts w:ascii="Verdana" w:hAnsi="Verdana" w:cs="Arial"/>
          <w:b w:val="0"/>
          <w:sz w:val="22"/>
          <w:szCs w:val="22"/>
        </w:rPr>
        <w:t>m os apresentados pelo mercado.</w:t>
      </w:r>
    </w:p>
    <w:p w:rsidR="00D843F5" w:rsidRDefault="000E67E0" w:rsidP="00270C30">
      <w:pPr>
        <w:pStyle w:val="Ttulo"/>
        <w:spacing w:line="360" w:lineRule="auto"/>
        <w:jc w:val="both"/>
        <w:rPr>
          <w:rFonts w:ascii="Verdana" w:hAnsi="Verdana" w:cs="Arial"/>
          <w:b w:val="0"/>
          <w:sz w:val="22"/>
          <w:szCs w:val="22"/>
        </w:rPr>
      </w:pPr>
      <w:r w:rsidRPr="00B7470C">
        <w:rPr>
          <w:rFonts w:ascii="Verdana" w:hAnsi="Verdana" w:cs="Arial"/>
          <w:sz w:val="22"/>
          <w:szCs w:val="22"/>
        </w:rPr>
        <w:t>6</w:t>
      </w:r>
      <w:r w:rsidR="00D843F5" w:rsidRPr="00B7470C">
        <w:rPr>
          <w:rFonts w:ascii="Verdana" w:hAnsi="Verdana" w:cs="Arial"/>
          <w:sz w:val="22"/>
          <w:szCs w:val="22"/>
        </w:rPr>
        <w:t xml:space="preserve">.2.2. </w:t>
      </w:r>
      <w:r w:rsidR="00D843F5" w:rsidRPr="00B7470C">
        <w:rPr>
          <w:rFonts w:ascii="Verdana" w:hAnsi="Verdana" w:cs="Arial"/>
          <w:b w:val="0"/>
          <w:sz w:val="22"/>
          <w:szCs w:val="22"/>
        </w:rPr>
        <w:t>Em caso de recusa do (s) signatário (s)</w:t>
      </w:r>
      <w:r w:rsidR="00AC1FB8" w:rsidRPr="00B7470C">
        <w:rPr>
          <w:rFonts w:ascii="Verdana" w:hAnsi="Verdana" w:cs="Arial"/>
          <w:b w:val="0"/>
          <w:sz w:val="22"/>
          <w:szCs w:val="22"/>
        </w:rPr>
        <w:t xml:space="preserve"> da Ata em aceitar a renegociação, o </w:t>
      </w:r>
      <w:proofErr w:type="spellStart"/>
      <w:r w:rsidR="00AC1FB8" w:rsidRPr="00B7470C">
        <w:rPr>
          <w:rFonts w:ascii="Verdana" w:hAnsi="Verdana" w:cs="Arial"/>
          <w:b w:val="0"/>
          <w:sz w:val="22"/>
          <w:szCs w:val="22"/>
        </w:rPr>
        <w:t>Conims</w:t>
      </w:r>
      <w:proofErr w:type="spellEnd"/>
      <w:r w:rsidR="00AC1FB8" w:rsidRPr="00B7470C">
        <w:rPr>
          <w:rFonts w:ascii="Verdana" w:hAnsi="Verdana" w:cs="Arial"/>
          <w:b w:val="0"/>
          <w:sz w:val="22"/>
          <w:szCs w:val="22"/>
        </w:rPr>
        <w:t xml:space="preserve"> procederá a aquisição do (s) item (</w:t>
      </w:r>
      <w:proofErr w:type="spellStart"/>
      <w:r w:rsidR="00AC1FB8" w:rsidRPr="00B7470C">
        <w:rPr>
          <w:rFonts w:ascii="Verdana" w:hAnsi="Verdana" w:cs="Arial"/>
          <w:b w:val="0"/>
          <w:sz w:val="22"/>
          <w:szCs w:val="22"/>
        </w:rPr>
        <w:t>ns</w:t>
      </w:r>
      <w:proofErr w:type="spellEnd"/>
      <w:r w:rsidR="00AC1FB8" w:rsidRPr="00B7470C">
        <w:rPr>
          <w:rFonts w:ascii="Verdana" w:hAnsi="Verdana" w:cs="Arial"/>
          <w:b w:val="0"/>
          <w:sz w:val="22"/>
          <w:szCs w:val="22"/>
        </w:rPr>
        <w:t>) por outros meios, respeitando o disposto na legislação.</w:t>
      </w:r>
    </w:p>
    <w:p w:rsidR="00A36D91" w:rsidRDefault="00A36D91" w:rsidP="00F844D5">
      <w:pPr>
        <w:spacing w:line="360" w:lineRule="auto"/>
        <w:jc w:val="both"/>
        <w:rPr>
          <w:rFonts w:ascii="Verdana" w:hAnsi="Verdana" w:cs="Arial"/>
          <w:b/>
          <w:color w:val="0070C0"/>
          <w:sz w:val="21"/>
          <w:szCs w:val="21"/>
        </w:rPr>
      </w:pPr>
    </w:p>
    <w:p w:rsidR="00A36D91" w:rsidRDefault="00A36D91" w:rsidP="00F844D5">
      <w:pPr>
        <w:spacing w:line="360" w:lineRule="auto"/>
        <w:jc w:val="both"/>
        <w:rPr>
          <w:rFonts w:ascii="Verdana" w:hAnsi="Verdana" w:cs="Arial"/>
          <w:b/>
          <w:color w:val="0070C0"/>
          <w:sz w:val="21"/>
          <w:szCs w:val="21"/>
        </w:rPr>
      </w:pPr>
    </w:p>
    <w:p w:rsidR="00A36D91" w:rsidRDefault="00A36D91">
      <w:pPr>
        <w:jc w:val="both"/>
        <w:rPr>
          <w:rFonts w:ascii="Verdana" w:hAnsi="Verdana" w:cs="Arial"/>
          <w:b/>
          <w:color w:val="0070C0"/>
          <w:sz w:val="21"/>
          <w:szCs w:val="21"/>
        </w:rPr>
      </w:pPr>
      <w:r>
        <w:rPr>
          <w:rFonts w:ascii="Verdana" w:hAnsi="Verdana" w:cs="Arial"/>
          <w:b/>
          <w:color w:val="0070C0"/>
          <w:sz w:val="21"/>
          <w:szCs w:val="21"/>
        </w:rPr>
        <w:br w:type="page"/>
      </w:r>
    </w:p>
    <w:p w:rsidR="00F844D5" w:rsidRPr="009B0DEF" w:rsidRDefault="00F844D5" w:rsidP="00F844D5">
      <w:pPr>
        <w:spacing w:line="360" w:lineRule="auto"/>
        <w:jc w:val="both"/>
        <w:rPr>
          <w:rFonts w:ascii="Verdana" w:hAnsi="Verdana" w:cs="Arial"/>
          <w:b/>
          <w:color w:val="0070C0"/>
          <w:sz w:val="21"/>
          <w:szCs w:val="21"/>
        </w:rPr>
      </w:pPr>
      <w:r>
        <w:rPr>
          <w:rFonts w:ascii="Verdana" w:hAnsi="Verdana" w:cs="Arial"/>
          <w:b/>
          <w:color w:val="0070C0"/>
          <w:sz w:val="21"/>
          <w:szCs w:val="21"/>
        </w:rPr>
        <w:t xml:space="preserve">CLÁUSULA SÉTIMA - </w:t>
      </w:r>
      <w:r w:rsidRPr="009B0DEF">
        <w:rPr>
          <w:rFonts w:ascii="Verdana" w:hAnsi="Verdana" w:cs="Arial"/>
          <w:b/>
          <w:color w:val="0070C0"/>
          <w:sz w:val="21"/>
          <w:szCs w:val="21"/>
        </w:rPr>
        <w:t>OBRIGAÇÕES DA CONTATADA</w:t>
      </w:r>
    </w:p>
    <w:p w:rsidR="00F844D5" w:rsidRPr="009B0DEF" w:rsidRDefault="00F844D5" w:rsidP="00F844D5">
      <w:pPr>
        <w:spacing w:line="360" w:lineRule="auto"/>
        <w:jc w:val="both"/>
        <w:rPr>
          <w:rFonts w:ascii="Verdana" w:hAnsi="Verdana" w:cs="Arial"/>
          <w:color w:val="0070C0"/>
          <w:sz w:val="21"/>
          <w:szCs w:val="21"/>
        </w:rPr>
      </w:pPr>
      <w:r>
        <w:rPr>
          <w:rFonts w:ascii="Verdana" w:hAnsi="Verdana" w:cs="Arial"/>
          <w:b/>
          <w:color w:val="0070C0"/>
          <w:sz w:val="21"/>
          <w:szCs w:val="21"/>
        </w:rPr>
        <w:t>7</w:t>
      </w:r>
      <w:r w:rsidRPr="009B0DEF">
        <w:rPr>
          <w:rFonts w:ascii="Verdana" w:hAnsi="Verdana" w:cs="Arial"/>
          <w:b/>
          <w:color w:val="0070C0"/>
          <w:sz w:val="21"/>
          <w:szCs w:val="21"/>
        </w:rPr>
        <w:t>.1.</w:t>
      </w:r>
      <w:r w:rsidRPr="009B0DEF">
        <w:rPr>
          <w:rFonts w:ascii="Verdana" w:hAnsi="Verdana" w:cs="Arial"/>
          <w:color w:val="0070C0"/>
          <w:sz w:val="21"/>
          <w:szCs w:val="21"/>
        </w:rPr>
        <w:t>Responsabilizar-se pelo fornecimento dentro dos prazos previstos e padrões de qualidade e quantidades exigidas, inclusive pelas obrigações decorrentes da inobservância da legislação em vigor.</w:t>
      </w:r>
    </w:p>
    <w:p w:rsidR="00F844D5" w:rsidRPr="009B0DEF" w:rsidRDefault="00F844D5" w:rsidP="00F844D5">
      <w:pPr>
        <w:spacing w:line="360" w:lineRule="auto"/>
        <w:jc w:val="both"/>
        <w:rPr>
          <w:rFonts w:ascii="Verdana" w:hAnsi="Verdana" w:cs="Arial"/>
          <w:color w:val="0070C0"/>
          <w:sz w:val="21"/>
          <w:szCs w:val="21"/>
        </w:rPr>
      </w:pPr>
      <w:r>
        <w:rPr>
          <w:rFonts w:ascii="Verdana" w:hAnsi="Verdana" w:cs="Arial"/>
          <w:b/>
          <w:bCs/>
          <w:color w:val="0070C0"/>
          <w:sz w:val="21"/>
          <w:szCs w:val="21"/>
        </w:rPr>
        <w:t>7</w:t>
      </w:r>
      <w:r w:rsidRPr="009B0DEF">
        <w:rPr>
          <w:rFonts w:ascii="Verdana" w:hAnsi="Verdana" w:cs="Arial"/>
          <w:b/>
          <w:bCs/>
          <w:color w:val="0070C0"/>
          <w:sz w:val="21"/>
          <w:szCs w:val="21"/>
        </w:rPr>
        <w:t>.2.</w:t>
      </w:r>
      <w:r w:rsidRPr="009B0DEF">
        <w:rPr>
          <w:rFonts w:ascii="Verdana" w:hAnsi="Verdana" w:cs="Arial"/>
          <w:color w:val="0070C0"/>
          <w:sz w:val="21"/>
          <w:szCs w:val="21"/>
        </w:rPr>
        <w:t>Assumir a responsabilidade pelos encargos trabalhistas, previdenciários, fiscais e comerciais e demais despesas direta ou indireta resultantes da adjudicação desta Licitação.</w:t>
      </w:r>
    </w:p>
    <w:p w:rsidR="00F844D5" w:rsidRPr="009B0DEF" w:rsidRDefault="00F844D5" w:rsidP="00F844D5">
      <w:pPr>
        <w:spacing w:line="360" w:lineRule="auto"/>
        <w:jc w:val="both"/>
        <w:rPr>
          <w:rFonts w:ascii="Verdana" w:hAnsi="Verdana" w:cs="Arial"/>
          <w:color w:val="0070C0"/>
          <w:sz w:val="21"/>
          <w:szCs w:val="21"/>
        </w:rPr>
      </w:pPr>
      <w:r>
        <w:rPr>
          <w:rFonts w:ascii="Verdana" w:hAnsi="Verdana" w:cs="Arial"/>
          <w:b/>
          <w:color w:val="0070C0"/>
          <w:sz w:val="21"/>
          <w:szCs w:val="21"/>
        </w:rPr>
        <w:t>7</w:t>
      </w:r>
      <w:r w:rsidRPr="009B0DEF">
        <w:rPr>
          <w:rFonts w:ascii="Verdana" w:hAnsi="Verdana" w:cs="Arial"/>
          <w:b/>
          <w:color w:val="0070C0"/>
          <w:sz w:val="21"/>
          <w:szCs w:val="21"/>
        </w:rPr>
        <w:t>.3.</w:t>
      </w:r>
      <w:r w:rsidRPr="009B0DEF">
        <w:rPr>
          <w:rFonts w:ascii="Verdana" w:hAnsi="Verdana" w:cs="Arial"/>
          <w:color w:val="0070C0"/>
          <w:sz w:val="21"/>
          <w:szCs w:val="21"/>
        </w:rPr>
        <w:t>Providenciar a imediata correção das divergências apontadas pela LICITADA (CONIMS) quanto ao fornecimento dos produtos.</w:t>
      </w:r>
    </w:p>
    <w:p w:rsidR="00F844D5" w:rsidRPr="009B0DEF" w:rsidRDefault="00F844D5" w:rsidP="00F844D5">
      <w:pPr>
        <w:spacing w:line="360" w:lineRule="auto"/>
        <w:jc w:val="both"/>
        <w:rPr>
          <w:rFonts w:ascii="Verdana" w:hAnsi="Verdana" w:cs="Arial"/>
          <w:color w:val="0070C0"/>
          <w:sz w:val="21"/>
          <w:szCs w:val="21"/>
        </w:rPr>
      </w:pPr>
      <w:r>
        <w:rPr>
          <w:rFonts w:ascii="Verdana" w:hAnsi="Verdana" w:cs="Arial"/>
          <w:b/>
          <w:color w:val="0070C0"/>
          <w:sz w:val="21"/>
          <w:szCs w:val="21"/>
        </w:rPr>
        <w:t>7</w:t>
      </w:r>
      <w:r w:rsidRPr="009B0DEF">
        <w:rPr>
          <w:rFonts w:ascii="Verdana" w:hAnsi="Verdana" w:cs="Arial"/>
          <w:b/>
          <w:color w:val="0070C0"/>
          <w:sz w:val="21"/>
          <w:szCs w:val="21"/>
        </w:rPr>
        <w:t>.4.</w:t>
      </w:r>
      <w:r w:rsidRPr="009B0DEF">
        <w:rPr>
          <w:rFonts w:ascii="Verdana" w:hAnsi="Verdana" w:cs="Arial"/>
          <w:color w:val="0070C0"/>
          <w:sz w:val="21"/>
          <w:szCs w:val="21"/>
        </w:rPr>
        <w:t>Comunicar imediatamente à LICITADA (CONIMS) toda e qualquer irregularidade ou dificuldade que impossibilite a execução deste contrato.</w:t>
      </w:r>
    </w:p>
    <w:p w:rsidR="00F844D5" w:rsidRPr="009B0DEF" w:rsidRDefault="00F844D5" w:rsidP="00F844D5">
      <w:pPr>
        <w:spacing w:line="360" w:lineRule="auto"/>
        <w:jc w:val="both"/>
        <w:rPr>
          <w:rFonts w:ascii="Verdana" w:hAnsi="Verdana" w:cs="Arial"/>
          <w:color w:val="0070C0"/>
          <w:sz w:val="21"/>
          <w:szCs w:val="21"/>
        </w:rPr>
      </w:pPr>
      <w:r>
        <w:rPr>
          <w:rFonts w:ascii="Verdana" w:hAnsi="Verdana" w:cs="Arial"/>
          <w:b/>
          <w:color w:val="0070C0"/>
          <w:sz w:val="21"/>
          <w:szCs w:val="21"/>
        </w:rPr>
        <w:t>7</w:t>
      </w:r>
      <w:r w:rsidRPr="009B0DEF">
        <w:rPr>
          <w:rFonts w:ascii="Verdana" w:hAnsi="Verdana" w:cs="Arial"/>
          <w:b/>
          <w:color w:val="0070C0"/>
          <w:sz w:val="21"/>
          <w:szCs w:val="21"/>
        </w:rPr>
        <w:t>.5.</w:t>
      </w:r>
      <w:r w:rsidRPr="009B0DEF">
        <w:rPr>
          <w:rFonts w:ascii="Verdana" w:hAnsi="Verdana" w:cs="Arial"/>
          <w:color w:val="0070C0"/>
          <w:sz w:val="21"/>
          <w:szCs w:val="21"/>
        </w:rPr>
        <w:t>Manter durante a execução do Contrato todas as condições de habilitação e qualificação exigidas na licitação e constante da sua proposta.</w:t>
      </w:r>
    </w:p>
    <w:p w:rsidR="00F844D5" w:rsidRPr="009B0DEF" w:rsidRDefault="00F844D5" w:rsidP="00F844D5">
      <w:pPr>
        <w:spacing w:line="360" w:lineRule="auto"/>
        <w:jc w:val="both"/>
        <w:rPr>
          <w:rFonts w:ascii="Verdana" w:hAnsi="Verdana" w:cs="Arial"/>
          <w:color w:val="0070C0"/>
          <w:sz w:val="21"/>
          <w:szCs w:val="21"/>
        </w:rPr>
      </w:pPr>
      <w:r>
        <w:rPr>
          <w:rFonts w:ascii="Verdana" w:hAnsi="Verdana" w:cs="Arial"/>
          <w:b/>
          <w:color w:val="0070C0"/>
          <w:sz w:val="21"/>
          <w:szCs w:val="21"/>
        </w:rPr>
        <w:t>7</w:t>
      </w:r>
      <w:r w:rsidRPr="009B0DEF">
        <w:rPr>
          <w:rFonts w:ascii="Verdana" w:hAnsi="Verdana" w:cs="Arial"/>
          <w:b/>
          <w:color w:val="0070C0"/>
          <w:sz w:val="21"/>
          <w:szCs w:val="21"/>
        </w:rPr>
        <w:t>.6.</w:t>
      </w:r>
      <w:r w:rsidRPr="009B0DEF">
        <w:rPr>
          <w:rFonts w:ascii="Verdana" w:hAnsi="Verdana" w:cs="Arial"/>
          <w:color w:val="0070C0"/>
          <w:sz w:val="21"/>
          <w:szCs w:val="21"/>
        </w:rPr>
        <w:t>A Licitante vencedora é responsável por danos causados à Licitante (CONIMS), ou a terceiros, decorrentes de culpa ou dolo na execução do contrato, não excluída ou reduzida essa responsabilidade pela presença de fiscalização ou pelo acompanhamento da execução por órgão ou responsável da LICITADA (CONIMS).</w:t>
      </w:r>
    </w:p>
    <w:p w:rsidR="00F844D5" w:rsidRPr="009B0DEF" w:rsidRDefault="00F844D5" w:rsidP="00F844D5">
      <w:pPr>
        <w:spacing w:line="360" w:lineRule="auto"/>
        <w:jc w:val="both"/>
        <w:rPr>
          <w:rFonts w:ascii="Verdana" w:hAnsi="Verdana" w:cs="Arial"/>
          <w:b/>
          <w:bCs/>
          <w:color w:val="0070C0"/>
          <w:sz w:val="21"/>
          <w:szCs w:val="21"/>
        </w:rPr>
      </w:pPr>
      <w:r>
        <w:rPr>
          <w:rFonts w:ascii="Verdana" w:hAnsi="Verdana" w:cs="Arial"/>
          <w:b/>
          <w:color w:val="0070C0"/>
          <w:sz w:val="21"/>
          <w:szCs w:val="21"/>
        </w:rPr>
        <w:t>7</w:t>
      </w:r>
      <w:r w:rsidRPr="009B0DEF">
        <w:rPr>
          <w:rFonts w:ascii="Verdana" w:hAnsi="Verdana" w:cs="Arial"/>
          <w:b/>
          <w:color w:val="0070C0"/>
          <w:sz w:val="21"/>
          <w:szCs w:val="21"/>
        </w:rPr>
        <w:t>.7.</w:t>
      </w:r>
      <w:r w:rsidRPr="009B0DEF">
        <w:rPr>
          <w:rFonts w:ascii="Verdana" w:hAnsi="Verdana" w:cs="Arial"/>
          <w:color w:val="0070C0"/>
          <w:sz w:val="21"/>
          <w:szCs w:val="21"/>
        </w:rPr>
        <w:t>Cumprir todas as leis e posturas federais, estaduais e municipais e pertinentes e responsabilizar-se por todos os prejuízos decorrentes de infrações a que houver dado causa;</w:t>
      </w:r>
    </w:p>
    <w:p w:rsidR="00F844D5" w:rsidRPr="009B0DEF" w:rsidRDefault="00F844D5" w:rsidP="00F844D5">
      <w:pPr>
        <w:spacing w:line="360" w:lineRule="auto"/>
        <w:jc w:val="both"/>
        <w:rPr>
          <w:rFonts w:ascii="Verdana" w:hAnsi="Verdana" w:cs="Arial"/>
          <w:color w:val="0070C0"/>
          <w:sz w:val="21"/>
          <w:szCs w:val="21"/>
        </w:rPr>
      </w:pPr>
      <w:r>
        <w:rPr>
          <w:rFonts w:ascii="Verdana" w:hAnsi="Verdana" w:cs="Arial"/>
          <w:b/>
          <w:bCs/>
          <w:color w:val="0070C0"/>
          <w:sz w:val="21"/>
          <w:szCs w:val="21"/>
        </w:rPr>
        <w:t>7</w:t>
      </w:r>
      <w:r w:rsidRPr="009B0DEF">
        <w:rPr>
          <w:rFonts w:ascii="Verdana" w:hAnsi="Verdana" w:cs="Arial"/>
          <w:b/>
          <w:bCs/>
          <w:color w:val="0070C0"/>
          <w:sz w:val="21"/>
          <w:szCs w:val="21"/>
        </w:rPr>
        <w:t>.8.</w:t>
      </w:r>
      <w:r w:rsidRPr="009B0DEF">
        <w:rPr>
          <w:rFonts w:ascii="Verdana" w:hAnsi="Verdana" w:cs="Arial"/>
          <w:color w:val="0070C0"/>
          <w:sz w:val="21"/>
          <w:szCs w:val="21"/>
        </w:rPr>
        <w:t>Comunicar à LICITADA (CONIMS) as alterações que forem efetuadas em seu Contrato Social.</w:t>
      </w:r>
    </w:p>
    <w:p w:rsidR="00F844D5" w:rsidRDefault="00F844D5" w:rsidP="00F844D5">
      <w:pPr>
        <w:spacing w:line="360" w:lineRule="auto"/>
        <w:jc w:val="both"/>
        <w:rPr>
          <w:rFonts w:ascii="Verdana" w:hAnsi="Verdana" w:cs="Arial"/>
          <w:color w:val="0070C0"/>
          <w:sz w:val="21"/>
          <w:szCs w:val="21"/>
          <w:u w:val="single"/>
        </w:rPr>
      </w:pPr>
      <w:r>
        <w:rPr>
          <w:rFonts w:ascii="Verdana" w:hAnsi="Verdana" w:cs="Arial"/>
          <w:b/>
          <w:color w:val="0070C0"/>
          <w:sz w:val="21"/>
          <w:szCs w:val="21"/>
        </w:rPr>
        <w:t>7</w:t>
      </w:r>
      <w:r w:rsidRPr="009B0DEF">
        <w:rPr>
          <w:rFonts w:ascii="Verdana" w:hAnsi="Verdana" w:cs="Arial"/>
          <w:b/>
          <w:color w:val="0070C0"/>
          <w:sz w:val="21"/>
          <w:szCs w:val="21"/>
        </w:rPr>
        <w:t>.9.</w:t>
      </w:r>
      <w:r w:rsidRPr="009B0DEF">
        <w:rPr>
          <w:rFonts w:ascii="Verdana" w:hAnsi="Verdana" w:cs="Arial"/>
          <w:color w:val="0070C0"/>
          <w:sz w:val="21"/>
          <w:szCs w:val="21"/>
        </w:rPr>
        <w:t xml:space="preserve"> </w:t>
      </w:r>
      <w:r w:rsidRPr="009B0DEF">
        <w:rPr>
          <w:rFonts w:ascii="Verdana" w:hAnsi="Verdana" w:cs="Arial"/>
          <w:color w:val="0070C0"/>
          <w:sz w:val="21"/>
          <w:szCs w:val="21"/>
          <w:u w:val="single"/>
        </w:rPr>
        <w:t xml:space="preserve">Informar um preposto com quem o </w:t>
      </w:r>
      <w:proofErr w:type="spellStart"/>
      <w:r w:rsidRPr="009B0DEF">
        <w:rPr>
          <w:rFonts w:ascii="Verdana" w:hAnsi="Verdana" w:cs="Arial"/>
          <w:color w:val="0070C0"/>
          <w:sz w:val="21"/>
          <w:szCs w:val="21"/>
          <w:u w:val="single"/>
        </w:rPr>
        <w:t>Conims</w:t>
      </w:r>
      <w:proofErr w:type="spellEnd"/>
      <w:r w:rsidRPr="009B0DEF">
        <w:rPr>
          <w:rFonts w:ascii="Verdana" w:hAnsi="Verdana" w:cs="Arial"/>
          <w:color w:val="0070C0"/>
          <w:sz w:val="21"/>
          <w:szCs w:val="21"/>
          <w:u w:val="single"/>
        </w:rPr>
        <w:t xml:space="preserve"> manterá contato durante a vigência do processo, inclusive nome, telefone e e-mail.</w:t>
      </w:r>
    </w:p>
    <w:p w:rsidR="00A36D91" w:rsidRPr="009B0DEF" w:rsidRDefault="00A36D91" w:rsidP="00F844D5">
      <w:pPr>
        <w:spacing w:line="360" w:lineRule="auto"/>
        <w:jc w:val="both"/>
        <w:rPr>
          <w:rFonts w:ascii="Verdana" w:hAnsi="Verdana" w:cs="Arial"/>
          <w:color w:val="0070C0"/>
          <w:sz w:val="21"/>
          <w:szCs w:val="21"/>
        </w:rPr>
      </w:pPr>
    </w:p>
    <w:p w:rsidR="00F844D5" w:rsidRPr="009B0DEF" w:rsidRDefault="00F844D5" w:rsidP="00F844D5">
      <w:pPr>
        <w:spacing w:line="360" w:lineRule="auto"/>
        <w:jc w:val="both"/>
        <w:rPr>
          <w:rFonts w:ascii="Verdana" w:hAnsi="Verdana" w:cs="Arial"/>
          <w:b/>
          <w:color w:val="0070C0"/>
          <w:sz w:val="21"/>
          <w:szCs w:val="21"/>
        </w:rPr>
      </w:pPr>
      <w:r>
        <w:rPr>
          <w:rFonts w:ascii="Verdana" w:hAnsi="Verdana" w:cs="Arial"/>
          <w:b/>
          <w:color w:val="0070C0"/>
          <w:sz w:val="21"/>
          <w:szCs w:val="21"/>
        </w:rPr>
        <w:t xml:space="preserve">CLÁUSULA OITAVA - </w:t>
      </w:r>
      <w:r w:rsidRPr="009B0DEF">
        <w:rPr>
          <w:rFonts w:ascii="Verdana" w:hAnsi="Verdana" w:cs="Arial"/>
          <w:b/>
          <w:color w:val="0070C0"/>
          <w:sz w:val="21"/>
          <w:szCs w:val="21"/>
        </w:rPr>
        <w:t xml:space="preserve"> OBRIGAÇÕES DA CONTRATANTE</w:t>
      </w:r>
    </w:p>
    <w:p w:rsidR="00F844D5" w:rsidRPr="009B0DEF" w:rsidRDefault="00F844D5" w:rsidP="00F844D5">
      <w:pPr>
        <w:spacing w:line="360" w:lineRule="auto"/>
        <w:jc w:val="both"/>
        <w:rPr>
          <w:rFonts w:ascii="Verdana" w:hAnsi="Verdana" w:cs="Arial"/>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 xml:space="preserve">.1. </w:t>
      </w:r>
      <w:r w:rsidRPr="009B0DEF">
        <w:rPr>
          <w:rFonts w:ascii="Verdana" w:hAnsi="Verdana" w:cs="Arial"/>
          <w:color w:val="0070C0"/>
          <w:sz w:val="21"/>
          <w:szCs w:val="21"/>
        </w:rPr>
        <w:t>Promover, através de seu representante, o acompanhamento e a fiscalização do contrato, anotando em registro próprio as falhas detectadas e comunicando à licitante vencedora, as ocorrências de quaisquer fatos que, a seu critério, exijam medidas corretivas por parte daquele.</w:t>
      </w:r>
    </w:p>
    <w:p w:rsidR="00F844D5" w:rsidRPr="009B0DEF" w:rsidRDefault="00F844D5" w:rsidP="00F844D5">
      <w:pPr>
        <w:spacing w:line="360" w:lineRule="auto"/>
        <w:jc w:val="both"/>
        <w:rPr>
          <w:rFonts w:ascii="Verdana" w:hAnsi="Verdana" w:cs="Arial"/>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 xml:space="preserve">.2. </w:t>
      </w:r>
      <w:r w:rsidRPr="009B0DEF">
        <w:rPr>
          <w:rFonts w:ascii="Verdana" w:hAnsi="Verdana" w:cs="Arial"/>
          <w:color w:val="0070C0"/>
          <w:sz w:val="21"/>
          <w:szCs w:val="21"/>
        </w:rPr>
        <w:t>Prestar as informações e os esclarecimentos que venham a ser solicitados pelo representante da LICITANTE, em tempo hábil, de quaisquer dúvidas relacionadas à execução do contrato.</w:t>
      </w:r>
    </w:p>
    <w:p w:rsidR="00F844D5" w:rsidRPr="009B0DEF" w:rsidRDefault="00F844D5" w:rsidP="00F844D5">
      <w:pPr>
        <w:spacing w:line="360" w:lineRule="auto"/>
        <w:jc w:val="both"/>
        <w:rPr>
          <w:rFonts w:ascii="Verdana" w:hAnsi="Verdana" w:cs="Arial"/>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 xml:space="preserve">.3. </w:t>
      </w:r>
      <w:r w:rsidRPr="009B0DEF">
        <w:rPr>
          <w:rFonts w:ascii="Verdana" w:hAnsi="Verdana" w:cs="Arial"/>
          <w:color w:val="0070C0"/>
          <w:sz w:val="21"/>
          <w:szCs w:val="21"/>
        </w:rPr>
        <w:t>Efetuar o pagamento pelo efetivo fornecimento, dentro das condições ora estabelecidas.</w:t>
      </w:r>
    </w:p>
    <w:p w:rsidR="00F844D5" w:rsidRPr="009B0DEF" w:rsidRDefault="00F844D5" w:rsidP="00F844D5">
      <w:pPr>
        <w:spacing w:line="360" w:lineRule="auto"/>
        <w:jc w:val="both"/>
        <w:rPr>
          <w:rFonts w:ascii="Verdana" w:hAnsi="Verdana" w:cs="Arial"/>
          <w:color w:val="0070C0"/>
          <w:sz w:val="21"/>
          <w:szCs w:val="21"/>
        </w:rPr>
      </w:pPr>
      <w:r>
        <w:rPr>
          <w:rFonts w:ascii="Verdana" w:hAnsi="Verdana" w:cs="Arial"/>
          <w:b/>
          <w:color w:val="0070C0"/>
          <w:sz w:val="21"/>
          <w:szCs w:val="21"/>
        </w:rPr>
        <w:t>8</w:t>
      </w:r>
      <w:r w:rsidRPr="009B0DEF">
        <w:rPr>
          <w:rFonts w:ascii="Verdana" w:hAnsi="Verdana" w:cs="Arial"/>
          <w:b/>
          <w:color w:val="0070C0"/>
          <w:sz w:val="21"/>
          <w:szCs w:val="21"/>
        </w:rPr>
        <w:t xml:space="preserve">.4. </w:t>
      </w:r>
      <w:r w:rsidRPr="009B0DEF">
        <w:rPr>
          <w:rFonts w:ascii="Verdana" w:hAnsi="Verdana" w:cs="Arial"/>
          <w:color w:val="0070C0"/>
          <w:sz w:val="21"/>
          <w:szCs w:val="21"/>
        </w:rPr>
        <w:t>Receber os produtos na quantidade e qualidade solicitada, nos prazos e condições definidos no edital, responsabilizando-se a licitante vencedora por qualquer dano causado pelos produtos fornecidos.</w:t>
      </w:r>
    </w:p>
    <w:p w:rsidR="00F844D5" w:rsidRDefault="00F844D5" w:rsidP="00270C30">
      <w:pPr>
        <w:pStyle w:val="Ttulo"/>
        <w:spacing w:line="360" w:lineRule="auto"/>
        <w:jc w:val="both"/>
        <w:rPr>
          <w:rFonts w:ascii="Verdana" w:hAnsi="Verdana" w:cs="Arial"/>
          <w:b w:val="0"/>
          <w:sz w:val="22"/>
          <w:szCs w:val="22"/>
        </w:rPr>
      </w:pPr>
    </w:p>
    <w:p w:rsidR="00AC1FB8" w:rsidRPr="00B7470C" w:rsidRDefault="00AC1FB8" w:rsidP="00270C30">
      <w:pPr>
        <w:pStyle w:val="Ttulo"/>
        <w:spacing w:line="360" w:lineRule="auto"/>
        <w:jc w:val="both"/>
        <w:rPr>
          <w:rFonts w:ascii="Verdana" w:hAnsi="Verdana" w:cs="Arial"/>
          <w:sz w:val="22"/>
          <w:szCs w:val="22"/>
        </w:rPr>
      </w:pPr>
      <w:r w:rsidRPr="00136F78">
        <w:rPr>
          <w:rFonts w:ascii="Verdana" w:hAnsi="Verdana" w:cs="Arial"/>
          <w:sz w:val="22"/>
          <w:szCs w:val="22"/>
        </w:rPr>
        <w:t xml:space="preserve">CLÁUSULA </w:t>
      </w:r>
      <w:r w:rsidR="00F844D5">
        <w:rPr>
          <w:rFonts w:ascii="Verdana" w:hAnsi="Verdana" w:cs="Arial"/>
          <w:sz w:val="22"/>
          <w:szCs w:val="22"/>
        </w:rPr>
        <w:t>NONA</w:t>
      </w:r>
      <w:r w:rsidRPr="00136F78">
        <w:rPr>
          <w:rFonts w:ascii="Verdana" w:hAnsi="Verdana" w:cs="Arial"/>
          <w:sz w:val="22"/>
          <w:szCs w:val="22"/>
        </w:rPr>
        <w:t xml:space="preserve"> –CANCELAMENTO DA ATA</w:t>
      </w:r>
    </w:p>
    <w:p w:rsidR="00AC1FB8"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9</w:t>
      </w:r>
      <w:r w:rsidR="00617B35">
        <w:rPr>
          <w:rFonts w:ascii="Verdana" w:hAnsi="Verdana" w:cs="Arial"/>
          <w:sz w:val="22"/>
          <w:szCs w:val="22"/>
        </w:rPr>
        <w:t>.1.</w:t>
      </w:r>
      <w:r w:rsidR="00AC1FB8" w:rsidRPr="00B7470C">
        <w:rPr>
          <w:rFonts w:ascii="Verdana" w:hAnsi="Verdana" w:cs="Arial"/>
          <w:b w:val="0"/>
          <w:sz w:val="22"/>
          <w:szCs w:val="22"/>
        </w:rPr>
        <w:t xml:space="preserve"> A Ata poderá ser cancelada de pleno direito total ou parcialmente, independente de notificação judicial ou </w:t>
      </w:r>
      <w:r w:rsidR="005F54C2" w:rsidRPr="00B7470C">
        <w:rPr>
          <w:rFonts w:ascii="Verdana" w:hAnsi="Verdana" w:cs="Arial"/>
          <w:b w:val="0"/>
          <w:sz w:val="22"/>
          <w:szCs w:val="22"/>
        </w:rPr>
        <w:t>extrajudicial</w:t>
      </w:r>
      <w:r w:rsidR="00AC1FB8" w:rsidRPr="00B7470C">
        <w:rPr>
          <w:rFonts w:ascii="Verdana" w:hAnsi="Verdana" w:cs="Arial"/>
          <w:b w:val="0"/>
          <w:sz w:val="22"/>
          <w:szCs w:val="22"/>
        </w:rPr>
        <w:t xml:space="preserve">, sem que à contratada assista o direito a qualquer indenização </w:t>
      </w:r>
      <w:r w:rsidR="007252DF">
        <w:rPr>
          <w:rFonts w:ascii="Verdana" w:hAnsi="Verdana" w:cs="Arial"/>
          <w:b w:val="0"/>
          <w:sz w:val="22"/>
          <w:szCs w:val="22"/>
        </w:rPr>
        <w:t>quando</w:t>
      </w:r>
      <w:r w:rsidR="00AC1FB8" w:rsidRPr="00B7470C">
        <w:rPr>
          <w:rFonts w:ascii="Verdana" w:hAnsi="Verdana" w:cs="Arial"/>
          <w:b w:val="0"/>
          <w:sz w:val="22"/>
          <w:szCs w:val="22"/>
        </w:rPr>
        <w:t>:</w:t>
      </w:r>
    </w:p>
    <w:p w:rsidR="007252DF" w:rsidRDefault="00F844D5" w:rsidP="007252DF">
      <w:pPr>
        <w:widowControl w:val="0"/>
        <w:spacing w:line="360" w:lineRule="auto"/>
        <w:jc w:val="both"/>
        <w:rPr>
          <w:rFonts w:ascii="Verdana" w:hAnsi="Verdana" w:cs="Arial"/>
          <w:color w:val="000000" w:themeColor="text1"/>
          <w:sz w:val="21"/>
          <w:szCs w:val="21"/>
        </w:rPr>
      </w:pPr>
      <w:r>
        <w:rPr>
          <w:rFonts w:ascii="Verdana" w:hAnsi="Verdana" w:cs="Arial"/>
          <w:b/>
          <w:sz w:val="22"/>
          <w:szCs w:val="22"/>
        </w:rPr>
        <w:t>9</w:t>
      </w:r>
      <w:r w:rsidR="00AC1FB8" w:rsidRPr="00B7470C">
        <w:rPr>
          <w:rFonts w:ascii="Verdana" w:hAnsi="Verdana" w:cs="Arial"/>
          <w:b/>
          <w:sz w:val="22"/>
          <w:szCs w:val="22"/>
        </w:rPr>
        <w:t>.1.1.</w:t>
      </w:r>
      <w:r w:rsidR="007252DF">
        <w:rPr>
          <w:rFonts w:ascii="Verdana" w:hAnsi="Verdana" w:cs="Arial"/>
          <w:b/>
          <w:sz w:val="22"/>
          <w:szCs w:val="22"/>
        </w:rPr>
        <w:t xml:space="preserve">  </w:t>
      </w:r>
      <w:r w:rsidR="007252DF" w:rsidRPr="007252DF">
        <w:rPr>
          <w:rFonts w:ascii="Verdana" w:hAnsi="Verdana" w:cs="Arial"/>
          <w:sz w:val="22"/>
          <w:szCs w:val="22"/>
        </w:rPr>
        <w:t>D</w:t>
      </w:r>
      <w:r w:rsidR="007252DF" w:rsidRPr="00663C10">
        <w:rPr>
          <w:rFonts w:ascii="Verdana" w:hAnsi="Verdana" w:cs="Arial"/>
          <w:color w:val="000000" w:themeColor="text1"/>
          <w:sz w:val="21"/>
          <w:szCs w:val="21"/>
        </w:rPr>
        <w:t>e</w:t>
      </w:r>
      <w:r w:rsidR="007252DF">
        <w:rPr>
          <w:rFonts w:ascii="Verdana" w:hAnsi="Verdana" w:cs="Arial"/>
          <w:color w:val="000000" w:themeColor="text1"/>
          <w:sz w:val="21"/>
          <w:szCs w:val="21"/>
        </w:rPr>
        <w:t>scumprir as condições do edital.</w:t>
      </w:r>
    </w:p>
    <w:p w:rsidR="007252DF" w:rsidRDefault="00F844D5" w:rsidP="007252DF">
      <w:pPr>
        <w:widowControl w:val="0"/>
        <w:spacing w:line="360" w:lineRule="auto"/>
        <w:jc w:val="both"/>
        <w:rPr>
          <w:rFonts w:ascii="Verdana" w:hAnsi="Verdana" w:cs="Arial"/>
          <w:color w:val="000000" w:themeColor="text1"/>
          <w:sz w:val="21"/>
          <w:szCs w:val="21"/>
        </w:rPr>
      </w:pPr>
      <w:r>
        <w:rPr>
          <w:rFonts w:ascii="Verdana" w:hAnsi="Verdana" w:cs="Arial"/>
          <w:b/>
          <w:color w:val="000000" w:themeColor="text1"/>
          <w:sz w:val="21"/>
          <w:szCs w:val="21"/>
        </w:rPr>
        <w:t>9</w:t>
      </w:r>
      <w:r w:rsidR="007252DF">
        <w:rPr>
          <w:rFonts w:ascii="Verdana" w:hAnsi="Verdana" w:cs="Arial"/>
          <w:b/>
          <w:color w:val="000000" w:themeColor="text1"/>
          <w:sz w:val="21"/>
          <w:szCs w:val="21"/>
        </w:rPr>
        <w:t>.1.2.</w:t>
      </w:r>
      <w:r w:rsidR="007252DF">
        <w:rPr>
          <w:rFonts w:ascii="Verdana" w:hAnsi="Verdana" w:cs="Arial"/>
          <w:b/>
          <w:color w:val="000000" w:themeColor="text1"/>
          <w:sz w:val="21"/>
          <w:szCs w:val="21"/>
        </w:rPr>
        <w:tab/>
        <w:t xml:space="preserve"> </w:t>
      </w:r>
      <w:r w:rsidR="007252DF" w:rsidRPr="007252DF">
        <w:rPr>
          <w:rFonts w:ascii="Verdana" w:hAnsi="Verdana" w:cs="Arial"/>
          <w:color w:val="000000" w:themeColor="text1"/>
          <w:sz w:val="21"/>
          <w:szCs w:val="21"/>
        </w:rPr>
        <w:t>R</w:t>
      </w:r>
      <w:r w:rsidR="007252DF" w:rsidRPr="00663C10">
        <w:rPr>
          <w:rFonts w:ascii="Verdana" w:hAnsi="Verdana" w:cs="Arial"/>
          <w:color w:val="000000" w:themeColor="text1"/>
          <w:sz w:val="21"/>
          <w:szCs w:val="21"/>
        </w:rPr>
        <w:t>ecusar-se a prestar/fornecer o objeto no prazo estabelecido pela Administra</w:t>
      </w:r>
      <w:r w:rsidR="007252DF">
        <w:rPr>
          <w:rFonts w:ascii="Verdana" w:hAnsi="Verdana" w:cs="Arial"/>
          <w:color w:val="000000" w:themeColor="text1"/>
          <w:sz w:val="21"/>
          <w:szCs w:val="21"/>
        </w:rPr>
        <w:t xml:space="preserve">ção, sem justificativa </w:t>
      </w:r>
      <w:proofErr w:type="spellStart"/>
      <w:r w:rsidR="00D25F7B">
        <w:rPr>
          <w:rFonts w:ascii="Verdana" w:hAnsi="Verdana" w:cs="Arial"/>
          <w:color w:val="000000" w:themeColor="text1"/>
          <w:sz w:val="21"/>
          <w:szCs w:val="21"/>
        </w:rPr>
        <w:t>razoável.</w:t>
      </w:r>
      <w:r w:rsidR="007252DF">
        <w:rPr>
          <w:rFonts w:ascii="Verdana" w:hAnsi="Verdana" w:cs="Arial"/>
          <w:color w:val="000000" w:themeColor="text1"/>
          <w:sz w:val="21"/>
          <w:szCs w:val="21"/>
        </w:rPr>
        <w:t>l</w:t>
      </w:r>
      <w:proofErr w:type="spellEnd"/>
      <w:r w:rsidR="007252DF">
        <w:rPr>
          <w:rFonts w:ascii="Verdana" w:hAnsi="Verdana" w:cs="Arial"/>
          <w:color w:val="000000" w:themeColor="text1"/>
          <w:sz w:val="21"/>
          <w:szCs w:val="21"/>
        </w:rPr>
        <w:t>.</w:t>
      </w:r>
    </w:p>
    <w:p w:rsidR="007252DF" w:rsidRDefault="00F844D5" w:rsidP="007252DF">
      <w:pPr>
        <w:widowControl w:val="0"/>
        <w:spacing w:line="360" w:lineRule="auto"/>
        <w:jc w:val="both"/>
        <w:rPr>
          <w:rFonts w:ascii="Verdana" w:hAnsi="Verdana" w:cs="Arial"/>
          <w:color w:val="000000" w:themeColor="text1"/>
          <w:sz w:val="21"/>
          <w:szCs w:val="21"/>
        </w:rPr>
      </w:pPr>
      <w:r>
        <w:rPr>
          <w:rFonts w:ascii="Verdana" w:hAnsi="Verdana" w:cs="Arial"/>
          <w:b/>
          <w:color w:val="000000" w:themeColor="text1"/>
          <w:sz w:val="21"/>
          <w:szCs w:val="21"/>
        </w:rPr>
        <w:t>9</w:t>
      </w:r>
      <w:r w:rsidR="007252DF">
        <w:rPr>
          <w:rFonts w:ascii="Verdana" w:hAnsi="Verdana" w:cs="Arial"/>
          <w:b/>
          <w:color w:val="000000" w:themeColor="text1"/>
          <w:sz w:val="21"/>
          <w:szCs w:val="21"/>
        </w:rPr>
        <w:t>.</w:t>
      </w:r>
      <w:r w:rsidR="00A36D91">
        <w:rPr>
          <w:rFonts w:ascii="Verdana" w:hAnsi="Verdana" w:cs="Arial"/>
          <w:b/>
          <w:color w:val="000000" w:themeColor="text1"/>
          <w:sz w:val="21"/>
          <w:szCs w:val="21"/>
        </w:rPr>
        <w:t>1</w:t>
      </w:r>
      <w:r w:rsidR="007252DF">
        <w:rPr>
          <w:rFonts w:ascii="Verdana" w:hAnsi="Verdana" w:cs="Arial"/>
          <w:b/>
          <w:color w:val="000000" w:themeColor="text1"/>
          <w:sz w:val="21"/>
          <w:szCs w:val="21"/>
        </w:rPr>
        <w:t>.3.</w:t>
      </w:r>
      <w:r w:rsidR="007252DF">
        <w:rPr>
          <w:rFonts w:ascii="Verdana" w:hAnsi="Verdana" w:cs="Arial"/>
          <w:b/>
          <w:color w:val="000000" w:themeColor="text1"/>
          <w:sz w:val="21"/>
          <w:szCs w:val="21"/>
        </w:rPr>
        <w:tab/>
        <w:t xml:space="preserve"> </w:t>
      </w:r>
      <w:r w:rsidR="007252DF" w:rsidRPr="007252DF">
        <w:rPr>
          <w:rFonts w:ascii="Verdana" w:hAnsi="Verdana" w:cs="Arial"/>
          <w:color w:val="000000" w:themeColor="text1"/>
          <w:sz w:val="21"/>
          <w:szCs w:val="21"/>
        </w:rPr>
        <w:t>I</w:t>
      </w:r>
      <w:r w:rsidR="007252DF" w:rsidRPr="00663C10">
        <w:rPr>
          <w:rFonts w:ascii="Verdana" w:hAnsi="Verdana" w:cs="Arial"/>
          <w:color w:val="000000" w:themeColor="text1"/>
          <w:sz w:val="21"/>
          <w:szCs w:val="21"/>
        </w:rPr>
        <w:t xml:space="preserve">nterpreta-se a negativa em entregar o objeto licitatório como recusa em assinar </w:t>
      </w:r>
      <w:r w:rsidR="007252DF">
        <w:rPr>
          <w:rFonts w:ascii="Verdana" w:hAnsi="Verdana" w:cs="Arial"/>
          <w:color w:val="000000" w:themeColor="text1"/>
          <w:sz w:val="21"/>
          <w:szCs w:val="21"/>
        </w:rPr>
        <w:t>o contrato de fornecimento.</w:t>
      </w:r>
    </w:p>
    <w:p w:rsidR="007252DF" w:rsidRDefault="00F844D5" w:rsidP="007252DF">
      <w:pPr>
        <w:widowControl w:val="0"/>
        <w:spacing w:line="360" w:lineRule="auto"/>
        <w:jc w:val="both"/>
        <w:rPr>
          <w:rFonts w:ascii="Verdana" w:hAnsi="Verdana" w:cs="Arial"/>
          <w:color w:val="000000" w:themeColor="text1"/>
          <w:sz w:val="21"/>
          <w:szCs w:val="21"/>
        </w:rPr>
      </w:pPr>
      <w:r>
        <w:rPr>
          <w:rFonts w:ascii="Verdana" w:hAnsi="Verdana" w:cs="Arial"/>
          <w:b/>
          <w:color w:val="000000" w:themeColor="text1"/>
          <w:sz w:val="21"/>
          <w:szCs w:val="21"/>
        </w:rPr>
        <w:t>9</w:t>
      </w:r>
      <w:r w:rsidR="00A36D91">
        <w:rPr>
          <w:rFonts w:ascii="Verdana" w:hAnsi="Verdana" w:cs="Arial"/>
          <w:b/>
          <w:color w:val="000000" w:themeColor="text1"/>
          <w:sz w:val="21"/>
          <w:szCs w:val="21"/>
        </w:rPr>
        <w:t>.1</w:t>
      </w:r>
      <w:r w:rsidR="007252DF">
        <w:rPr>
          <w:rFonts w:ascii="Verdana" w:hAnsi="Verdana" w:cs="Arial"/>
          <w:b/>
          <w:color w:val="000000" w:themeColor="text1"/>
          <w:sz w:val="21"/>
          <w:szCs w:val="21"/>
        </w:rPr>
        <w:t>.4.</w:t>
      </w:r>
      <w:r w:rsidR="007252DF">
        <w:rPr>
          <w:rFonts w:ascii="Verdana" w:hAnsi="Verdana" w:cs="Arial"/>
          <w:b/>
          <w:color w:val="000000" w:themeColor="text1"/>
          <w:sz w:val="21"/>
          <w:szCs w:val="21"/>
        </w:rPr>
        <w:tab/>
        <w:t xml:space="preserve"> </w:t>
      </w:r>
      <w:r w:rsidR="007252DF">
        <w:rPr>
          <w:rFonts w:ascii="Verdana" w:hAnsi="Verdana" w:cs="Arial"/>
          <w:color w:val="000000" w:themeColor="text1"/>
          <w:sz w:val="21"/>
          <w:szCs w:val="21"/>
        </w:rPr>
        <w:t>N</w:t>
      </w:r>
      <w:r w:rsidR="007252DF" w:rsidRPr="00663C10">
        <w:rPr>
          <w:rFonts w:ascii="Verdana" w:hAnsi="Verdana" w:cs="Arial"/>
          <w:color w:val="000000" w:themeColor="text1"/>
          <w:sz w:val="21"/>
          <w:szCs w:val="21"/>
        </w:rPr>
        <w:t xml:space="preserve">ão aceitar reduzir seu preço registrado, na hipótese </w:t>
      </w:r>
      <w:r w:rsidR="00D25F7B">
        <w:rPr>
          <w:rFonts w:ascii="Verdana" w:hAnsi="Verdana" w:cs="Arial"/>
          <w:color w:val="000000" w:themeColor="text1"/>
          <w:sz w:val="21"/>
          <w:szCs w:val="21"/>
        </w:rPr>
        <w:t>de o</w:t>
      </w:r>
      <w:r w:rsidR="007252DF">
        <w:rPr>
          <w:rFonts w:ascii="Verdana" w:hAnsi="Verdana" w:cs="Arial"/>
          <w:color w:val="000000" w:themeColor="text1"/>
          <w:sz w:val="21"/>
          <w:szCs w:val="21"/>
        </w:rPr>
        <w:t xml:space="preserve"> mesmo</w:t>
      </w:r>
      <w:r w:rsidR="007252DF" w:rsidRPr="00663C10">
        <w:rPr>
          <w:rFonts w:ascii="Verdana" w:hAnsi="Verdana" w:cs="Arial"/>
          <w:color w:val="000000" w:themeColor="text1"/>
          <w:sz w:val="21"/>
          <w:szCs w:val="21"/>
        </w:rPr>
        <w:t xml:space="preserve"> tornar-se sup</w:t>
      </w:r>
      <w:r w:rsidR="007252DF">
        <w:rPr>
          <w:rFonts w:ascii="Verdana" w:hAnsi="Verdana" w:cs="Arial"/>
          <w:color w:val="000000" w:themeColor="text1"/>
          <w:sz w:val="21"/>
          <w:szCs w:val="21"/>
        </w:rPr>
        <w:t>erior aos praticados no mercado.</w:t>
      </w:r>
    </w:p>
    <w:p w:rsidR="007252DF" w:rsidRDefault="00F844D5" w:rsidP="007252DF">
      <w:pPr>
        <w:widowControl w:val="0"/>
        <w:spacing w:line="360" w:lineRule="auto"/>
        <w:jc w:val="both"/>
        <w:rPr>
          <w:rFonts w:ascii="Verdana" w:hAnsi="Verdana" w:cs="Arial"/>
          <w:color w:val="000000" w:themeColor="text1"/>
          <w:sz w:val="21"/>
          <w:szCs w:val="21"/>
        </w:rPr>
      </w:pPr>
      <w:r>
        <w:rPr>
          <w:rFonts w:ascii="Verdana" w:hAnsi="Verdana" w:cs="Arial"/>
          <w:b/>
          <w:color w:val="000000" w:themeColor="text1"/>
          <w:sz w:val="21"/>
          <w:szCs w:val="21"/>
        </w:rPr>
        <w:t>9</w:t>
      </w:r>
      <w:r w:rsidR="007252DF">
        <w:rPr>
          <w:rFonts w:ascii="Verdana" w:hAnsi="Verdana" w:cs="Arial"/>
          <w:b/>
          <w:color w:val="000000" w:themeColor="text1"/>
          <w:sz w:val="21"/>
          <w:szCs w:val="21"/>
        </w:rPr>
        <w:t>.</w:t>
      </w:r>
      <w:r w:rsidR="00A36D91">
        <w:rPr>
          <w:rFonts w:ascii="Verdana" w:hAnsi="Verdana" w:cs="Arial"/>
          <w:b/>
          <w:color w:val="000000" w:themeColor="text1"/>
          <w:sz w:val="21"/>
          <w:szCs w:val="21"/>
        </w:rPr>
        <w:t>1</w:t>
      </w:r>
      <w:r w:rsidR="007252DF">
        <w:rPr>
          <w:rFonts w:ascii="Verdana" w:hAnsi="Verdana" w:cs="Arial"/>
          <w:b/>
          <w:color w:val="000000" w:themeColor="text1"/>
          <w:sz w:val="21"/>
          <w:szCs w:val="21"/>
        </w:rPr>
        <w:t>.5.</w:t>
      </w:r>
      <w:r w:rsidR="007252DF">
        <w:rPr>
          <w:rFonts w:ascii="Verdana" w:hAnsi="Verdana" w:cs="Arial"/>
          <w:b/>
          <w:color w:val="000000" w:themeColor="text1"/>
          <w:sz w:val="21"/>
          <w:szCs w:val="21"/>
        </w:rPr>
        <w:tab/>
        <w:t xml:space="preserve"> </w:t>
      </w:r>
      <w:r w:rsidR="007252DF">
        <w:rPr>
          <w:rFonts w:ascii="Verdana" w:hAnsi="Verdana" w:cs="Arial"/>
          <w:color w:val="000000" w:themeColor="text1"/>
          <w:sz w:val="21"/>
          <w:szCs w:val="21"/>
        </w:rPr>
        <w:t>F</w:t>
      </w:r>
      <w:r w:rsidR="007252DF" w:rsidRPr="00663C10">
        <w:rPr>
          <w:rFonts w:ascii="Verdana" w:hAnsi="Verdana" w:cs="Arial"/>
          <w:color w:val="000000" w:themeColor="text1"/>
          <w:sz w:val="21"/>
          <w:szCs w:val="21"/>
        </w:rPr>
        <w:t>or declarado inidôneo para licitar ou contratar com a Administração, nos termos do art. 87, inciso IV da Lei Fed</w:t>
      </w:r>
      <w:r w:rsidR="007252DF">
        <w:rPr>
          <w:rFonts w:ascii="Verdana" w:hAnsi="Verdana" w:cs="Arial"/>
          <w:color w:val="000000" w:themeColor="text1"/>
          <w:sz w:val="21"/>
          <w:szCs w:val="21"/>
        </w:rPr>
        <w:t>eral n.º 8.666/93.</w:t>
      </w:r>
    </w:p>
    <w:p w:rsidR="007252DF" w:rsidRDefault="00F844D5" w:rsidP="007252DF">
      <w:pPr>
        <w:widowControl w:val="0"/>
        <w:spacing w:line="360" w:lineRule="auto"/>
        <w:jc w:val="both"/>
        <w:rPr>
          <w:rFonts w:ascii="Verdana" w:hAnsi="Verdana" w:cs="Arial"/>
          <w:color w:val="000000" w:themeColor="text1"/>
          <w:sz w:val="21"/>
          <w:szCs w:val="21"/>
        </w:rPr>
      </w:pPr>
      <w:r>
        <w:rPr>
          <w:rFonts w:ascii="Verdana" w:hAnsi="Verdana" w:cs="Arial"/>
          <w:b/>
          <w:color w:val="000000" w:themeColor="text1"/>
          <w:sz w:val="21"/>
          <w:szCs w:val="21"/>
        </w:rPr>
        <w:t>9</w:t>
      </w:r>
      <w:r w:rsidR="007252DF">
        <w:rPr>
          <w:rFonts w:ascii="Verdana" w:hAnsi="Verdana" w:cs="Arial"/>
          <w:b/>
          <w:color w:val="000000" w:themeColor="text1"/>
          <w:sz w:val="21"/>
          <w:szCs w:val="21"/>
        </w:rPr>
        <w:t>.</w:t>
      </w:r>
      <w:r w:rsidR="00A36D91">
        <w:rPr>
          <w:rFonts w:ascii="Verdana" w:hAnsi="Verdana" w:cs="Arial"/>
          <w:b/>
          <w:color w:val="000000" w:themeColor="text1"/>
          <w:sz w:val="21"/>
          <w:szCs w:val="21"/>
        </w:rPr>
        <w:t>1</w:t>
      </w:r>
      <w:r w:rsidR="007252DF">
        <w:rPr>
          <w:rFonts w:ascii="Verdana" w:hAnsi="Verdana" w:cs="Arial"/>
          <w:b/>
          <w:color w:val="000000" w:themeColor="text1"/>
          <w:sz w:val="21"/>
          <w:szCs w:val="21"/>
        </w:rPr>
        <w:t>.6.</w:t>
      </w:r>
      <w:r w:rsidR="007252DF">
        <w:rPr>
          <w:rFonts w:ascii="Verdana" w:hAnsi="Verdana" w:cs="Arial"/>
          <w:b/>
          <w:color w:val="000000" w:themeColor="text1"/>
          <w:sz w:val="21"/>
          <w:szCs w:val="21"/>
        </w:rPr>
        <w:tab/>
      </w:r>
      <w:r w:rsidR="007252DF" w:rsidRPr="00663C10">
        <w:rPr>
          <w:rFonts w:ascii="Verdana" w:hAnsi="Verdana" w:cs="Arial"/>
          <w:color w:val="000000" w:themeColor="text1"/>
          <w:sz w:val="21"/>
          <w:szCs w:val="21"/>
        </w:rPr>
        <w:t>Por razões de interesse público, devid</w:t>
      </w:r>
      <w:r w:rsidR="007252DF">
        <w:rPr>
          <w:rFonts w:ascii="Verdana" w:hAnsi="Verdana" w:cs="Arial"/>
          <w:color w:val="000000" w:themeColor="text1"/>
          <w:sz w:val="21"/>
          <w:szCs w:val="21"/>
        </w:rPr>
        <w:t>amente motivadas e justificadas.</w:t>
      </w:r>
    </w:p>
    <w:p w:rsidR="007252DF" w:rsidRDefault="00F844D5" w:rsidP="007252DF">
      <w:pPr>
        <w:widowControl w:val="0"/>
        <w:spacing w:line="360" w:lineRule="auto"/>
        <w:jc w:val="both"/>
        <w:rPr>
          <w:rFonts w:ascii="Verdana" w:hAnsi="Verdana" w:cs="Arial"/>
          <w:color w:val="000000" w:themeColor="text1"/>
          <w:sz w:val="21"/>
          <w:szCs w:val="21"/>
        </w:rPr>
      </w:pPr>
      <w:r>
        <w:rPr>
          <w:rFonts w:ascii="Verdana" w:hAnsi="Verdana" w:cs="Arial"/>
          <w:b/>
          <w:color w:val="000000" w:themeColor="text1"/>
          <w:sz w:val="21"/>
          <w:szCs w:val="21"/>
        </w:rPr>
        <w:t>9</w:t>
      </w:r>
      <w:r w:rsidR="00A36D91">
        <w:rPr>
          <w:rFonts w:ascii="Verdana" w:hAnsi="Verdana" w:cs="Arial"/>
          <w:b/>
          <w:color w:val="000000" w:themeColor="text1"/>
          <w:sz w:val="21"/>
          <w:szCs w:val="21"/>
        </w:rPr>
        <w:t>.1</w:t>
      </w:r>
      <w:r w:rsidR="007252DF">
        <w:rPr>
          <w:rFonts w:ascii="Verdana" w:hAnsi="Verdana" w:cs="Arial"/>
          <w:b/>
          <w:color w:val="000000" w:themeColor="text1"/>
          <w:sz w:val="21"/>
          <w:szCs w:val="21"/>
        </w:rPr>
        <w:t>.7.</w:t>
      </w:r>
      <w:r w:rsidR="007252DF">
        <w:rPr>
          <w:rFonts w:ascii="Verdana" w:hAnsi="Verdana" w:cs="Arial"/>
          <w:b/>
          <w:color w:val="000000" w:themeColor="text1"/>
          <w:sz w:val="21"/>
          <w:szCs w:val="21"/>
        </w:rPr>
        <w:tab/>
      </w:r>
      <w:r w:rsidR="007252DF" w:rsidRPr="00663C10">
        <w:rPr>
          <w:rFonts w:ascii="Verdana" w:hAnsi="Verdana" w:cs="Arial"/>
          <w:color w:val="000000" w:themeColor="text1"/>
          <w:sz w:val="21"/>
          <w:szCs w:val="21"/>
        </w:rPr>
        <w:t>Caracterizada a hipótese de inexecução total ou parcial das condiçõ</w:t>
      </w:r>
      <w:r w:rsidR="002F4C30">
        <w:rPr>
          <w:rFonts w:ascii="Verdana" w:hAnsi="Verdana" w:cs="Arial"/>
          <w:color w:val="000000" w:themeColor="text1"/>
          <w:sz w:val="21"/>
          <w:szCs w:val="21"/>
        </w:rPr>
        <w:t>es de serviço ora estabelecidas.</w:t>
      </w:r>
    </w:p>
    <w:p w:rsidR="002F4C30" w:rsidRDefault="00F844D5" w:rsidP="007252DF">
      <w:pPr>
        <w:widowControl w:val="0"/>
        <w:spacing w:line="360" w:lineRule="auto"/>
        <w:jc w:val="both"/>
        <w:rPr>
          <w:rFonts w:ascii="Verdana" w:hAnsi="Verdana" w:cs="Arial"/>
          <w:bCs/>
          <w:iCs/>
          <w:color w:val="000000" w:themeColor="text1"/>
          <w:sz w:val="21"/>
          <w:szCs w:val="21"/>
        </w:rPr>
      </w:pPr>
      <w:r>
        <w:rPr>
          <w:rFonts w:ascii="Verdana" w:hAnsi="Verdana" w:cs="Arial"/>
          <w:b/>
          <w:color w:val="000000" w:themeColor="text1"/>
          <w:sz w:val="21"/>
          <w:szCs w:val="21"/>
        </w:rPr>
        <w:t>9</w:t>
      </w:r>
      <w:r w:rsidR="00A36D91">
        <w:rPr>
          <w:rFonts w:ascii="Verdana" w:hAnsi="Verdana" w:cs="Arial"/>
          <w:b/>
          <w:color w:val="000000" w:themeColor="text1"/>
          <w:sz w:val="21"/>
          <w:szCs w:val="21"/>
        </w:rPr>
        <w:t>.1</w:t>
      </w:r>
      <w:r w:rsidR="002F4C30">
        <w:rPr>
          <w:rFonts w:ascii="Verdana" w:hAnsi="Verdana" w:cs="Arial"/>
          <w:b/>
          <w:color w:val="000000" w:themeColor="text1"/>
          <w:sz w:val="21"/>
          <w:szCs w:val="21"/>
        </w:rPr>
        <w:t>.8.</w:t>
      </w:r>
      <w:r w:rsidR="002F4C30">
        <w:rPr>
          <w:rFonts w:ascii="Verdana" w:hAnsi="Verdana" w:cs="Arial"/>
          <w:b/>
          <w:color w:val="000000" w:themeColor="text1"/>
          <w:sz w:val="21"/>
          <w:szCs w:val="21"/>
        </w:rPr>
        <w:tab/>
      </w:r>
      <w:r w:rsidR="002F4C30" w:rsidRPr="00663C10">
        <w:rPr>
          <w:rFonts w:ascii="Verdana" w:hAnsi="Verdana" w:cs="Arial"/>
          <w:color w:val="000000" w:themeColor="text1"/>
          <w:sz w:val="21"/>
          <w:szCs w:val="21"/>
        </w:rPr>
        <w:t>Constatada a irregularidade por parte do fornecedor, será notificado para no prazo de 24 horas</w:t>
      </w:r>
      <w:r w:rsidR="002F4C30" w:rsidRPr="00663C10">
        <w:rPr>
          <w:rFonts w:ascii="Verdana" w:hAnsi="Verdana" w:cs="Arial"/>
          <w:bCs/>
          <w:iCs/>
          <w:color w:val="000000" w:themeColor="text1"/>
          <w:sz w:val="21"/>
          <w:szCs w:val="21"/>
        </w:rPr>
        <w:t xml:space="preserve"> se manifeste a respeito, não o fazendo, sofrerá as penalidades previstas neste edital e na legislação</w:t>
      </w:r>
      <w:r w:rsidR="002F4C30">
        <w:rPr>
          <w:rFonts w:ascii="Verdana" w:hAnsi="Verdana" w:cs="Arial"/>
          <w:bCs/>
          <w:iCs/>
          <w:color w:val="000000" w:themeColor="text1"/>
          <w:sz w:val="21"/>
          <w:szCs w:val="21"/>
        </w:rPr>
        <w:t>.</w:t>
      </w:r>
    </w:p>
    <w:p w:rsidR="002F4C30" w:rsidRPr="002F4C30" w:rsidRDefault="00F844D5" w:rsidP="007252DF">
      <w:pPr>
        <w:widowControl w:val="0"/>
        <w:spacing w:line="360" w:lineRule="auto"/>
        <w:jc w:val="both"/>
        <w:rPr>
          <w:rFonts w:ascii="Verdana" w:hAnsi="Verdana" w:cs="Arial"/>
          <w:b/>
          <w:strike/>
          <w:color w:val="000000" w:themeColor="text1"/>
          <w:sz w:val="21"/>
          <w:szCs w:val="21"/>
        </w:rPr>
      </w:pPr>
      <w:r>
        <w:rPr>
          <w:rFonts w:ascii="Verdana" w:hAnsi="Verdana" w:cs="Arial"/>
          <w:b/>
          <w:bCs/>
          <w:iCs/>
          <w:color w:val="000000" w:themeColor="text1"/>
          <w:sz w:val="21"/>
          <w:szCs w:val="21"/>
        </w:rPr>
        <w:t>9</w:t>
      </w:r>
      <w:r w:rsidR="002F4C30">
        <w:rPr>
          <w:rFonts w:ascii="Verdana" w:hAnsi="Verdana" w:cs="Arial"/>
          <w:b/>
          <w:bCs/>
          <w:iCs/>
          <w:color w:val="000000" w:themeColor="text1"/>
          <w:sz w:val="21"/>
          <w:szCs w:val="21"/>
        </w:rPr>
        <w:t>.</w:t>
      </w:r>
      <w:r w:rsidR="00A36D91">
        <w:rPr>
          <w:rFonts w:ascii="Verdana" w:hAnsi="Verdana" w:cs="Arial"/>
          <w:b/>
          <w:bCs/>
          <w:iCs/>
          <w:color w:val="000000" w:themeColor="text1"/>
          <w:sz w:val="21"/>
          <w:szCs w:val="21"/>
        </w:rPr>
        <w:t>1</w:t>
      </w:r>
      <w:r w:rsidR="002F4C30">
        <w:rPr>
          <w:rFonts w:ascii="Verdana" w:hAnsi="Verdana" w:cs="Arial"/>
          <w:b/>
          <w:bCs/>
          <w:iCs/>
          <w:color w:val="000000" w:themeColor="text1"/>
          <w:sz w:val="21"/>
          <w:szCs w:val="21"/>
        </w:rPr>
        <w:t>.9.</w:t>
      </w:r>
      <w:r w:rsidR="002F4C30">
        <w:rPr>
          <w:rFonts w:ascii="Verdana" w:hAnsi="Verdana" w:cs="Arial"/>
          <w:b/>
          <w:bCs/>
          <w:iCs/>
          <w:color w:val="000000" w:themeColor="text1"/>
          <w:sz w:val="21"/>
          <w:szCs w:val="21"/>
        </w:rPr>
        <w:tab/>
      </w:r>
      <w:r w:rsidR="002F4C30" w:rsidRPr="00663C10">
        <w:rPr>
          <w:rFonts w:ascii="Verdana" w:hAnsi="Verdana" w:cs="Arial"/>
          <w:color w:val="000000" w:themeColor="text1"/>
          <w:sz w:val="21"/>
          <w:szCs w:val="21"/>
        </w:rPr>
        <w:t>Persistindo a falta o registro será cancelado, no caso de negativa de contratação, ou rescindido, no caso de inexecução parcial ou total, chamando-se o segundo colocado na Ata de Registro de Preços.</w:t>
      </w:r>
    </w:p>
    <w:p w:rsidR="00AC1FB8"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9</w:t>
      </w:r>
      <w:r w:rsidR="00AC1FB8" w:rsidRPr="002F4C30">
        <w:rPr>
          <w:rFonts w:ascii="Verdana" w:hAnsi="Verdana" w:cs="Arial"/>
          <w:sz w:val="22"/>
          <w:szCs w:val="22"/>
        </w:rPr>
        <w:t>.</w:t>
      </w:r>
      <w:r w:rsidR="00A36D91">
        <w:rPr>
          <w:rFonts w:ascii="Verdana" w:hAnsi="Verdana" w:cs="Arial"/>
          <w:sz w:val="22"/>
          <w:szCs w:val="22"/>
        </w:rPr>
        <w:t>1</w:t>
      </w:r>
      <w:r w:rsidR="00AC1FB8" w:rsidRPr="002F4C30">
        <w:rPr>
          <w:rFonts w:ascii="Verdana" w:hAnsi="Verdana" w:cs="Arial"/>
          <w:sz w:val="22"/>
          <w:szCs w:val="22"/>
        </w:rPr>
        <w:t>.</w:t>
      </w:r>
      <w:r w:rsidR="002F4C30">
        <w:rPr>
          <w:rFonts w:ascii="Verdana" w:hAnsi="Verdana" w:cs="Arial"/>
          <w:sz w:val="22"/>
          <w:szCs w:val="22"/>
        </w:rPr>
        <w:t>10</w:t>
      </w:r>
      <w:r w:rsidR="00AC1FB8" w:rsidRPr="002F4C30">
        <w:rPr>
          <w:rFonts w:ascii="Verdana" w:hAnsi="Verdana" w:cs="Arial"/>
          <w:sz w:val="22"/>
          <w:szCs w:val="22"/>
        </w:rPr>
        <w:t>.</w:t>
      </w:r>
      <w:r w:rsidR="00AC1FB8" w:rsidRPr="00B7470C">
        <w:rPr>
          <w:rFonts w:ascii="Verdana" w:hAnsi="Verdana" w:cs="Arial"/>
          <w:b w:val="0"/>
          <w:sz w:val="22"/>
          <w:szCs w:val="22"/>
        </w:rPr>
        <w:t xml:space="preserve"> Sem justa causa e prévia comunicação ao </w:t>
      </w:r>
      <w:proofErr w:type="spellStart"/>
      <w:r w:rsidR="00AC1FB8" w:rsidRPr="00B7470C">
        <w:rPr>
          <w:rFonts w:ascii="Verdana" w:hAnsi="Verdana" w:cs="Arial"/>
          <w:b w:val="0"/>
          <w:sz w:val="22"/>
          <w:szCs w:val="22"/>
        </w:rPr>
        <w:t>Conims</w:t>
      </w:r>
      <w:proofErr w:type="spellEnd"/>
      <w:r w:rsidR="00AC1FB8" w:rsidRPr="00B7470C">
        <w:rPr>
          <w:rFonts w:ascii="Verdana" w:hAnsi="Verdana" w:cs="Arial"/>
          <w:b w:val="0"/>
          <w:sz w:val="22"/>
          <w:szCs w:val="22"/>
        </w:rPr>
        <w:t>, suspender a execução dos serviços</w:t>
      </w:r>
      <w:r w:rsidR="00D86035">
        <w:rPr>
          <w:rFonts w:ascii="Verdana" w:hAnsi="Verdana" w:cs="Arial"/>
          <w:b w:val="0"/>
          <w:sz w:val="22"/>
          <w:szCs w:val="22"/>
        </w:rPr>
        <w:t>.</w:t>
      </w:r>
    </w:p>
    <w:p w:rsidR="005E7AA8"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9</w:t>
      </w:r>
      <w:r w:rsidR="00D86035">
        <w:rPr>
          <w:rFonts w:ascii="Verdana" w:hAnsi="Verdana" w:cs="Arial"/>
          <w:sz w:val="22"/>
          <w:szCs w:val="22"/>
        </w:rPr>
        <w:t>.</w:t>
      </w:r>
      <w:r w:rsidR="00A36D91">
        <w:rPr>
          <w:rFonts w:ascii="Verdana" w:hAnsi="Verdana" w:cs="Arial"/>
          <w:sz w:val="22"/>
          <w:szCs w:val="22"/>
        </w:rPr>
        <w:t>1</w:t>
      </w:r>
      <w:r w:rsidR="00D86035">
        <w:rPr>
          <w:rFonts w:ascii="Verdana" w:hAnsi="Verdana" w:cs="Arial"/>
          <w:sz w:val="22"/>
          <w:szCs w:val="22"/>
        </w:rPr>
        <w:t>.11.</w:t>
      </w:r>
      <w:r w:rsidR="00A36D91">
        <w:rPr>
          <w:rFonts w:ascii="Verdana" w:hAnsi="Verdana" w:cs="Arial"/>
          <w:sz w:val="22"/>
          <w:szCs w:val="22"/>
        </w:rPr>
        <w:t xml:space="preserve"> </w:t>
      </w:r>
      <w:r w:rsidR="005E7AA8" w:rsidRPr="00B7470C">
        <w:rPr>
          <w:rFonts w:ascii="Verdana" w:hAnsi="Verdana" w:cs="Arial"/>
          <w:b w:val="0"/>
          <w:sz w:val="22"/>
          <w:szCs w:val="22"/>
        </w:rPr>
        <w:t>Não cumprir ou cumprir irregularmente as cláusulas dest</w:t>
      </w:r>
      <w:r w:rsidR="00D86035">
        <w:rPr>
          <w:rFonts w:ascii="Verdana" w:hAnsi="Verdana" w:cs="Arial"/>
          <w:b w:val="0"/>
          <w:sz w:val="22"/>
          <w:szCs w:val="22"/>
        </w:rPr>
        <w:t>a Ata, especificações ou prazos.</w:t>
      </w:r>
    </w:p>
    <w:p w:rsidR="005E7AA8"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9</w:t>
      </w:r>
      <w:r w:rsidR="00D86035">
        <w:rPr>
          <w:rFonts w:ascii="Verdana" w:hAnsi="Verdana" w:cs="Arial"/>
          <w:sz w:val="22"/>
          <w:szCs w:val="22"/>
        </w:rPr>
        <w:t>.</w:t>
      </w:r>
      <w:r w:rsidR="00A36D91">
        <w:rPr>
          <w:rFonts w:ascii="Verdana" w:hAnsi="Verdana" w:cs="Arial"/>
          <w:sz w:val="22"/>
          <w:szCs w:val="22"/>
        </w:rPr>
        <w:t>1</w:t>
      </w:r>
      <w:r w:rsidR="00D86035">
        <w:rPr>
          <w:rFonts w:ascii="Verdana" w:hAnsi="Verdana" w:cs="Arial"/>
          <w:sz w:val="22"/>
          <w:szCs w:val="22"/>
        </w:rPr>
        <w:t>.12.</w:t>
      </w:r>
      <w:r w:rsidR="00A36D91">
        <w:rPr>
          <w:rFonts w:ascii="Verdana" w:hAnsi="Verdana" w:cs="Arial"/>
          <w:sz w:val="22"/>
          <w:szCs w:val="22"/>
        </w:rPr>
        <w:t xml:space="preserve"> </w:t>
      </w:r>
      <w:r w:rsidR="005E7AA8" w:rsidRPr="00B7470C">
        <w:rPr>
          <w:rFonts w:ascii="Verdana" w:hAnsi="Verdana" w:cs="Arial"/>
          <w:b w:val="0"/>
          <w:sz w:val="22"/>
          <w:szCs w:val="22"/>
        </w:rPr>
        <w:t>Recusar a redução do preço ao nível dos praticados no mercado</w:t>
      </w:r>
      <w:r w:rsidR="00D86035">
        <w:rPr>
          <w:rFonts w:ascii="Verdana" w:hAnsi="Verdana" w:cs="Arial"/>
          <w:b w:val="0"/>
          <w:sz w:val="22"/>
          <w:szCs w:val="22"/>
        </w:rPr>
        <w:t>.</w:t>
      </w:r>
    </w:p>
    <w:p w:rsidR="005E7AA8"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9</w:t>
      </w:r>
      <w:r w:rsidR="005E7AA8" w:rsidRPr="00AD79BD">
        <w:rPr>
          <w:rFonts w:ascii="Verdana" w:hAnsi="Verdana" w:cs="Arial"/>
          <w:sz w:val="22"/>
          <w:szCs w:val="22"/>
        </w:rPr>
        <w:t xml:space="preserve">.2. </w:t>
      </w:r>
      <w:r w:rsidR="005E7AA8" w:rsidRPr="00AD79BD">
        <w:rPr>
          <w:rFonts w:ascii="Verdana" w:hAnsi="Verdana" w:cs="Arial"/>
          <w:b w:val="0"/>
          <w:sz w:val="22"/>
          <w:szCs w:val="22"/>
          <w:u w:val="single"/>
        </w:rPr>
        <w:t>O cancelamento do Registro de Preços poderá ainda ocorrer quando houver</w:t>
      </w:r>
      <w:r w:rsidR="005E7AA8" w:rsidRPr="00AD79BD">
        <w:rPr>
          <w:rFonts w:ascii="Verdana" w:hAnsi="Verdana" w:cs="Arial"/>
          <w:b w:val="0"/>
          <w:sz w:val="22"/>
          <w:szCs w:val="22"/>
        </w:rPr>
        <w:t>:</w:t>
      </w:r>
    </w:p>
    <w:p w:rsidR="005E7AA8" w:rsidRPr="00B7470C" w:rsidRDefault="00F844D5" w:rsidP="00270C30">
      <w:pPr>
        <w:pStyle w:val="Ttulo"/>
        <w:spacing w:line="360" w:lineRule="auto"/>
        <w:jc w:val="both"/>
        <w:rPr>
          <w:rFonts w:ascii="Verdana" w:hAnsi="Verdana" w:cs="Arial"/>
          <w:b w:val="0"/>
          <w:sz w:val="22"/>
          <w:szCs w:val="22"/>
        </w:rPr>
      </w:pPr>
      <w:r w:rsidRPr="00F844D5">
        <w:rPr>
          <w:rFonts w:ascii="Verdana" w:hAnsi="Verdana" w:cs="Arial"/>
          <w:sz w:val="22"/>
          <w:szCs w:val="22"/>
        </w:rPr>
        <w:t>9</w:t>
      </w:r>
      <w:r w:rsidR="005E7AA8" w:rsidRPr="00F844D5">
        <w:rPr>
          <w:rFonts w:ascii="Verdana" w:hAnsi="Verdana" w:cs="Arial"/>
          <w:sz w:val="22"/>
          <w:szCs w:val="22"/>
        </w:rPr>
        <w:t>.2.1.</w:t>
      </w:r>
      <w:r w:rsidR="005E7AA8" w:rsidRPr="00B7470C">
        <w:rPr>
          <w:rFonts w:ascii="Verdana" w:hAnsi="Verdana" w:cs="Arial"/>
          <w:b w:val="0"/>
          <w:sz w:val="22"/>
          <w:szCs w:val="22"/>
        </w:rPr>
        <w:t xml:space="preserve"> Alteração social ou modificação da finalidade ou da estrutura da empresa, que prejudique </w:t>
      </w:r>
      <w:r w:rsidR="00AD79BD">
        <w:rPr>
          <w:rFonts w:ascii="Verdana" w:hAnsi="Verdana" w:cs="Arial"/>
          <w:b w:val="0"/>
          <w:sz w:val="22"/>
          <w:szCs w:val="22"/>
        </w:rPr>
        <w:t>a execução do objeto contratado.</w:t>
      </w:r>
    </w:p>
    <w:p w:rsidR="005E7AA8" w:rsidRPr="00B7470C" w:rsidRDefault="00F844D5" w:rsidP="00270C30">
      <w:pPr>
        <w:pStyle w:val="Ttulo"/>
        <w:spacing w:line="360" w:lineRule="auto"/>
        <w:jc w:val="both"/>
        <w:rPr>
          <w:rFonts w:ascii="Verdana" w:hAnsi="Verdana" w:cs="Arial"/>
          <w:b w:val="0"/>
          <w:sz w:val="22"/>
          <w:szCs w:val="22"/>
        </w:rPr>
      </w:pPr>
      <w:r w:rsidRPr="00F844D5">
        <w:rPr>
          <w:rFonts w:ascii="Verdana" w:hAnsi="Verdana" w:cs="Arial"/>
          <w:sz w:val="22"/>
          <w:szCs w:val="22"/>
        </w:rPr>
        <w:t>9</w:t>
      </w:r>
      <w:r w:rsidR="005E7AA8" w:rsidRPr="00F844D5">
        <w:rPr>
          <w:rFonts w:ascii="Verdana" w:hAnsi="Verdana" w:cs="Arial"/>
          <w:sz w:val="22"/>
          <w:szCs w:val="22"/>
        </w:rPr>
        <w:t>.2.2.</w:t>
      </w:r>
      <w:r w:rsidR="005E7AA8" w:rsidRPr="00B7470C">
        <w:rPr>
          <w:rFonts w:ascii="Verdana" w:hAnsi="Verdana" w:cs="Arial"/>
          <w:b w:val="0"/>
          <w:sz w:val="22"/>
          <w:szCs w:val="22"/>
        </w:rPr>
        <w:t xml:space="preserve"> Caso fortuito ou força maior, regularmente comprovada, imp</w:t>
      </w:r>
      <w:r w:rsidR="00AD79BD">
        <w:rPr>
          <w:rFonts w:ascii="Verdana" w:hAnsi="Verdana" w:cs="Arial"/>
          <w:b w:val="0"/>
          <w:sz w:val="22"/>
          <w:szCs w:val="22"/>
        </w:rPr>
        <w:t>editivo da execução do Contrato.</w:t>
      </w:r>
    </w:p>
    <w:p w:rsidR="005E7AA8" w:rsidRPr="00B7470C" w:rsidRDefault="00F844D5" w:rsidP="00270C30">
      <w:pPr>
        <w:pStyle w:val="Ttulo"/>
        <w:spacing w:line="360" w:lineRule="auto"/>
        <w:jc w:val="both"/>
        <w:rPr>
          <w:rFonts w:ascii="Verdana" w:hAnsi="Verdana" w:cs="Arial"/>
          <w:b w:val="0"/>
          <w:sz w:val="22"/>
          <w:szCs w:val="22"/>
        </w:rPr>
      </w:pPr>
      <w:r w:rsidRPr="00F844D5">
        <w:rPr>
          <w:rFonts w:ascii="Verdana" w:hAnsi="Verdana" w:cs="Arial"/>
          <w:sz w:val="22"/>
          <w:szCs w:val="22"/>
        </w:rPr>
        <w:t>9</w:t>
      </w:r>
      <w:r w:rsidR="005E7AA8" w:rsidRPr="00F844D5">
        <w:rPr>
          <w:rFonts w:ascii="Verdana" w:hAnsi="Verdana" w:cs="Arial"/>
          <w:sz w:val="22"/>
          <w:szCs w:val="22"/>
        </w:rPr>
        <w:t>.2.3.</w:t>
      </w:r>
      <w:r w:rsidR="005E7AA8" w:rsidRPr="00B7470C">
        <w:rPr>
          <w:rFonts w:ascii="Verdana" w:hAnsi="Verdana" w:cs="Arial"/>
          <w:b w:val="0"/>
          <w:sz w:val="22"/>
          <w:szCs w:val="22"/>
        </w:rPr>
        <w:t xml:space="preserve"> Por razões de interesse público devidamente demonstrado e j</w:t>
      </w:r>
      <w:r w:rsidR="00AD79BD">
        <w:rPr>
          <w:rFonts w:ascii="Verdana" w:hAnsi="Verdana" w:cs="Arial"/>
          <w:b w:val="0"/>
          <w:sz w:val="22"/>
          <w:szCs w:val="22"/>
        </w:rPr>
        <w:t xml:space="preserve">ustificado pelo </w:t>
      </w:r>
      <w:proofErr w:type="spellStart"/>
      <w:r w:rsidR="00AD79BD">
        <w:rPr>
          <w:rFonts w:ascii="Verdana" w:hAnsi="Verdana" w:cs="Arial"/>
          <w:b w:val="0"/>
          <w:sz w:val="22"/>
          <w:szCs w:val="22"/>
        </w:rPr>
        <w:t>Conims</w:t>
      </w:r>
      <w:proofErr w:type="spellEnd"/>
      <w:r w:rsidR="00AD79BD">
        <w:rPr>
          <w:rFonts w:ascii="Verdana" w:hAnsi="Verdana" w:cs="Arial"/>
          <w:b w:val="0"/>
          <w:sz w:val="22"/>
          <w:szCs w:val="22"/>
        </w:rPr>
        <w:t>.</w:t>
      </w:r>
    </w:p>
    <w:p w:rsidR="005E7AA8"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9</w:t>
      </w:r>
      <w:r w:rsidR="005E7AA8" w:rsidRPr="00F844D5">
        <w:rPr>
          <w:rFonts w:ascii="Verdana" w:hAnsi="Verdana" w:cs="Arial"/>
          <w:sz w:val="22"/>
          <w:szCs w:val="22"/>
        </w:rPr>
        <w:t>.2.4.</w:t>
      </w:r>
      <w:r w:rsidR="005E7AA8" w:rsidRPr="00B7470C">
        <w:rPr>
          <w:rFonts w:ascii="Verdana" w:hAnsi="Verdana" w:cs="Arial"/>
          <w:b w:val="0"/>
          <w:sz w:val="22"/>
          <w:szCs w:val="22"/>
        </w:rPr>
        <w:t xml:space="preserve"> Pelo atraso superior a 90 (noventa) dias do pagamento devido ao </w:t>
      </w:r>
      <w:proofErr w:type="spellStart"/>
      <w:r w:rsidR="005E7AA8" w:rsidRPr="00B7470C">
        <w:rPr>
          <w:rFonts w:ascii="Verdana" w:hAnsi="Verdana" w:cs="Arial"/>
          <w:b w:val="0"/>
          <w:sz w:val="22"/>
          <w:szCs w:val="22"/>
        </w:rPr>
        <w:t>Conims</w:t>
      </w:r>
      <w:proofErr w:type="spellEnd"/>
      <w:r w:rsidR="005E7AA8" w:rsidRPr="00B7470C">
        <w:rPr>
          <w:rFonts w:ascii="Verdana" w:hAnsi="Verdana" w:cs="Arial"/>
          <w:b w:val="0"/>
          <w:sz w:val="22"/>
          <w:szCs w:val="22"/>
        </w:rPr>
        <w:t xml:space="preserve">, salvo em caso de calamidade pública, grave perturbação da ordem interna ou guerra, assegurado </w:t>
      </w:r>
      <w:r w:rsidR="000E67E0" w:rsidRPr="00B7470C">
        <w:rPr>
          <w:rFonts w:ascii="Verdana" w:hAnsi="Verdana" w:cs="Arial"/>
          <w:b w:val="0"/>
          <w:sz w:val="22"/>
          <w:szCs w:val="22"/>
        </w:rPr>
        <w:t>à</w:t>
      </w:r>
      <w:r w:rsidR="005E7AA8" w:rsidRPr="00B7470C">
        <w:rPr>
          <w:rFonts w:ascii="Verdana" w:hAnsi="Verdana" w:cs="Arial"/>
          <w:b w:val="0"/>
          <w:sz w:val="22"/>
          <w:szCs w:val="22"/>
        </w:rPr>
        <w:t xml:space="preserve"> Contratada o direito de optar pela suspensão do cumprimento de suas obrigações até que seja normalizada a situação, caso em que sua decisão deverá ser comunicada por escrito ao </w:t>
      </w:r>
      <w:proofErr w:type="spellStart"/>
      <w:r w:rsidR="005E7AA8" w:rsidRPr="00B7470C">
        <w:rPr>
          <w:rFonts w:ascii="Verdana" w:hAnsi="Verdana" w:cs="Arial"/>
          <w:b w:val="0"/>
          <w:sz w:val="22"/>
          <w:szCs w:val="22"/>
        </w:rPr>
        <w:t>Conims</w:t>
      </w:r>
      <w:proofErr w:type="spellEnd"/>
      <w:r w:rsidR="005E7AA8" w:rsidRPr="00B7470C">
        <w:rPr>
          <w:rFonts w:ascii="Verdana" w:hAnsi="Verdana" w:cs="Arial"/>
          <w:b w:val="0"/>
          <w:sz w:val="22"/>
          <w:szCs w:val="22"/>
        </w:rPr>
        <w:t>.</w:t>
      </w:r>
    </w:p>
    <w:p w:rsidR="005E7AA8"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9</w:t>
      </w:r>
      <w:r w:rsidR="00D30338" w:rsidRPr="00B7470C">
        <w:rPr>
          <w:rFonts w:ascii="Verdana" w:hAnsi="Verdana" w:cs="Arial"/>
          <w:sz w:val="22"/>
          <w:szCs w:val="22"/>
        </w:rPr>
        <w:t xml:space="preserve">.3. </w:t>
      </w:r>
      <w:r w:rsidR="00D30338" w:rsidRPr="00B7470C">
        <w:rPr>
          <w:rFonts w:ascii="Verdana" w:hAnsi="Verdana" w:cs="Arial"/>
          <w:b w:val="0"/>
          <w:sz w:val="22"/>
          <w:szCs w:val="22"/>
        </w:rPr>
        <w:t xml:space="preserve">A solicitação da Contratada, para cancelamento dos preços registrados deverá ser formulada com antecedência mínima de 30 (trinta) dias, facultado ao </w:t>
      </w:r>
      <w:proofErr w:type="spellStart"/>
      <w:r w:rsidR="00D30338" w:rsidRPr="00B7470C">
        <w:rPr>
          <w:rFonts w:ascii="Verdana" w:hAnsi="Verdana" w:cs="Arial"/>
          <w:b w:val="0"/>
          <w:sz w:val="22"/>
          <w:szCs w:val="22"/>
        </w:rPr>
        <w:t>Conims</w:t>
      </w:r>
      <w:proofErr w:type="spellEnd"/>
      <w:r w:rsidR="00D30338" w:rsidRPr="00B7470C">
        <w:rPr>
          <w:rFonts w:ascii="Verdana" w:hAnsi="Verdana" w:cs="Arial"/>
          <w:b w:val="0"/>
          <w:sz w:val="22"/>
          <w:szCs w:val="22"/>
        </w:rPr>
        <w:t xml:space="preserve"> a aplicação das penalidades previstas nesta Ata, caso não aceitas as razões do pedido.</w:t>
      </w:r>
    </w:p>
    <w:p w:rsidR="00D30338"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9</w:t>
      </w:r>
      <w:r w:rsidR="00D30338" w:rsidRPr="00B7470C">
        <w:rPr>
          <w:rFonts w:ascii="Verdana" w:hAnsi="Verdana" w:cs="Arial"/>
          <w:sz w:val="22"/>
          <w:szCs w:val="22"/>
        </w:rPr>
        <w:t xml:space="preserve">.4. </w:t>
      </w:r>
      <w:r w:rsidR="00D30338" w:rsidRPr="00B7470C">
        <w:rPr>
          <w:rFonts w:ascii="Verdana" w:hAnsi="Verdana" w:cs="Arial"/>
          <w:b w:val="0"/>
          <w:sz w:val="22"/>
          <w:szCs w:val="22"/>
        </w:rPr>
        <w:t xml:space="preserve"> A comunicação do cancelamento do preço registrado, nos casos previstos nesta cláusula, será </w:t>
      </w:r>
      <w:r w:rsidR="00136F78">
        <w:rPr>
          <w:rFonts w:ascii="Verdana" w:hAnsi="Verdana" w:cs="Arial"/>
          <w:b w:val="0"/>
          <w:sz w:val="22"/>
          <w:szCs w:val="22"/>
        </w:rPr>
        <w:t>formalizada</w:t>
      </w:r>
      <w:r w:rsidR="00D30338" w:rsidRPr="00B7470C">
        <w:rPr>
          <w:rFonts w:ascii="Verdana" w:hAnsi="Verdana" w:cs="Arial"/>
          <w:b w:val="0"/>
          <w:sz w:val="22"/>
          <w:szCs w:val="22"/>
        </w:rPr>
        <w:t xml:space="preserve"> com aviso de recebimento, juntando-se o comprovante ao respectivo processo administrativo.</w:t>
      </w:r>
    </w:p>
    <w:p w:rsidR="00D30338" w:rsidRPr="00B7470C" w:rsidRDefault="00D30338" w:rsidP="00136F78">
      <w:pPr>
        <w:pStyle w:val="Ttulo"/>
        <w:jc w:val="both"/>
        <w:rPr>
          <w:rFonts w:ascii="Verdana" w:hAnsi="Verdana" w:cs="Arial"/>
          <w:b w:val="0"/>
          <w:sz w:val="22"/>
          <w:szCs w:val="22"/>
        </w:rPr>
      </w:pPr>
    </w:p>
    <w:p w:rsidR="009D080D" w:rsidRPr="00B7470C" w:rsidRDefault="009D080D" w:rsidP="00270C30">
      <w:pPr>
        <w:pStyle w:val="Ttulo"/>
        <w:spacing w:line="360" w:lineRule="auto"/>
        <w:jc w:val="both"/>
        <w:rPr>
          <w:rFonts w:ascii="Verdana" w:hAnsi="Verdana" w:cs="Arial"/>
          <w:sz w:val="22"/>
          <w:szCs w:val="22"/>
        </w:rPr>
      </w:pPr>
      <w:r w:rsidRPr="00B7470C">
        <w:rPr>
          <w:rFonts w:ascii="Verdana" w:hAnsi="Verdana" w:cs="Arial"/>
          <w:sz w:val="22"/>
          <w:szCs w:val="22"/>
        </w:rPr>
        <w:t xml:space="preserve">CLÁUSULA </w:t>
      </w:r>
      <w:r w:rsidR="00F844D5">
        <w:rPr>
          <w:rFonts w:ascii="Verdana" w:hAnsi="Verdana" w:cs="Arial"/>
          <w:sz w:val="22"/>
          <w:szCs w:val="22"/>
        </w:rPr>
        <w:t>DÉCIMA</w:t>
      </w:r>
      <w:r w:rsidR="000E67E0" w:rsidRPr="00B7470C">
        <w:rPr>
          <w:rFonts w:ascii="Verdana" w:hAnsi="Verdana" w:cs="Arial"/>
          <w:sz w:val="22"/>
          <w:szCs w:val="22"/>
        </w:rPr>
        <w:t xml:space="preserve"> </w:t>
      </w:r>
      <w:r w:rsidRPr="00B7470C">
        <w:rPr>
          <w:rFonts w:ascii="Verdana" w:hAnsi="Verdana" w:cs="Arial"/>
          <w:sz w:val="22"/>
          <w:szCs w:val="22"/>
        </w:rPr>
        <w:t>–PENALIDADES</w:t>
      </w:r>
    </w:p>
    <w:p w:rsidR="00AA0586" w:rsidRPr="00B75ADB" w:rsidRDefault="00AA0586" w:rsidP="00AA0586">
      <w:pPr>
        <w:widowControl w:val="0"/>
        <w:spacing w:line="360" w:lineRule="auto"/>
        <w:jc w:val="both"/>
        <w:rPr>
          <w:rFonts w:ascii="Verdana" w:hAnsi="Verdana" w:cs="Arial"/>
        </w:rPr>
      </w:pPr>
      <w:r>
        <w:rPr>
          <w:rFonts w:ascii="Verdana" w:hAnsi="Verdana" w:cs="Arial"/>
          <w:b/>
          <w:bCs/>
        </w:rPr>
        <w:t>10</w:t>
      </w:r>
      <w:r w:rsidRPr="00B75ADB">
        <w:rPr>
          <w:rFonts w:ascii="Verdana" w:hAnsi="Verdana" w:cs="Arial"/>
          <w:b/>
          <w:bCs/>
        </w:rPr>
        <w:t>.1.</w:t>
      </w:r>
      <w:r w:rsidRPr="00B75ADB">
        <w:rPr>
          <w:rFonts w:ascii="Verdana" w:hAnsi="Verdana" w:cs="Arial"/>
          <w:b/>
          <w:bCs/>
        </w:rPr>
        <w:tab/>
      </w:r>
      <w:r w:rsidRPr="00B75ADB">
        <w:rPr>
          <w:rFonts w:ascii="Verdana" w:hAnsi="Verdana" w:cs="Arial"/>
        </w:rPr>
        <w:t>Quando a contratada não cumprir com as obrigações assumidas ou com os preceitos legais serão aplicadas as seguintes penalidades, cumulativas ou não, conforme o caso:</w:t>
      </w:r>
    </w:p>
    <w:p w:rsidR="00AA0586" w:rsidRPr="00B75ADB" w:rsidRDefault="00AA0586" w:rsidP="00AA0586">
      <w:pPr>
        <w:widowControl w:val="0"/>
        <w:spacing w:line="360" w:lineRule="auto"/>
        <w:jc w:val="both"/>
        <w:rPr>
          <w:rFonts w:ascii="Verdana" w:hAnsi="Verdana" w:cs="Arial"/>
        </w:rPr>
      </w:pPr>
      <w:r>
        <w:rPr>
          <w:rFonts w:ascii="Verdana" w:hAnsi="Verdana" w:cs="Arial"/>
          <w:b/>
        </w:rPr>
        <w:t>10</w:t>
      </w:r>
      <w:r w:rsidRPr="00B75ADB">
        <w:rPr>
          <w:rFonts w:ascii="Verdana" w:hAnsi="Verdana" w:cs="Arial"/>
          <w:b/>
        </w:rPr>
        <w:t>.2.</w:t>
      </w:r>
      <w:r w:rsidRPr="00B75ADB">
        <w:rPr>
          <w:rFonts w:ascii="Verdana" w:hAnsi="Verdana" w:cs="Arial"/>
        </w:rPr>
        <w:t xml:space="preserve"> Advertência.</w:t>
      </w:r>
    </w:p>
    <w:p w:rsidR="00AA0586" w:rsidRPr="00B75ADB" w:rsidRDefault="00AA0586" w:rsidP="00AA0586">
      <w:pPr>
        <w:pStyle w:val="xl50"/>
        <w:widowControl w:val="0"/>
        <w:spacing w:before="0" w:beforeAutospacing="0" w:after="0" w:afterAutospacing="0" w:line="360" w:lineRule="auto"/>
        <w:rPr>
          <w:rFonts w:ascii="Verdana" w:hAnsi="Verdana" w:cs="Arial"/>
          <w:sz w:val="20"/>
          <w:szCs w:val="20"/>
        </w:rPr>
      </w:pPr>
      <w:r>
        <w:rPr>
          <w:rFonts w:ascii="Verdana" w:hAnsi="Verdana" w:cs="Arial"/>
          <w:b/>
          <w:bCs/>
          <w:sz w:val="20"/>
          <w:szCs w:val="20"/>
        </w:rPr>
        <w:t>10</w:t>
      </w:r>
      <w:r w:rsidRPr="00B75ADB">
        <w:rPr>
          <w:rFonts w:ascii="Verdana" w:hAnsi="Verdana" w:cs="Arial"/>
          <w:b/>
          <w:bCs/>
          <w:sz w:val="20"/>
          <w:szCs w:val="20"/>
        </w:rPr>
        <w:t xml:space="preserve">.2.1. </w:t>
      </w:r>
      <w:r w:rsidRPr="00B75ADB">
        <w:rPr>
          <w:rFonts w:ascii="Verdana" w:hAnsi="Verdana" w:cs="Arial"/>
          <w:sz w:val="20"/>
          <w:szCs w:val="20"/>
        </w:rPr>
        <w:t>Multa de 0,2 % (zero vírgula dois por cento) sobre o valor da obrigação não cumprida, no caso de inexecução parcial e recusa em celebrar/assinar o contrato ou equivalente, desde que a multa não fique em valor inferior a R$ 1.500,00, quando será penalizado com este valor.</w:t>
      </w:r>
    </w:p>
    <w:p w:rsidR="00AA0586" w:rsidRPr="00B75ADB" w:rsidRDefault="00AA0586" w:rsidP="00AA0586">
      <w:pPr>
        <w:pStyle w:val="xl50"/>
        <w:widowControl w:val="0"/>
        <w:spacing w:before="0" w:beforeAutospacing="0" w:after="0" w:afterAutospacing="0" w:line="360" w:lineRule="auto"/>
        <w:rPr>
          <w:rFonts w:ascii="Verdana" w:hAnsi="Verdana" w:cs="Arial"/>
          <w:sz w:val="20"/>
          <w:szCs w:val="20"/>
        </w:rPr>
      </w:pPr>
      <w:r>
        <w:rPr>
          <w:rFonts w:ascii="Verdana" w:hAnsi="Verdana" w:cs="Arial"/>
          <w:b/>
          <w:bCs/>
          <w:sz w:val="20"/>
          <w:szCs w:val="20"/>
        </w:rPr>
        <w:t>10</w:t>
      </w:r>
      <w:r w:rsidRPr="00B75ADB">
        <w:rPr>
          <w:rFonts w:ascii="Verdana" w:hAnsi="Verdana" w:cs="Arial"/>
          <w:b/>
          <w:bCs/>
          <w:sz w:val="20"/>
          <w:szCs w:val="20"/>
        </w:rPr>
        <w:t xml:space="preserve">.2.2. </w:t>
      </w:r>
      <w:r w:rsidRPr="00B75ADB">
        <w:rPr>
          <w:rFonts w:ascii="Verdana" w:hAnsi="Verdana" w:cs="Arial"/>
          <w:sz w:val="20"/>
          <w:szCs w:val="20"/>
        </w:rPr>
        <w:t>Multa de 10 % (dez por cento) sobre o valor do contrato no caso de descumprimento das demais obrigações ora assumidas.</w:t>
      </w:r>
    </w:p>
    <w:p w:rsidR="00AA0586" w:rsidRPr="00B75ADB" w:rsidRDefault="00AA0586" w:rsidP="00AA0586">
      <w:pPr>
        <w:pStyle w:val="xl50"/>
        <w:widowControl w:val="0"/>
        <w:spacing w:before="0" w:beforeAutospacing="0" w:after="0" w:afterAutospacing="0" w:line="360" w:lineRule="auto"/>
        <w:rPr>
          <w:rFonts w:ascii="Verdana" w:hAnsi="Verdana" w:cs="Arial"/>
          <w:sz w:val="20"/>
          <w:szCs w:val="20"/>
        </w:rPr>
      </w:pPr>
      <w:r>
        <w:rPr>
          <w:rFonts w:ascii="Verdana" w:hAnsi="Verdana" w:cs="Arial"/>
          <w:b/>
          <w:sz w:val="20"/>
          <w:szCs w:val="20"/>
        </w:rPr>
        <w:t>10</w:t>
      </w:r>
      <w:r w:rsidRPr="00B75ADB">
        <w:rPr>
          <w:rFonts w:ascii="Verdana" w:hAnsi="Verdana" w:cs="Arial"/>
          <w:b/>
          <w:sz w:val="20"/>
          <w:szCs w:val="20"/>
        </w:rPr>
        <w:t xml:space="preserve">.2.3. </w:t>
      </w:r>
      <w:r w:rsidRPr="00B75ADB">
        <w:rPr>
          <w:rFonts w:ascii="Verdana" w:hAnsi="Verdana" w:cs="Arial"/>
          <w:sz w:val="20"/>
          <w:szCs w:val="20"/>
        </w:rPr>
        <w:t>Impedimento de licitar e contratar junto à Licitada pelo prazo de 05 (cinco) anos, conforme art. 7º, da Lei n. 10.520/02.</w:t>
      </w:r>
    </w:p>
    <w:p w:rsidR="00B74427" w:rsidRPr="00AA0586" w:rsidRDefault="00AA0586" w:rsidP="00AA0586">
      <w:pPr>
        <w:pStyle w:val="Ttulo"/>
        <w:spacing w:line="360" w:lineRule="auto"/>
        <w:jc w:val="both"/>
        <w:rPr>
          <w:rFonts w:ascii="Verdana" w:hAnsi="Verdana" w:cs="Arial"/>
          <w:b w:val="0"/>
          <w:sz w:val="22"/>
          <w:szCs w:val="22"/>
        </w:rPr>
      </w:pPr>
      <w:r w:rsidRPr="00A36D91">
        <w:rPr>
          <w:rFonts w:ascii="Verdana" w:hAnsi="Verdana" w:cs="Arial"/>
          <w:sz w:val="20"/>
        </w:rPr>
        <w:t>10.</w:t>
      </w:r>
      <w:r w:rsidR="00A36D91">
        <w:rPr>
          <w:rFonts w:ascii="Verdana" w:hAnsi="Verdana" w:cs="Arial"/>
          <w:sz w:val="20"/>
        </w:rPr>
        <w:t>3</w:t>
      </w:r>
      <w:r w:rsidRPr="00A36D91">
        <w:rPr>
          <w:rFonts w:ascii="Verdana" w:hAnsi="Verdana" w:cs="Arial"/>
          <w:sz w:val="20"/>
        </w:rPr>
        <w:t>.</w:t>
      </w:r>
      <w:r w:rsidRPr="00AA0586">
        <w:rPr>
          <w:rFonts w:ascii="Verdana" w:hAnsi="Verdana" w:cs="Arial"/>
          <w:b w:val="0"/>
          <w:sz w:val="20"/>
        </w:rPr>
        <w:t xml:space="preserve"> Além das penalidades citadas, a licitante vencedora ficará sujeita, ainda, ao cancelamento de sua inscrição no cadastro de fornecedores do CONIMS e, no que couber às demais penalidades referidas no Capítulo IV da Lei 8.666/93.</w:t>
      </w:r>
    </w:p>
    <w:p w:rsidR="00B74427" w:rsidRPr="00B7470C" w:rsidRDefault="00B74427" w:rsidP="00136F78">
      <w:pPr>
        <w:pStyle w:val="Ttulo"/>
        <w:jc w:val="both"/>
        <w:rPr>
          <w:rFonts w:ascii="Verdana" w:hAnsi="Verdana" w:cs="Arial"/>
          <w:b w:val="0"/>
          <w:sz w:val="22"/>
          <w:szCs w:val="22"/>
        </w:rPr>
      </w:pPr>
    </w:p>
    <w:p w:rsidR="00B74427" w:rsidRPr="00B7470C" w:rsidRDefault="00B74427" w:rsidP="00270C30">
      <w:pPr>
        <w:pStyle w:val="Ttulo"/>
        <w:spacing w:line="360" w:lineRule="auto"/>
        <w:jc w:val="both"/>
        <w:rPr>
          <w:rFonts w:ascii="Verdana" w:hAnsi="Verdana" w:cs="Arial"/>
          <w:sz w:val="22"/>
          <w:szCs w:val="22"/>
        </w:rPr>
      </w:pPr>
      <w:r w:rsidRPr="00B7470C">
        <w:rPr>
          <w:rFonts w:ascii="Verdana" w:hAnsi="Verdana" w:cs="Arial"/>
          <w:sz w:val="22"/>
          <w:szCs w:val="22"/>
        </w:rPr>
        <w:t xml:space="preserve">CLÁUSULA </w:t>
      </w:r>
      <w:r w:rsidR="00F844D5">
        <w:rPr>
          <w:rFonts w:ascii="Verdana" w:hAnsi="Verdana" w:cs="Arial"/>
          <w:sz w:val="22"/>
          <w:szCs w:val="22"/>
        </w:rPr>
        <w:t xml:space="preserve">DÉCIMA PRIMEIRA </w:t>
      </w:r>
      <w:r w:rsidRPr="00B7470C">
        <w:rPr>
          <w:rFonts w:ascii="Verdana" w:hAnsi="Verdana" w:cs="Arial"/>
          <w:sz w:val="22"/>
          <w:szCs w:val="22"/>
        </w:rPr>
        <w:t>–</w:t>
      </w:r>
      <w:r w:rsidR="00617B35">
        <w:rPr>
          <w:rFonts w:ascii="Verdana" w:hAnsi="Verdana" w:cs="Arial"/>
          <w:sz w:val="22"/>
          <w:szCs w:val="22"/>
        </w:rPr>
        <w:t xml:space="preserve"> </w:t>
      </w:r>
      <w:r w:rsidRPr="00B7470C">
        <w:rPr>
          <w:rFonts w:ascii="Verdana" w:hAnsi="Verdana" w:cs="Arial"/>
          <w:sz w:val="22"/>
          <w:szCs w:val="22"/>
        </w:rPr>
        <w:t>FORO</w:t>
      </w:r>
    </w:p>
    <w:p w:rsidR="00B74427"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11</w:t>
      </w:r>
      <w:r w:rsidR="00B74427" w:rsidRPr="00B7470C">
        <w:rPr>
          <w:rFonts w:ascii="Verdana" w:hAnsi="Verdana" w:cs="Arial"/>
          <w:sz w:val="22"/>
          <w:szCs w:val="22"/>
        </w:rPr>
        <w:t xml:space="preserve">.1. </w:t>
      </w:r>
      <w:r w:rsidR="00B74427" w:rsidRPr="00B7470C">
        <w:rPr>
          <w:rFonts w:ascii="Verdana" w:hAnsi="Verdana" w:cs="Arial"/>
          <w:b w:val="0"/>
          <w:sz w:val="22"/>
          <w:szCs w:val="22"/>
        </w:rPr>
        <w:t xml:space="preserve"> Para as questões decorrentes da execução deste instrumento que não possam ser dirimidas administrativamente, fica eleito o foro da comarca de Pato Branco/PR, com referência expressa a qualquer outro por mais privilegiado que seja.</w:t>
      </w:r>
    </w:p>
    <w:p w:rsidR="00B74427" w:rsidRPr="00B7470C" w:rsidRDefault="00B74427" w:rsidP="00136F78">
      <w:pPr>
        <w:pStyle w:val="Ttulo"/>
        <w:jc w:val="both"/>
        <w:rPr>
          <w:rFonts w:ascii="Verdana" w:hAnsi="Verdana" w:cs="Arial"/>
          <w:b w:val="0"/>
          <w:sz w:val="22"/>
          <w:szCs w:val="22"/>
        </w:rPr>
      </w:pPr>
    </w:p>
    <w:p w:rsidR="00B74427" w:rsidRPr="00B7470C" w:rsidRDefault="00B74427" w:rsidP="00270C30">
      <w:pPr>
        <w:pStyle w:val="Ttulo"/>
        <w:spacing w:line="360" w:lineRule="auto"/>
        <w:jc w:val="both"/>
        <w:rPr>
          <w:rFonts w:ascii="Verdana" w:hAnsi="Verdana" w:cs="Arial"/>
          <w:sz w:val="22"/>
          <w:szCs w:val="22"/>
        </w:rPr>
      </w:pPr>
      <w:r w:rsidRPr="00B7470C">
        <w:rPr>
          <w:rFonts w:ascii="Verdana" w:hAnsi="Verdana" w:cs="Arial"/>
          <w:sz w:val="22"/>
          <w:szCs w:val="22"/>
        </w:rPr>
        <w:t>CLÁUSULA DÉCIMA</w:t>
      </w:r>
      <w:r w:rsidR="00F844D5">
        <w:rPr>
          <w:rFonts w:ascii="Verdana" w:hAnsi="Verdana" w:cs="Arial"/>
          <w:sz w:val="22"/>
          <w:szCs w:val="22"/>
        </w:rPr>
        <w:t xml:space="preserve"> SEGUNDA</w:t>
      </w:r>
      <w:r w:rsidRPr="00B7470C">
        <w:rPr>
          <w:rFonts w:ascii="Verdana" w:hAnsi="Verdana" w:cs="Arial"/>
          <w:sz w:val="22"/>
          <w:szCs w:val="22"/>
        </w:rPr>
        <w:t xml:space="preserve"> – DISPOSIÇÕES FINAIS</w:t>
      </w:r>
    </w:p>
    <w:p w:rsidR="00B74427"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12</w:t>
      </w:r>
      <w:r w:rsidR="00B74427" w:rsidRPr="00B7470C">
        <w:rPr>
          <w:rFonts w:ascii="Verdana" w:hAnsi="Verdana" w:cs="Arial"/>
          <w:sz w:val="22"/>
          <w:szCs w:val="22"/>
        </w:rPr>
        <w:t xml:space="preserve">.1. </w:t>
      </w:r>
      <w:r w:rsidR="00B74427" w:rsidRPr="00B7470C">
        <w:rPr>
          <w:rFonts w:ascii="Verdana" w:hAnsi="Verdana" w:cs="Arial"/>
          <w:b w:val="0"/>
          <w:sz w:val="22"/>
          <w:szCs w:val="22"/>
        </w:rPr>
        <w:t xml:space="preserve">A presente Ata de Registro de Preços será encaminhada através de correio eletrônico para o endereço de e-mail disponibilizado pela licitante na fase da habilitação, competindo ao contratado a impressão e assinatura do instrumento em 2 (duas) vias, providenciando a entrega da via original no Departamento de Licitações e Contratos do </w:t>
      </w:r>
      <w:proofErr w:type="spellStart"/>
      <w:r w:rsidR="00B74427" w:rsidRPr="00B7470C">
        <w:rPr>
          <w:rFonts w:ascii="Verdana" w:hAnsi="Verdana" w:cs="Arial"/>
          <w:b w:val="0"/>
          <w:sz w:val="22"/>
          <w:szCs w:val="22"/>
        </w:rPr>
        <w:t>Conims</w:t>
      </w:r>
      <w:proofErr w:type="spellEnd"/>
      <w:r w:rsidR="00B74427" w:rsidRPr="00B7470C">
        <w:rPr>
          <w:rFonts w:ascii="Verdana" w:hAnsi="Verdana" w:cs="Arial"/>
          <w:b w:val="0"/>
          <w:sz w:val="22"/>
          <w:szCs w:val="22"/>
        </w:rPr>
        <w:t>, em até 5 (cinco) dias após o seu recebimento.</w:t>
      </w:r>
    </w:p>
    <w:p w:rsidR="00B74427"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12</w:t>
      </w:r>
      <w:r w:rsidR="00B74427" w:rsidRPr="00B7470C">
        <w:rPr>
          <w:rFonts w:ascii="Verdana" w:hAnsi="Verdana" w:cs="Arial"/>
          <w:sz w:val="22"/>
          <w:szCs w:val="22"/>
        </w:rPr>
        <w:t>.2.</w:t>
      </w:r>
      <w:r w:rsidR="00B74427" w:rsidRPr="00B7470C">
        <w:rPr>
          <w:rFonts w:ascii="Verdana" w:hAnsi="Verdana" w:cs="Arial"/>
          <w:b w:val="0"/>
          <w:sz w:val="22"/>
          <w:szCs w:val="22"/>
        </w:rPr>
        <w:t xml:space="preserve"> A via do instrumento destinada ao detentor da Ata de Registro de Preços, </w:t>
      </w:r>
      <w:proofErr w:type="spellStart"/>
      <w:r w:rsidR="00B74427" w:rsidRPr="00B7470C">
        <w:rPr>
          <w:rFonts w:ascii="Verdana" w:hAnsi="Verdana" w:cs="Arial"/>
          <w:b w:val="0"/>
          <w:sz w:val="22"/>
          <w:szCs w:val="22"/>
        </w:rPr>
        <w:t>devidamento</w:t>
      </w:r>
      <w:proofErr w:type="spellEnd"/>
      <w:r w:rsidR="00B74427" w:rsidRPr="00B7470C">
        <w:rPr>
          <w:rFonts w:ascii="Verdana" w:hAnsi="Verdana" w:cs="Arial"/>
          <w:b w:val="0"/>
          <w:sz w:val="22"/>
          <w:szCs w:val="22"/>
        </w:rPr>
        <w:t xml:space="preserve"> assinada pelo contratante</w:t>
      </w:r>
      <w:r w:rsidR="00437759" w:rsidRPr="00B7470C">
        <w:rPr>
          <w:rFonts w:ascii="Verdana" w:hAnsi="Verdana" w:cs="Arial"/>
          <w:b w:val="0"/>
          <w:sz w:val="22"/>
          <w:szCs w:val="22"/>
        </w:rPr>
        <w:t xml:space="preserve">, será disponibilizada por correio eletrônico, na forma do item antecedente, ou para retirada no </w:t>
      </w:r>
      <w:proofErr w:type="spellStart"/>
      <w:r w:rsidR="00437759" w:rsidRPr="00B7470C">
        <w:rPr>
          <w:rFonts w:ascii="Verdana" w:hAnsi="Verdana" w:cs="Arial"/>
          <w:b w:val="0"/>
          <w:sz w:val="22"/>
          <w:szCs w:val="22"/>
        </w:rPr>
        <w:t>Conims</w:t>
      </w:r>
      <w:proofErr w:type="spellEnd"/>
      <w:r w:rsidR="00437759" w:rsidRPr="00B7470C">
        <w:rPr>
          <w:rFonts w:ascii="Verdana" w:hAnsi="Verdana" w:cs="Arial"/>
          <w:b w:val="0"/>
          <w:sz w:val="22"/>
          <w:szCs w:val="22"/>
        </w:rPr>
        <w:t xml:space="preserve"> a partir de 5 (cinco) dias após </w:t>
      </w:r>
      <w:proofErr w:type="spellStart"/>
      <w:r w:rsidR="00437759" w:rsidRPr="00B7470C">
        <w:rPr>
          <w:rFonts w:ascii="Verdana" w:hAnsi="Verdana" w:cs="Arial"/>
          <w:b w:val="0"/>
          <w:sz w:val="22"/>
          <w:szCs w:val="22"/>
        </w:rPr>
        <w:t>oprotocolo</w:t>
      </w:r>
      <w:proofErr w:type="spellEnd"/>
      <w:r w:rsidR="00437759" w:rsidRPr="00B7470C">
        <w:rPr>
          <w:rFonts w:ascii="Verdana" w:hAnsi="Verdana" w:cs="Arial"/>
          <w:b w:val="0"/>
          <w:sz w:val="22"/>
          <w:szCs w:val="22"/>
        </w:rPr>
        <w:t xml:space="preserve"> da entrega das vias originais previstas no item anterior.</w:t>
      </w:r>
    </w:p>
    <w:p w:rsidR="00437759"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12</w:t>
      </w:r>
      <w:r w:rsidR="00437759" w:rsidRPr="00B7470C">
        <w:rPr>
          <w:rFonts w:ascii="Verdana" w:hAnsi="Verdana" w:cs="Arial"/>
          <w:sz w:val="22"/>
          <w:szCs w:val="22"/>
        </w:rPr>
        <w:t xml:space="preserve">.3. </w:t>
      </w:r>
      <w:r w:rsidR="00437759" w:rsidRPr="00B7470C">
        <w:rPr>
          <w:rFonts w:ascii="Verdana" w:hAnsi="Verdana" w:cs="Arial"/>
          <w:b w:val="0"/>
          <w:sz w:val="22"/>
          <w:szCs w:val="22"/>
        </w:rPr>
        <w:t xml:space="preserve">A execução do contrato, bem como os casos nele omissos, regular-se-ão pelas cláusulas contratuais e pelos preceitos de direito público, </w:t>
      </w:r>
      <w:proofErr w:type="spellStart"/>
      <w:r w:rsidR="00437759" w:rsidRPr="00B7470C">
        <w:rPr>
          <w:rFonts w:ascii="Verdana" w:hAnsi="Verdana" w:cs="Arial"/>
          <w:b w:val="0"/>
          <w:sz w:val="22"/>
          <w:szCs w:val="22"/>
        </w:rPr>
        <w:t>aplicando-se-lhes</w:t>
      </w:r>
      <w:proofErr w:type="spellEnd"/>
      <w:r w:rsidR="00437759" w:rsidRPr="00B7470C">
        <w:rPr>
          <w:rFonts w:ascii="Verdana" w:hAnsi="Verdana" w:cs="Arial"/>
          <w:b w:val="0"/>
          <w:sz w:val="22"/>
          <w:szCs w:val="22"/>
        </w:rPr>
        <w:t>, supletivamente, os princípios de teoria geral dos contratos e as disposições de direito privado, na forma do artigo 54 da Lei nº8.666/93, combinado com o inciso XII do art. 55 do</w:t>
      </w:r>
      <w:r w:rsidR="00136F78">
        <w:rPr>
          <w:rFonts w:ascii="Verdana" w:hAnsi="Verdana" w:cs="Arial"/>
          <w:b w:val="0"/>
          <w:sz w:val="22"/>
          <w:szCs w:val="22"/>
        </w:rPr>
        <w:t xml:space="preserve"> </w:t>
      </w:r>
      <w:r w:rsidR="00437759" w:rsidRPr="00B7470C">
        <w:rPr>
          <w:rFonts w:ascii="Verdana" w:hAnsi="Verdana" w:cs="Arial"/>
          <w:b w:val="0"/>
          <w:sz w:val="22"/>
          <w:szCs w:val="22"/>
        </w:rPr>
        <w:t>mesmo diploma legal.</w:t>
      </w:r>
    </w:p>
    <w:p w:rsidR="00437759"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12</w:t>
      </w:r>
      <w:r w:rsidR="00437759" w:rsidRPr="00B7470C">
        <w:rPr>
          <w:rFonts w:ascii="Verdana" w:hAnsi="Verdana" w:cs="Arial"/>
          <w:sz w:val="22"/>
          <w:szCs w:val="22"/>
        </w:rPr>
        <w:t xml:space="preserve">.4. </w:t>
      </w:r>
      <w:r w:rsidR="00437759" w:rsidRPr="00B7470C">
        <w:rPr>
          <w:rFonts w:ascii="Verdana" w:hAnsi="Verdana" w:cs="Arial"/>
          <w:b w:val="0"/>
          <w:sz w:val="22"/>
          <w:szCs w:val="22"/>
        </w:rPr>
        <w:t xml:space="preserve">Faz parte integrante dessa Ata de Registro de Preços, </w:t>
      </w:r>
      <w:proofErr w:type="spellStart"/>
      <w:r w:rsidR="00437759" w:rsidRPr="00B7470C">
        <w:rPr>
          <w:rFonts w:ascii="Verdana" w:hAnsi="Verdana" w:cs="Arial"/>
          <w:b w:val="0"/>
          <w:sz w:val="22"/>
          <w:szCs w:val="22"/>
        </w:rPr>
        <w:t>aplicando-se-lhe</w:t>
      </w:r>
      <w:proofErr w:type="spellEnd"/>
      <w:r w:rsidR="00437759" w:rsidRPr="00B7470C">
        <w:rPr>
          <w:rFonts w:ascii="Verdana" w:hAnsi="Verdana" w:cs="Arial"/>
          <w:b w:val="0"/>
          <w:sz w:val="22"/>
          <w:szCs w:val="22"/>
        </w:rPr>
        <w:t xml:space="preserve"> todos os seus dispositivos, o edital do Pregão Eletrônico nº ............. </w:t>
      </w:r>
      <w:proofErr w:type="gramStart"/>
      <w:r w:rsidR="00437759" w:rsidRPr="00B7470C">
        <w:rPr>
          <w:rFonts w:ascii="Verdana" w:hAnsi="Verdana" w:cs="Arial"/>
          <w:b w:val="0"/>
          <w:sz w:val="22"/>
          <w:szCs w:val="22"/>
        </w:rPr>
        <w:t>e</w:t>
      </w:r>
      <w:proofErr w:type="gramEnd"/>
      <w:r w:rsidR="00437759" w:rsidRPr="00B7470C">
        <w:rPr>
          <w:rFonts w:ascii="Verdana" w:hAnsi="Verdana" w:cs="Arial"/>
          <w:b w:val="0"/>
          <w:sz w:val="22"/>
          <w:szCs w:val="22"/>
        </w:rPr>
        <w:t xml:space="preserve"> a proposta da detentora da Ata conforme estabelece a Lei Federal nº 8.666/93 e suas alterações, naquilo que não contrariar as presentes disposições.</w:t>
      </w:r>
    </w:p>
    <w:p w:rsidR="00437759"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12</w:t>
      </w:r>
      <w:r w:rsidR="00437759" w:rsidRPr="00B7470C">
        <w:rPr>
          <w:rFonts w:ascii="Verdana" w:hAnsi="Verdana" w:cs="Arial"/>
          <w:sz w:val="22"/>
          <w:szCs w:val="22"/>
        </w:rPr>
        <w:t xml:space="preserve">.5. </w:t>
      </w:r>
      <w:r w:rsidR="004827AA" w:rsidRPr="00B7470C">
        <w:rPr>
          <w:rFonts w:ascii="Verdana" w:hAnsi="Verdana" w:cs="Arial"/>
          <w:b w:val="0"/>
          <w:sz w:val="22"/>
          <w:szCs w:val="22"/>
        </w:rPr>
        <w:t xml:space="preserve">A detentora da Ata </w:t>
      </w:r>
      <w:proofErr w:type="spellStart"/>
      <w:r w:rsidR="004827AA" w:rsidRPr="00B7470C">
        <w:rPr>
          <w:rFonts w:ascii="Verdana" w:hAnsi="Verdana" w:cs="Arial"/>
          <w:b w:val="0"/>
          <w:sz w:val="22"/>
          <w:szCs w:val="22"/>
        </w:rPr>
        <w:t>deverámanter</w:t>
      </w:r>
      <w:proofErr w:type="spellEnd"/>
      <w:r w:rsidR="004827AA" w:rsidRPr="00B7470C">
        <w:rPr>
          <w:rFonts w:ascii="Verdana" w:hAnsi="Verdana" w:cs="Arial"/>
          <w:b w:val="0"/>
          <w:sz w:val="22"/>
          <w:szCs w:val="22"/>
        </w:rPr>
        <w:t>, enquanto vigorar o registro de preços e em compatibilidade coma s obrigações por ela assumidas, todas as condições de habilitação e qualificação exigidas no Pregão ..........</w:t>
      </w:r>
    </w:p>
    <w:p w:rsidR="004827AA" w:rsidRPr="00B7470C" w:rsidRDefault="00F844D5" w:rsidP="00270C30">
      <w:pPr>
        <w:pStyle w:val="Ttulo"/>
        <w:spacing w:line="360" w:lineRule="auto"/>
        <w:jc w:val="both"/>
        <w:rPr>
          <w:rFonts w:ascii="Verdana" w:hAnsi="Verdana" w:cs="Arial"/>
          <w:b w:val="0"/>
          <w:sz w:val="22"/>
          <w:szCs w:val="22"/>
        </w:rPr>
      </w:pPr>
      <w:r>
        <w:rPr>
          <w:rFonts w:ascii="Verdana" w:hAnsi="Verdana" w:cs="Arial"/>
          <w:sz w:val="22"/>
          <w:szCs w:val="22"/>
        </w:rPr>
        <w:t>12</w:t>
      </w:r>
      <w:r w:rsidR="004827AA" w:rsidRPr="00B7470C">
        <w:rPr>
          <w:rFonts w:ascii="Verdana" w:hAnsi="Verdana" w:cs="Arial"/>
          <w:sz w:val="22"/>
          <w:szCs w:val="22"/>
        </w:rPr>
        <w:t xml:space="preserve">.6. </w:t>
      </w:r>
      <w:r w:rsidR="004827AA" w:rsidRPr="00B7470C">
        <w:rPr>
          <w:rFonts w:ascii="Verdana" w:hAnsi="Verdana" w:cs="Arial"/>
          <w:b w:val="0"/>
          <w:sz w:val="22"/>
          <w:szCs w:val="22"/>
        </w:rPr>
        <w:t xml:space="preserve">Para constar que foi lavrada a presente Ata de Registro de Preços, </w:t>
      </w:r>
      <w:proofErr w:type="spellStart"/>
      <w:r w:rsidR="004827AA" w:rsidRPr="00B7470C">
        <w:rPr>
          <w:rFonts w:ascii="Verdana" w:hAnsi="Verdana" w:cs="Arial"/>
          <w:b w:val="0"/>
          <w:sz w:val="22"/>
          <w:szCs w:val="22"/>
        </w:rPr>
        <w:t>qua</w:t>
      </w:r>
      <w:proofErr w:type="spellEnd"/>
      <w:r w:rsidR="004827AA" w:rsidRPr="00B7470C">
        <w:rPr>
          <w:rFonts w:ascii="Verdana" w:hAnsi="Verdana" w:cs="Arial"/>
          <w:b w:val="0"/>
          <w:sz w:val="22"/>
          <w:szCs w:val="22"/>
        </w:rPr>
        <w:t xml:space="preserve"> vai assinada pelo presidente do </w:t>
      </w:r>
      <w:proofErr w:type="spellStart"/>
      <w:r w:rsidR="004827AA" w:rsidRPr="00B7470C">
        <w:rPr>
          <w:rFonts w:ascii="Verdana" w:hAnsi="Verdana" w:cs="Arial"/>
          <w:b w:val="0"/>
          <w:sz w:val="22"/>
          <w:szCs w:val="22"/>
        </w:rPr>
        <w:t>Conims</w:t>
      </w:r>
      <w:proofErr w:type="spellEnd"/>
      <w:r w:rsidR="004827AA" w:rsidRPr="00B7470C">
        <w:rPr>
          <w:rFonts w:ascii="Verdana" w:hAnsi="Verdana" w:cs="Arial"/>
          <w:b w:val="0"/>
          <w:sz w:val="22"/>
          <w:szCs w:val="22"/>
        </w:rPr>
        <w:t xml:space="preserve"> Sr. Altair José </w:t>
      </w:r>
      <w:proofErr w:type="spellStart"/>
      <w:r w:rsidR="004827AA" w:rsidRPr="00B7470C">
        <w:rPr>
          <w:rFonts w:ascii="Verdana" w:hAnsi="Verdana" w:cs="Arial"/>
          <w:b w:val="0"/>
          <w:sz w:val="22"/>
          <w:szCs w:val="22"/>
        </w:rPr>
        <w:t>Gasparetto</w:t>
      </w:r>
      <w:proofErr w:type="spellEnd"/>
      <w:r w:rsidR="004827AA" w:rsidRPr="00B7470C">
        <w:rPr>
          <w:rFonts w:ascii="Verdana" w:hAnsi="Verdana" w:cs="Arial"/>
          <w:b w:val="0"/>
          <w:sz w:val="22"/>
          <w:szCs w:val="22"/>
        </w:rPr>
        <w:t xml:space="preserve">, e pelo </w:t>
      </w:r>
      <w:proofErr w:type="spellStart"/>
      <w:r w:rsidR="004827AA" w:rsidRPr="00B7470C">
        <w:rPr>
          <w:rFonts w:ascii="Verdana" w:hAnsi="Verdana" w:cs="Arial"/>
          <w:b w:val="0"/>
          <w:sz w:val="22"/>
          <w:szCs w:val="22"/>
        </w:rPr>
        <w:t>Sr</w:t>
      </w:r>
      <w:proofErr w:type="spellEnd"/>
      <w:r w:rsidR="004827AA" w:rsidRPr="00B7470C">
        <w:rPr>
          <w:rFonts w:ascii="Verdana" w:hAnsi="Verdana" w:cs="Arial"/>
          <w:b w:val="0"/>
          <w:sz w:val="22"/>
          <w:szCs w:val="22"/>
        </w:rPr>
        <w:t xml:space="preserve"> (a) .....</w:t>
      </w:r>
      <w:r w:rsidR="00B459BC" w:rsidRPr="00B7470C">
        <w:rPr>
          <w:rFonts w:ascii="Verdana" w:hAnsi="Verdana" w:cs="Arial"/>
          <w:b w:val="0"/>
          <w:sz w:val="22"/>
          <w:szCs w:val="22"/>
        </w:rPr>
        <w:t xml:space="preserve">.............., qualificado (a) </w:t>
      </w:r>
      <w:r w:rsidR="004827AA" w:rsidRPr="00B7470C">
        <w:rPr>
          <w:rFonts w:ascii="Verdana" w:hAnsi="Verdana" w:cs="Arial"/>
          <w:b w:val="0"/>
          <w:sz w:val="22"/>
          <w:szCs w:val="22"/>
        </w:rPr>
        <w:t xml:space="preserve">preambularmente, </w:t>
      </w:r>
      <w:proofErr w:type="spellStart"/>
      <w:r w:rsidR="004827AA" w:rsidRPr="00B7470C">
        <w:rPr>
          <w:rFonts w:ascii="Verdana" w:hAnsi="Verdana" w:cs="Arial"/>
          <w:b w:val="0"/>
          <w:sz w:val="22"/>
          <w:szCs w:val="22"/>
        </w:rPr>
        <w:t>rerpresentando</w:t>
      </w:r>
      <w:proofErr w:type="spellEnd"/>
      <w:r w:rsidR="004827AA" w:rsidRPr="00B7470C">
        <w:rPr>
          <w:rFonts w:ascii="Verdana" w:hAnsi="Verdana" w:cs="Arial"/>
          <w:b w:val="0"/>
          <w:sz w:val="22"/>
          <w:szCs w:val="22"/>
        </w:rPr>
        <w:t xml:space="preserve"> a Detentora da Ata e testemunhas.</w:t>
      </w:r>
    </w:p>
    <w:p w:rsidR="004827AA" w:rsidRPr="00B7470C" w:rsidRDefault="004827AA" w:rsidP="00270C30">
      <w:pPr>
        <w:pStyle w:val="Ttulo"/>
        <w:spacing w:line="360" w:lineRule="auto"/>
        <w:jc w:val="both"/>
        <w:rPr>
          <w:rFonts w:ascii="Verdana" w:hAnsi="Verdana" w:cs="Arial"/>
          <w:b w:val="0"/>
          <w:sz w:val="22"/>
          <w:szCs w:val="22"/>
        </w:rPr>
      </w:pPr>
    </w:p>
    <w:p w:rsidR="004827AA" w:rsidRPr="00B7470C" w:rsidRDefault="004827AA" w:rsidP="00270C30">
      <w:pPr>
        <w:pStyle w:val="Ttulo"/>
        <w:spacing w:line="360" w:lineRule="auto"/>
        <w:jc w:val="both"/>
        <w:rPr>
          <w:rFonts w:ascii="Verdana" w:hAnsi="Verdana" w:cs="Arial"/>
          <w:b w:val="0"/>
          <w:sz w:val="22"/>
          <w:szCs w:val="22"/>
        </w:rPr>
      </w:pPr>
      <w:r w:rsidRPr="00B7470C">
        <w:rPr>
          <w:rFonts w:ascii="Verdana" w:hAnsi="Verdana" w:cs="Arial"/>
          <w:b w:val="0"/>
          <w:sz w:val="22"/>
          <w:szCs w:val="22"/>
        </w:rPr>
        <w:t xml:space="preserve">Pato Branco/PR, ______ de _________________ </w:t>
      </w:r>
      <w:proofErr w:type="spellStart"/>
      <w:r w:rsidRPr="00B7470C">
        <w:rPr>
          <w:rFonts w:ascii="Verdana" w:hAnsi="Verdana" w:cs="Arial"/>
          <w:b w:val="0"/>
          <w:sz w:val="22"/>
          <w:szCs w:val="22"/>
        </w:rPr>
        <w:t>de</w:t>
      </w:r>
      <w:proofErr w:type="spellEnd"/>
      <w:r w:rsidRPr="00B7470C">
        <w:rPr>
          <w:rFonts w:ascii="Verdana" w:hAnsi="Verdana" w:cs="Arial"/>
          <w:b w:val="0"/>
          <w:sz w:val="22"/>
          <w:szCs w:val="22"/>
        </w:rPr>
        <w:t xml:space="preserve"> 2018.</w:t>
      </w:r>
    </w:p>
    <w:p w:rsidR="004827AA" w:rsidRPr="00B7470C" w:rsidRDefault="004827AA" w:rsidP="00270C30">
      <w:pPr>
        <w:pStyle w:val="Ttulo"/>
        <w:spacing w:line="360" w:lineRule="auto"/>
        <w:jc w:val="both"/>
        <w:rPr>
          <w:rFonts w:ascii="Verdana" w:hAnsi="Verdana" w:cs="Arial"/>
          <w:b w:val="0"/>
          <w:sz w:val="22"/>
          <w:szCs w:val="22"/>
        </w:rPr>
      </w:pPr>
    </w:p>
    <w:p w:rsidR="004827AA" w:rsidRPr="00B7470C" w:rsidRDefault="004827AA" w:rsidP="00270C30">
      <w:pPr>
        <w:pStyle w:val="Ttulo"/>
        <w:spacing w:line="360" w:lineRule="auto"/>
        <w:jc w:val="both"/>
        <w:rPr>
          <w:rFonts w:ascii="Verdana" w:hAnsi="Verdana" w:cs="Arial"/>
          <w:b w:val="0"/>
          <w:sz w:val="22"/>
          <w:szCs w:val="22"/>
        </w:rPr>
      </w:pPr>
      <w:proofErr w:type="spellStart"/>
      <w:r w:rsidRPr="00B7470C">
        <w:rPr>
          <w:rFonts w:ascii="Verdana" w:hAnsi="Verdana" w:cs="Arial"/>
          <w:b w:val="0"/>
          <w:sz w:val="22"/>
          <w:szCs w:val="22"/>
        </w:rPr>
        <w:t>Xxxxxxxxxxxxxxxxxxxxxxxxx</w:t>
      </w:r>
      <w:proofErr w:type="spellEnd"/>
      <w:r w:rsidRPr="00B7470C">
        <w:rPr>
          <w:rFonts w:ascii="Verdana" w:hAnsi="Verdana" w:cs="Arial"/>
          <w:b w:val="0"/>
          <w:sz w:val="22"/>
          <w:szCs w:val="22"/>
        </w:rPr>
        <w:t xml:space="preserve">                                      Altair José </w:t>
      </w:r>
      <w:proofErr w:type="spellStart"/>
      <w:r w:rsidRPr="00B7470C">
        <w:rPr>
          <w:rFonts w:ascii="Verdana" w:hAnsi="Verdana" w:cs="Arial"/>
          <w:b w:val="0"/>
          <w:sz w:val="22"/>
          <w:szCs w:val="22"/>
        </w:rPr>
        <w:t>Gasparetto</w:t>
      </w:r>
      <w:proofErr w:type="spellEnd"/>
    </w:p>
    <w:p w:rsidR="004827AA" w:rsidRPr="00B7470C" w:rsidRDefault="004827AA" w:rsidP="00270C30">
      <w:pPr>
        <w:pStyle w:val="Ttulo"/>
        <w:spacing w:line="360" w:lineRule="auto"/>
        <w:jc w:val="both"/>
        <w:rPr>
          <w:rFonts w:ascii="Verdana" w:hAnsi="Verdana" w:cs="Arial"/>
          <w:b w:val="0"/>
          <w:sz w:val="22"/>
          <w:szCs w:val="22"/>
        </w:rPr>
      </w:pPr>
      <w:r w:rsidRPr="00B7470C">
        <w:rPr>
          <w:rFonts w:ascii="Verdana" w:hAnsi="Verdana" w:cs="Arial"/>
          <w:b w:val="0"/>
          <w:sz w:val="22"/>
          <w:szCs w:val="22"/>
        </w:rPr>
        <w:t xml:space="preserve">        Contratada                                                          </w:t>
      </w:r>
      <w:proofErr w:type="spellStart"/>
      <w:r w:rsidRPr="00B7470C">
        <w:rPr>
          <w:rFonts w:ascii="Verdana" w:hAnsi="Verdana" w:cs="Arial"/>
          <w:b w:val="0"/>
          <w:sz w:val="22"/>
          <w:szCs w:val="22"/>
        </w:rPr>
        <w:t>Presitende</w:t>
      </w:r>
      <w:proofErr w:type="spellEnd"/>
      <w:r w:rsidRPr="00B7470C">
        <w:rPr>
          <w:rFonts w:ascii="Verdana" w:hAnsi="Verdana" w:cs="Arial"/>
          <w:b w:val="0"/>
          <w:sz w:val="22"/>
          <w:szCs w:val="22"/>
        </w:rPr>
        <w:t xml:space="preserve"> do </w:t>
      </w:r>
      <w:proofErr w:type="spellStart"/>
      <w:r w:rsidRPr="00B7470C">
        <w:rPr>
          <w:rFonts w:ascii="Verdana" w:hAnsi="Verdana" w:cs="Arial"/>
          <w:b w:val="0"/>
          <w:sz w:val="22"/>
          <w:szCs w:val="22"/>
        </w:rPr>
        <w:t>Conims</w:t>
      </w:r>
      <w:proofErr w:type="spellEnd"/>
    </w:p>
    <w:p w:rsidR="004827AA" w:rsidRPr="00B7470C" w:rsidRDefault="004827AA" w:rsidP="00270C30">
      <w:pPr>
        <w:pStyle w:val="Ttulo"/>
        <w:spacing w:line="360" w:lineRule="auto"/>
        <w:jc w:val="both"/>
        <w:rPr>
          <w:rFonts w:ascii="Verdana" w:hAnsi="Verdana" w:cs="Arial"/>
          <w:b w:val="0"/>
          <w:sz w:val="22"/>
          <w:szCs w:val="22"/>
        </w:rPr>
      </w:pPr>
    </w:p>
    <w:p w:rsidR="004827AA" w:rsidRPr="00B7470C" w:rsidRDefault="004827AA" w:rsidP="00270C30">
      <w:pPr>
        <w:pStyle w:val="Ttulo"/>
        <w:spacing w:line="360" w:lineRule="auto"/>
        <w:jc w:val="both"/>
        <w:rPr>
          <w:rFonts w:ascii="Verdana" w:hAnsi="Verdana" w:cs="Arial"/>
          <w:b w:val="0"/>
          <w:sz w:val="22"/>
          <w:szCs w:val="22"/>
        </w:rPr>
      </w:pPr>
    </w:p>
    <w:p w:rsidR="004827AA" w:rsidRPr="00B7470C" w:rsidRDefault="004827AA" w:rsidP="00270C30">
      <w:pPr>
        <w:pStyle w:val="Ttulo"/>
        <w:spacing w:line="360" w:lineRule="auto"/>
        <w:jc w:val="both"/>
        <w:rPr>
          <w:rFonts w:ascii="Verdana" w:hAnsi="Verdana" w:cs="Arial"/>
          <w:b w:val="0"/>
          <w:sz w:val="22"/>
          <w:szCs w:val="22"/>
        </w:rPr>
      </w:pPr>
      <w:r w:rsidRPr="00B7470C">
        <w:rPr>
          <w:rFonts w:ascii="Verdana" w:hAnsi="Verdana" w:cs="Arial"/>
          <w:b w:val="0"/>
          <w:sz w:val="22"/>
          <w:szCs w:val="22"/>
        </w:rPr>
        <w:t>Testemunhas:</w:t>
      </w:r>
    </w:p>
    <w:p w:rsidR="004827AA" w:rsidRPr="00B7470C" w:rsidRDefault="004827AA">
      <w:pPr>
        <w:jc w:val="both"/>
        <w:rPr>
          <w:rFonts w:ascii="Verdana" w:hAnsi="Verdana" w:cs="Arial"/>
          <w:sz w:val="22"/>
          <w:szCs w:val="22"/>
        </w:rPr>
      </w:pPr>
    </w:p>
    <w:sectPr w:rsidR="004827AA" w:rsidRPr="00B7470C" w:rsidSect="006B3645">
      <w:headerReference w:type="default" r:id="rId27"/>
      <w:footerReference w:type="default" r:id="rId28"/>
      <w:pgSz w:w="11907" w:h="16840" w:code="9"/>
      <w:pgMar w:top="2268" w:right="1418" w:bottom="1474"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3C" w:rsidRDefault="00D0223C">
      <w:r>
        <w:separator/>
      </w:r>
    </w:p>
  </w:endnote>
  <w:endnote w:type="continuationSeparator" w:id="0">
    <w:p w:rsidR="00D0223C" w:rsidRDefault="00D0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3C" w:rsidRDefault="00D0223C" w:rsidP="006B4221">
    <w:pPr>
      <w:pStyle w:val="Rodap"/>
      <w:jc w:val="center"/>
      <w:rPr>
        <w:rFonts w:ascii="Verdana" w:hAnsi="Verdana"/>
        <w:b/>
        <w:sz w:val="14"/>
        <w:szCs w:val="14"/>
      </w:rPr>
    </w:pPr>
    <w:r>
      <w:rPr>
        <w:rFonts w:ascii="Verdana" w:hAnsi="Verdana"/>
        <w:b/>
        <w:sz w:val="14"/>
        <w:szCs w:val="14"/>
      </w:rPr>
      <w:t>_____________________________________________________________________________________</w:t>
    </w:r>
  </w:p>
  <w:p w:rsidR="00D0223C" w:rsidRDefault="00D0223C" w:rsidP="006B4221">
    <w:pPr>
      <w:pStyle w:val="Rodap"/>
      <w:jc w:val="center"/>
      <w:rPr>
        <w:rFonts w:ascii="Verdana" w:hAnsi="Verdana"/>
        <w:b/>
        <w:color w:val="FF0000"/>
        <w:sz w:val="14"/>
        <w:szCs w:val="14"/>
      </w:rPr>
    </w:pPr>
    <w:r>
      <w:rPr>
        <w:rFonts w:ascii="Verdana" w:hAnsi="Verdana"/>
        <w:b/>
        <w:sz w:val="14"/>
        <w:szCs w:val="14"/>
      </w:rPr>
      <w:t xml:space="preserve">Rua Afonso Pena, 1902 - Bairro Anchieta - Pato Branco/PR - CEP: 85.501-530 - Telefone: (46) 3313-3550  </w:t>
    </w:r>
  </w:p>
  <w:p w:rsidR="00D0223C" w:rsidRDefault="00D0223C" w:rsidP="006B4221">
    <w:pPr>
      <w:pStyle w:val="Rodap"/>
      <w:jc w:val="center"/>
      <w:rPr>
        <w:rFonts w:ascii="Verdana" w:hAnsi="Verdana"/>
        <w:sz w:val="14"/>
        <w:szCs w:val="14"/>
      </w:rPr>
    </w:pPr>
    <w:r>
      <w:rPr>
        <w:rFonts w:ascii="Verdana" w:hAnsi="Verdana"/>
        <w:b/>
        <w:sz w:val="14"/>
        <w:szCs w:val="14"/>
      </w:rPr>
      <w:t xml:space="preserve">E-mail: </w:t>
    </w:r>
    <w:hyperlink r:id="rId1" w:history="1">
      <w:r>
        <w:rPr>
          <w:rStyle w:val="Hyperlink"/>
          <w:rFonts w:ascii="Verdana" w:eastAsia="Arial Unicode MS" w:hAnsi="Verdana"/>
          <w:sz w:val="14"/>
          <w:szCs w:val="14"/>
        </w:rPr>
        <w:t>conims@conims.com.br</w:t>
      </w:r>
    </w:hyperlink>
    <w:r>
      <w:rPr>
        <w:rStyle w:val="Hyperlink"/>
        <w:rFonts w:ascii="Verdana" w:eastAsia="Arial Unicode MS" w:hAnsi="Verdana"/>
        <w:sz w:val="14"/>
        <w:szCs w:val="14"/>
      </w:rPr>
      <w:t>/licitacao@conims.com.br</w:t>
    </w:r>
    <w:r>
      <w:rPr>
        <w:rFonts w:ascii="Verdana" w:hAnsi="Verdana"/>
        <w:b/>
        <w:sz w:val="14"/>
        <w:szCs w:val="14"/>
      </w:rPr>
      <w:t xml:space="preserve"> - CNPJ: 00.136.858/0001-88 - Inscr. Est.: Isenta</w:t>
    </w:r>
  </w:p>
  <w:p w:rsidR="00D0223C" w:rsidRPr="00A8629C" w:rsidRDefault="00D0223C" w:rsidP="006B42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3C" w:rsidRDefault="00D0223C">
      <w:r>
        <w:separator/>
      </w:r>
    </w:p>
  </w:footnote>
  <w:footnote w:type="continuationSeparator" w:id="0">
    <w:p w:rsidR="00D0223C" w:rsidRDefault="00D0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3C" w:rsidRDefault="00D0223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145.85pt;height:74.3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881"/>
    <w:multiLevelType w:val="multilevel"/>
    <w:tmpl w:val="BF92D16C"/>
    <w:lvl w:ilvl="0">
      <w:start w:val="1"/>
      <w:numFmt w:val="decimal"/>
      <w:lvlText w:val="%1."/>
      <w:lvlJc w:val="left"/>
      <w:pPr>
        <w:ind w:left="21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368" w:hanging="1800"/>
      </w:pPr>
      <w:rPr>
        <w:rFonts w:hint="default"/>
      </w:rPr>
    </w:lvl>
    <w:lvl w:ilvl="6">
      <w:start w:val="1"/>
      <w:numFmt w:val="decimal"/>
      <w:isLgl/>
      <w:lvlText w:val="%1.%2.%3.%4.%5.%6.%7."/>
      <w:lvlJc w:val="left"/>
      <w:pPr>
        <w:ind w:left="2870" w:hanging="2160"/>
      </w:pPr>
      <w:rPr>
        <w:rFonts w:hint="default"/>
      </w:rPr>
    </w:lvl>
    <w:lvl w:ilvl="7">
      <w:start w:val="1"/>
      <w:numFmt w:val="decimal"/>
      <w:isLgl/>
      <w:lvlText w:val="%1.%2.%3.%4.%5.%6.%7.%8."/>
      <w:lvlJc w:val="left"/>
      <w:pPr>
        <w:ind w:left="3372" w:hanging="2520"/>
      </w:pPr>
      <w:rPr>
        <w:rFonts w:hint="default"/>
      </w:rPr>
    </w:lvl>
    <w:lvl w:ilvl="8">
      <w:start w:val="1"/>
      <w:numFmt w:val="decimal"/>
      <w:isLgl/>
      <w:lvlText w:val="%1.%2.%3.%4.%5.%6.%7.%8.%9."/>
      <w:lvlJc w:val="left"/>
      <w:pPr>
        <w:ind w:left="3514" w:hanging="2520"/>
      </w:pPr>
      <w:rPr>
        <w:rFonts w:hint="default"/>
      </w:rPr>
    </w:lvl>
  </w:abstractNum>
  <w:abstractNum w:abstractNumId="1" w15:restartNumberingAfterBreak="0">
    <w:nsid w:val="04B36A13"/>
    <w:multiLevelType w:val="multilevel"/>
    <w:tmpl w:val="43C44472"/>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8D6EF7"/>
    <w:multiLevelType w:val="hybridMultilevel"/>
    <w:tmpl w:val="D7268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10A03"/>
    <w:multiLevelType w:val="multilevel"/>
    <w:tmpl w:val="9E26AC90"/>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5478FA"/>
    <w:multiLevelType w:val="multilevel"/>
    <w:tmpl w:val="AD1ED0C0"/>
    <w:lvl w:ilvl="0">
      <w:start w:val="2"/>
      <w:numFmt w:val="decimal"/>
      <w:lvlText w:val="%1"/>
      <w:lvlJc w:val="left"/>
      <w:pPr>
        <w:tabs>
          <w:tab w:val="num" w:pos="450"/>
        </w:tabs>
        <w:ind w:left="450" w:hanging="450"/>
      </w:pPr>
      <w:rPr>
        <w:rFonts w:hint="default"/>
        <w:b/>
      </w:rPr>
    </w:lvl>
    <w:lvl w:ilvl="1">
      <w:start w:val="1"/>
      <w:numFmt w:val="decimal"/>
      <w:lvlText w:val="%1.%2"/>
      <w:lvlJc w:val="left"/>
      <w:pPr>
        <w:tabs>
          <w:tab w:val="num" w:pos="765"/>
        </w:tabs>
        <w:ind w:left="765" w:hanging="450"/>
      </w:pPr>
      <w:rPr>
        <w:rFonts w:hint="default"/>
        <w:b/>
      </w:rPr>
    </w:lvl>
    <w:lvl w:ilvl="2">
      <w:start w:val="1"/>
      <w:numFmt w:val="decimal"/>
      <w:lvlText w:val="%1.%2.%3"/>
      <w:lvlJc w:val="left"/>
      <w:pPr>
        <w:tabs>
          <w:tab w:val="num" w:pos="1350"/>
        </w:tabs>
        <w:ind w:left="1350" w:hanging="720"/>
      </w:pPr>
      <w:rPr>
        <w:rFonts w:hint="default"/>
        <w:b/>
      </w:rPr>
    </w:lvl>
    <w:lvl w:ilvl="3">
      <w:start w:val="1"/>
      <w:numFmt w:val="decimal"/>
      <w:lvlText w:val="%1.%2.%3.%4"/>
      <w:lvlJc w:val="left"/>
      <w:pPr>
        <w:tabs>
          <w:tab w:val="num" w:pos="1665"/>
        </w:tabs>
        <w:ind w:left="1665" w:hanging="720"/>
      </w:pPr>
      <w:rPr>
        <w:rFonts w:hint="default"/>
        <w:b/>
      </w:rPr>
    </w:lvl>
    <w:lvl w:ilvl="4">
      <w:start w:val="1"/>
      <w:numFmt w:val="decimal"/>
      <w:lvlText w:val="%1.%2.%3.%4.%5"/>
      <w:lvlJc w:val="left"/>
      <w:pPr>
        <w:tabs>
          <w:tab w:val="num" w:pos="2340"/>
        </w:tabs>
        <w:ind w:left="2340" w:hanging="1080"/>
      </w:pPr>
      <w:rPr>
        <w:rFonts w:hint="default"/>
        <w:b/>
      </w:rPr>
    </w:lvl>
    <w:lvl w:ilvl="5">
      <w:start w:val="1"/>
      <w:numFmt w:val="decimal"/>
      <w:lvlText w:val="%1.%2.%3.%4.%5.%6"/>
      <w:lvlJc w:val="left"/>
      <w:pPr>
        <w:tabs>
          <w:tab w:val="num" w:pos="2655"/>
        </w:tabs>
        <w:ind w:left="2655" w:hanging="1080"/>
      </w:pPr>
      <w:rPr>
        <w:rFonts w:hint="default"/>
        <w:b/>
      </w:rPr>
    </w:lvl>
    <w:lvl w:ilvl="6">
      <w:start w:val="1"/>
      <w:numFmt w:val="decimal"/>
      <w:lvlText w:val="%1.%2.%3.%4.%5.%6.%7"/>
      <w:lvlJc w:val="left"/>
      <w:pPr>
        <w:tabs>
          <w:tab w:val="num" w:pos="3330"/>
        </w:tabs>
        <w:ind w:left="3330" w:hanging="1440"/>
      </w:pPr>
      <w:rPr>
        <w:rFonts w:hint="default"/>
        <w:b/>
      </w:rPr>
    </w:lvl>
    <w:lvl w:ilvl="7">
      <w:start w:val="1"/>
      <w:numFmt w:val="decimal"/>
      <w:lvlText w:val="%1.%2.%3.%4.%5.%6.%7.%8"/>
      <w:lvlJc w:val="left"/>
      <w:pPr>
        <w:tabs>
          <w:tab w:val="num" w:pos="3645"/>
        </w:tabs>
        <w:ind w:left="3645" w:hanging="1440"/>
      </w:pPr>
      <w:rPr>
        <w:rFonts w:hint="default"/>
        <w:b/>
      </w:rPr>
    </w:lvl>
    <w:lvl w:ilvl="8">
      <w:start w:val="1"/>
      <w:numFmt w:val="decimal"/>
      <w:lvlText w:val="%1.%2.%3.%4.%5.%6.%7.%8.%9"/>
      <w:lvlJc w:val="left"/>
      <w:pPr>
        <w:tabs>
          <w:tab w:val="num" w:pos="4320"/>
        </w:tabs>
        <w:ind w:left="4320" w:hanging="1800"/>
      </w:pPr>
      <w:rPr>
        <w:rFonts w:hint="default"/>
        <w:b/>
      </w:rPr>
    </w:lvl>
  </w:abstractNum>
  <w:abstractNum w:abstractNumId="5" w15:restartNumberingAfterBreak="0">
    <w:nsid w:val="0C832827"/>
    <w:multiLevelType w:val="hybridMultilevel"/>
    <w:tmpl w:val="B2C84934"/>
    <w:lvl w:ilvl="0" w:tplc="8CC620FC">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FB550E6"/>
    <w:multiLevelType w:val="hybridMultilevel"/>
    <w:tmpl w:val="17ECFB90"/>
    <w:lvl w:ilvl="0" w:tplc="B8FC2A3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44B41EE"/>
    <w:multiLevelType w:val="hybridMultilevel"/>
    <w:tmpl w:val="A4F27888"/>
    <w:lvl w:ilvl="0" w:tplc="1886269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79A2F24"/>
    <w:multiLevelType w:val="hybridMultilevel"/>
    <w:tmpl w:val="5796A2F2"/>
    <w:lvl w:ilvl="0" w:tplc="D3C49824">
      <w:start w:val="1"/>
      <w:numFmt w:val="bullet"/>
      <w:lvlText w:val=""/>
      <w:lvlJc w:val="left"/>
      <w:pPr>
        <w:tabs>
          <w:tab w:val="num" w:pos="2574"/>
        </w:tabs>
        <w:ind w:left="257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A2A6A"/>
    <w:multiLevelType w:val="multilevel"/>
    <w:tmpl w:val="BFCA2036"/>
    <w:lvl w:ilvl="0">
      <w:start w:val="14"/>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452452"/>
    <w:multiLevelType w:val="hybridMultilevel"/>
    <w:tmpl w:val="B5503912"/>
    <w:lvl w:ilvl="0" w:tplc="A818416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34828C0"/>
    <w:multiLevelType w:val="singleLevel"/>
    <w:tmpl w:val="C2328FF8"/>
    <w:lvl w:ilvl="0">
      <w:start w:val="1"/>
      <w:numFmt w:val="lowerLetter"/>
      <w:lvlText w:val="%1)"/>
      <w:lvlJc w:val="left"/>
      <w:pPr>
        <w:tabs>
          <w:tab w:val="num" w:pos="1494"/>
        </w:tabs>
        <w:ind w:left="0" w:firstLine="1134"/>
      </w:pPr>
      <w:rPr>
        <w:rFonts w:ascii="Times New Roman" w:hAnsi="Times New Roman" w:cs="Times New Roman" w:hint="default"/>
        <w:b/>
        <w:i w:val="0"/>
        <w:color w:val="auto"/>
        <w:sz w:val="24"/>
      </w:rPr>
    </w:lvl>
  </w:abstractNum>
  <w:abstractNum w:abstractNumId="12" w15:restartNumberingAfterBreak="0">
    <w:nsid w:val="272449EB"/>
    <w:multiLevelType w:val="hybridMultilevel"/>
    <w:tmpl w:val="4A74A46C"/>
    <w:lvl w:ilvl="0" w:tplc="F06C062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DD74208"/>
    <w:multiLevelType w:val="hybridMultilevel"/>
    <w:tmpl w:val="6A1ADA10"/>
    <w:lvl w:ilvl="0" w:tplc="F372E240">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F3115A1"/>
    <w:multiLevelType w:val="hybridMultilevel"/>
    <w:tmpl w:val="CC7E810C"/>
    <w:lvl w:ilvl="0" w:tplc="0416000B">
      <w:start w:val="1"/>
      <w:numFmt w:val="bullet"/>
      <w:lvlText w:val=""/>
      <w:lvlJc w:val="left"/>
      <w:pPr>
        <w:tabs>
          <w:tab w:val="num" w:pos="2628"/>
        </w:tabs>
        <w:ind w:left="2628" w:hanging="360"/>
      </w:pPr>
      <w:rPr>
        <w:rFonts w:ascii="Wingdings" w:hAnsi="Wingdings" w:hint="default"/>
      </w:rPr>
    </w:lvl>
    <w:lvl w:ilvl="1" w:tplc="04160003" w:tentative="1">
      <w:start w:val="1"/>
      <w:numFmt w:val="bullet"/>
      <w:lvlText w:val="o"/>
      <w:lvlJc w:val="left"/>
      <w:pPr>
        <w:tabs>
          <w:tab w:val="num" w:pos="3348"/>
        </w:tabs>
        <w:ind w:left="3348" w:hanging="360"/>
      </w:pPr>
      <w:rPr>
        <w:rFonts w:ascii="Courier New" w:hAnsi="Courier New" w:hint="default"/>
      </w:rPr>
    </w:lvl>
    <w:lvl w:ilvl="2" w:tplc="04160005" w:tentative="1">
      <w:start w:val="1"/>
      <w:numFmt w:val="bullet"/>
      <w:lvlText w:val=""/>
      <w:lvlJc w:val="left"/>
      <w:pPr>
        <w:tabs>
          <w:tab w:val="num" w:pos="4068"/>
        </w:tabs>
        <w:ind w:left="4068" w:hanging="360"/>
      </w:pPr>
      <w:rPr>
        <w:rFonts w:ascii="Wingdings" w:hAnsi="Wingdings" w:hint="default"/>
      </w:rPr>
    </w:lvl>
    <w:lvl w:ilvl="3" w:tplc="04160001" w:tentative="1">
      <w:start w:val="1"/>
      <w:numFmt w:val="bullet"/>
      <w:lvlText w:val=""/>
      <w:lvlJc w:val="left"/>
      <w:pPr>
        <w:tabs>
          <w:tab w:val="num" w:pos="4788"/>
        </w:tabs>
        <w:ind w:left="4788" w:hanging="360"/>
      </w:pPr>
      <w:rPr>
        <w:rFonts w:ascii="Symbol" w:hAnsi="Symbol" w:hint="default"/>
      </w:rPr>
    </w:lvl>
    <w:lvl w:ilvl="4" w:tplc="04160003" w:tentative="1">
      <w:start w:val="1"/>
      <w:numFmt w:val="bullet"/>
      <w:lvlText w:val="o"/>
      <w:lvlJc w:val="left"/>
      <w:pPr>
        <w:tabs>
          <w:tab w:val="num" w:pos="5508"/>
        </w:tabs>
        <w:ind w:left="5508" w:hanging="360"/>
      </w:pPr>
      <w:rPr>
        <w:rFonts w:ascii="Courier New" w:hAnsi="Courier New" w:hint="default"/>
      </w:rPr>
    </w:lvl>
    <w:lvl w:ilvl="5" w:tplc="04160005" w:tentative="1">
      <w:start w:val="1"/>
      <w:numFmt w:val="bullet"/>
      <w:lvlText w:val=""/>
      <w:lvlJc w:val="left"/>
      <w:pPr>
        <w:tabs>
          <w:tab w:val="num" w:pos="6228"/>
        </w:tabs>
        <w:ind w:left="6228" w:hanging="360"/>
      </w:pPr>
      <w:rPr>
        <w:rFonts w:ascii="Wingdings" w:hAnsi="Wingdings" w:hint="default"/>
      </w:rPr>
    </w:lvl>
    <w:lvl w:ilvl="6" w:tplc="04160001" w:tentative="1">
      <w:start w:val="1"/>
      <w:numFmt w:val="bullet"/>
      <w:lvlText w:val=""/>
      <w:lvlJc w:val="left"/>
      <w:pPr>
        <w:tabs>
          <w:tab w:val="num" w:pos="6948"/>
        </w:tabs>
        <w:ind w:left="6948" w:hanging="360"/>
      </w:pPr>
      <w:rPr>
        <w:rFonts w:ascii="Symbol" w:hAnsi="Symbol" w:hint="default"/>
      </w:rPr>
    </w:lvl>
    <w:lvl w:ilvl="7" w:tplc="04160003" w:tentative="1">
      <w:start w:val="1"/>
      <w:numFmt w:val="bullet"/>
      <w:lvlText w:val="o"/>
      <w:lvlJc w:val="left"/>
      <w:pPr>
        <w:tabs>
          <w:tab w:val="num" w:pos="7668"/>
        </w:tabs>
        <w:ind w:left="7668" w:hanging="360"/>
      </w:pPr>
      <w:rPr>
        <w:rFonts w:ascii="Courier New" w:hAnsi="Courier New" w:hint="default"/>
      </w:rPr>
    </w:lvl>
    <w:lvl w:ilvl="8" w:tplc="04160005" w:tentative="1">
      <w:start w:val="1"/>
      <w:numFmt w:val="bullet"/>
      <w:lvlText w:val=""/>
      <w:lvlJc w:val="left"/>
      <w:pPr>
        <w:tabs>
          <w:tab w:val="num" w:pos="8388"/>
        </w:tabs>
        <w:ind w:left="8388" w:hanging="360"/>
      </w:pPr>
      <w:rPr>
        <w:rFonts w:ascii="Wingdings" w:hAnsi="Wingdings" w:hint="default"/>
      </w:rPr>
    </w:lvl>
  </w:abstractNum>
  <w:abstractNum w:abstractNumId="15" w15:restartNumberingAfterBreak="0">
    <w:nsid w:val="344B57BE"/>
    <w:multiLevelType w:val="multilevel"/>
    <w:tmpl w:val="C4EAEAF4"/>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807D93"/>
    <w:multiLevelType w:val="hybridMultilevel"/>
    <w:tmpl w:val="569ACB48"/>
    <w:lvl w:ilvl="0" w:tplc="5F2A2B52">
      <w:start w:val="1"/>
      <w:numFmt w:val="bullet"/>
      <w:lvlText w:val=""/>
      <w:lvlJc w:val="left"/>
      <w:pPr>
        <w:tabs>
          <w:tab w:val="num" w:pos="1494"/>
        </w:tabs>
        <w:ind w:left="1494" w:hanging="360"/>
      </w:pPr>
      <w:rPr>
        <w:rFonts w:ascii="Wingdings" w:hAnsi="Wingdings" w:hint="default"/>
        <w:b/>
        <w:i w:val="0"/>
        <w:color w:val="008000"/>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B2E02"/>
    <w:multiLevelType w:val="hybridMultilevel"/>
    <w:tmpl w:val="9BC66A10"/>
    <w:lvl w:ilvl="0" w:tplc="4EC656E8">
      <w:start w:val="1"/>
      <w:numFmt w:val="decimal"/>
      <w:lvlText w:val="%1."/>
      <w:lvlJc w:val="left"/>
      <w:pPr>
        <w:ind w:left="218" w:hanging="360"/>
      </w:pPr>
      <w:rPr>
        <w:rFonts w:cs="Times New Roman" w:hint="default"/>
        <w:b/>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8" w15:restartNumberingAfterBreak="0">
    <w:nsid w:val="4AAD1014"/>
    <w:multiLevelType w:val="hybridMultilevel"/>
    <w:tmpl w:val="569ACB48"/>
    <w:lvl w:ilvl="0" w:tplc="8CCAA766">
      <w:start w:val="1"/>
      <w:numFmt w:val="bullet"/>
      <w:lvlText w:val=""/>
      <w:lvlJc w:val="left"/>
      <w:pPr>
        <w:tabs>
          <w:tab w:val="num" w:pos="927"/>
        </w:tabs>
        <w:ind w:left="0" w:firstLine="567"/>
      </w:pPr>
      <w:rPr>
        <w:rFonts w:ascii="Wingdings" w:hAnsi="Wingdings" w:hint="default"/>
        <w:b/>
        <w:i w:val="0"/>
        <w:color w:val="0000FF"/>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3042A"/>
    <w:multiLevelType w:val="hybridMultilevel"/>
    <w:tmpl w:val="76BEC0D4"/>
    <w:lvl w:ilvl="0" w:tplc="461E4AA0">
      <w:start w:val="2"/>
      <w:numFmt w:val="decimal"/>
      <w:lvlText w:val="%1-"/>
      <w:lvlJc w:val="left"/>
      <w:pPr>
        <w:tabs>
          <w:tab w:val="num" w:pos="1125"/>
        </w:tabs>
        <w:ind w:left="1125" w:hanging="765"/>
      </w:pPr>
      <w:rPr>
        <w:rFonts w:hint="default"/>
      </w:rPr>
    </w:lvl>
    <w:lvl w:ilvl="1" w:tplc="3EDCD1B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20129BF"/>
    <w:multiLevelType w:val="hybridMultilevel"/>
    <w:tmpl w:val="59744FEA"/>
    <w:lvl w:ilvl="0" w:tplc="0416000B">
      <w:start w:val="1"/>
      <w:numFmt w:val="bullet"/>
      <w:lvlText w:val=""/>
      <w:lvlJc w:val="left"/>
      <w:pPr>
        <w:tabs>
          <w:tab w:val="num" w:pos="2628"/>
        </w:tabs>
        <w:ind w:left="2628" w:hanging="360"/>
      </w:pPr>
      <w:rPr>
        <w:rFonts w:ascii="Wingdings" w:hAnsi="Wingdings" w:hint="default"/>
      </w:rPr>
    </w:lvl>
    <w:lvl w:ilvl="1" w:tplc="04160003" w:tentative="1">
      <w:start w:val="1"/>
      <w:numFmt w:val="bullet"/>
      <w:lvlText w:val="o"/>
      <w:lvlJc w:val="left"/>
      <w:pPr>
        <w:tabs>
          <w:tab w:val="num" w:pos="3348"/>
        </w:tabs>
        <w:ind w:left="3348" w:hanging="360"/>
      </w:pPr>
      <w:rPr>
        <w:rFonts w:ascii="Courier New" w:hAnsi="Courier New" w:hint="default"/>
      </w:rPr>
    </w:lvl>
    <w:lvl w:ilvl="2" w:tplc="04160005" w:tentative="1">
      <w:start w:val="1"/>
      <w:numFmt w:val="bullet"/>
      <w:lvlText w:val=""/>
      <w:lvlJc w:val="left"/>
      <w:pPr>
        <w:tabs>
          <w:tab w:val="num" w:pos="4068"/>
        </w:tabs>
        <w:ind w:left="4068" w:hanging="360"/>
      </w:pPr>
      <w:rPr>
        <w:rFonts w:ascii="Wingdings" w:hAnsi="Wingdings" w:hint="default"/>
      </w:rPr>
    </w:lvl>
    <w:lvl w:ilvl="3" w:tplc="04160001" w:tentative="1">
      <w:start w:val="1"/>
      <w:numFmt w:val="bullet"/>
      <w:lvlText w:val=""/>
      <w:lvlJc w:val="left"/>
      <w:pPr>
        <w:tabs>
          <w:tab w:val="num" w:pos="4788"/>
        </w:tabs>
        <w:ind w:left="4788" w:hanging="360"/>
      </w:pPr>
      <w:rPr>
        <w:rFonts w:ascii="Symbol" w:hAnsi="Symbol" w:hint="default"/>
      </w:rPr>
    </w:lvl>
    <w:lvl w:ilvl="4" w:tplc="04160003" w:tentative="1">
      <w:start w:val="1"/>
      <w:numFmt w:val="bullet"/>
      <w:lvlText w:val="o"/>
      <w:lvlJc w:val="left"/>
      <w:pPr>
        <w:tabs>
          <w:tab w:val="num" w:pos="5508"/>
        </w:tabs>
        <w:ind w:left="5508" w:hanging="360"/>
      </w:pPr>
      <w:rPr>
        <w:rFonts w:ascii="Courier New" w:hAnsi="Courier New" w:hint="default"/>
      </w:rPr>
    </w:lvl>
    <w:lvl w:ilvl="5" w:tplc="04160005" w:tentative="1">
      <w:start w:val="1"/>
      <w:numFmt w:val="bullet"/>
      <w:lvlText w:val=""/>
      <w:lvlJc w:val="left"/>
      <w:pPr>
        <w:tabs>
          <w:tab w:val="num" w:pos="6228"/>
        </w:tabs>
        <w:ind w:left="6228" w:hanging="360"/>
      </w:pPr>
      <w:rPr>
        <w:rFonts w:ascii="Wingdings" w:hAnsi="Wingdings" w:hint="default"/>
      </w:rPr>
    </w:lvl>
    <w:lvl w:ilvl="6" w:tplc="04160001" w:tentative="1">
      <w:start w:val="1"/>
      <w:numFmt w:val="bullet"/>
      <w:lvlText w:val=""/>
      <w:lvlJc w:val="left"/>
      <w:pPr>
        <w:tabs>
          <w:tab w:val="num" w:pos="6948"/>
        </w:tabs>
        <w:ind w:left="6948" w:hanging="360"/>
      </w:pPr>
      <w:rPr>
        <w:rFonts w:ascii="Symbol" w:hAnsi="Symbol" w:hint="default"/>
      </w:rPr>
    </w:lvl>
    <w:lvl w:ilvl="7" w:tplc="04160003" w:tentative="1">
      <w:start w:val="1"/>
      <w:numFmt w:val="bullet"/>
      <w:lvlText w:val="o"/>
      <w:lvlJc w:val="left"/>
      <w:pPr>
        <w:tabs>
          <w:tab w:val="num" w:pos="7668"/>
        </w:tabs>
        <w:ind w:left="7668" w:hanging="360"/>
      </w:pPr>
      <w:rPr>
        <w:rFonts w:ascii="Courier New" w:hAnsi="Courier New" w:hint="default"/>
      </w:rPr>
    </w:lvl>
    <w:lvl w:ilvl="8" w:tplc="04160005" w:tentative="1">
      <w:start w:val="1"/>
      <w:numFmt w:val="bullet"/>
      <w:lvlText w:val=""/>
      <w:lvlJc w:val="left"/>
      <w:pPr>
        <w:tabs>
          <w:tab w:val="num" w:pos="8388"/>
        </w:tabs>
        <w:ind w:left="8388" w:hanging="360"/>
      </w:pPr>
      <w:rPr>
        <w:rFonts w:ascii="Wingdings" w:hAnsi="Wingdings" w:hint="default"/>
      </w:rPr>
    </w:lvl>
  </w:abstractNum>
  <w:abstractNum w:abstractNumId="21" w15:restartNumberingAfterBreak="0">
    <w:nsid w:val="550277BE"/>
    <w:multiLevelType w:val="hybridMultilevel"/>
    <w:tmpl w:val="639A8C14"/>
    <w:lvl w:ilvl="0" w:tplc="09B0EE6C">
      <w:start w:val="2"/>
      <w:numFmt w:val="lowerLetter"/>
      <w:lvlText w:val="%1)"/>
      <w:lvlJc w:val="left"/>
      <w:pPr>
        <w:tabs>
          <w:tab w:val="num" w:pos="720"/>
        </w:tabs>
        <w:ind w:left="720" w:hanging="360"/>
      </w:pPr>
      <w:rPr>
        <w:rFonts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8561DB1"/>
    <w:multiLevelType w:val="hybridMultilevel"/>
    <w:tmpl w:val="A97C96FE"/>
    <w:lvl w:ilvl="0" w:tplc="5F745B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F507C5"/>
    <w:multiLevelType w:val="hybridMultilevel"/>
    <w:tmpl w:val="A0741A5A"/>
    <w:lvl w:ilvl="0" w:tplc="5D2CB756">
      <w:start w:val="1"/>
      <w:numFmt w:val="lowerLetter"/>
      <w:lvlText w:val="%1)"/>
      <w:lvlJc w:val="left"/>
      <w:pPr>
        <w:tabs>
          <w:tab w:val="num" w:pos="720"/>
        </w:tabs>
        <w:ind w:left="720" w:hanging="360"/>
      </w:pPr>
      <w:rPr>
        <w:rFonts w:ascii="Times New Roman" w:hAnsi="Times New Roman" w:cs="Times New Roman"/>
        <w:b/>
        <w:color w:val="auto"/>
      </w:rPr>
    </w:lvl>
    <w:lvl w:ilvl="1" w:tplc="04160019">
      <w:start w:val="1"/>
      <w:numFmt w:val="decimal"/>
      <w:lvlText w:val="%2."/>
      <w:lvlJc w:val="left"/>
      <w:pPr>
        <w:tabs>
          <w:tab w:val="num" w:pos="1440"/>
        </w:tabs>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5F2E22FD"/>
    <w:multiLevelType w:val="multilevel"/>
    <w:tmpl w:val="F93657C0"/>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FA33F80"/>
    <w:multiLevelType w:val="hybridMultilevel"/>
    <w:tmpl w:val="CA1A0326"/>
    <w:lvl w:ilvl="0" w:tplc="E0FA9398">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6" w15:restartNumberingAfterBreak="0">
    <w:nsid w:val="67AE57AB"/>
    <w:multiLevelType w:val="multilevel"/>
    <w:tmpl w:val="2702F8C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4A7932"/>
    <w:multiLevelType w:val="multilevel"/>
    <w:tmpl w:val="70FA83B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912B24"/>
    <w:multiLevelType w:val="hybridMultilevel"/>
    <w:tmpl w:val="24C63E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521AC2"/>
    <w:multiLevelType w:val="hybridMultilevel"/>
    <w:tmpl w:val="5BF2B43C"/>
    <w:lvl w:ilvl="0" w:tplc="0734B47C">
      <w:start w:val="1"/>
      <w:numFmt w:val="decimal"/>
      <w:lvlText w:val="%1."/>
      <w:lvlJc w:val="left"/>
      <w:pPr>
        <w:tabs>
          <w:tab w:val="num" w:pos="720"/>
        </w:tabs>
        <w:ind w:left="720" w:hanging="360"/>
      </w:pPr>
      <w:rPr>
        <w:rFonts w:hint="default"/>
      </w:rPr>
    </w:lvl>
    <w:lvl w:ilvl="1" w:tplc="8AF2EF8E">
      <w:numFmt w:val="none"/>
      <w:lvlText w:val=""/>
      <w:lvlJc w:val="left"/>
      <w:pPr>
        <w:tabs>
          <w:tab w:val="num" w:pos="360"/>
        </w:tabs>
      </w:pPr>
    </w:lvl>
    <w:lvl w:ilvl="2" w:tplc="D9E4AF66">
      <w:numFmt w:val="none"/>
      <w:lvlText w:val=""/>
      <w:lvlJc w:val="left"/>
      <w:pPr>
        <w:tabs>
          <w:tab w:val="num" w:pos="360"/>
        </w:tabs>
      </w:pPr>
    </w:lvl>
    <w:lvl w:ilvl="3" w:tplc="6E481DCE">
      <w:numFmt w:val="none"/>
      <w:lvlText w:val=""/>
      <w:lvlJc w:val="left"/>
      <w:pPr>
        <w:tabs>
          <w:tab w:val="num" w:pos="360"/>
        </w:tabs>
      </w:pPr>
    </w:lvl>
    <w:lvl w:ilvl="4" w:tplc="ED709B0E">
      <w:numFmt w:val="none"/>
      <w:lvlText w:val=""/>
      <w:lvlJc w:val="left"/>
      <w:pPr>
        <w:tabs>
          <w:tab w:val="num" w:pos="360"/>
        </w:tabs>
      </w:pPr>
    </w:lvl>
    <w:lvl w:ilvl="5" w:tplc="E5A6B738">
      <w:numFmt w:val="none"/>
      <w:lvlText w:val=""/>
      <w:lvlJc w:val="left"/>
      <w:pPr>
        <w:tabs>
          <w:tab w:val="num" w:pos="360"/>
        </w:tabs>
      </w:pPr>
    </w:lvl>
    <w:lvl w:ilvl="6" w:tplc="5BE6F302">
      <w:numFmt w:val="none"/>
      <w:lvlText w:val=""/>
      <w:lvlJc w:val="left"/>
      <w:pPr>
        <w:tabs>
          <w:tab w:val="num" w:pos="360"/>
        </w:tabs>
      </w:pPr>
    </w:lvl>
    <w:lvl w:ilvl="7" w:tplc="327E98DC">
      <w:numFmt w:val="none"/>
      <w:lvlText w:val=""/>
      <w:lvlJc w:val="left"/>
      <w:pPr>
        <w:tabs>
          <w:tab w:val="num" w:pos="360"/>
        </w:tabs>
      </w:pPr>
    </w:lvl>
    <w:lvl w:ilvl="8" w:tplc="C5B0987E">
      <w:numFmt w:val="none"/>
      <w:lvlText w:val=""/>
      <w:lvlJc w:val="left"/>
      <w:pPr>
        <w:tabs>
          <w:tab w:val="num" w:pos="360"/>
        </w:tabs>
      </w:pPr>
    </w:lvl>
  </w:abstractNum>
  <w:abstractNum w:abstractNumId="30" w15:restartNumberingAfterBreak="0">
    <w:nsid w:val="6B532E55"/>
    <w:multiLevelType w:val="multilevel"/>
    <w:tmpl w:val="7B40C014"/>
    <w:lvl w:ilvl="0">
      <w:start w:val="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F2A7E17"/>
    <w:multiLevelType w:val="hybridMultilevel"/>
    <w:tmpl w:val="8A8A3E70"/>
    <w:lvl w:ilvl="0" w:tplc="D6C02A2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0B92D87"/>
    <w:multiLevelType w:val="multilevel"/>
    <w:tmpl w:val="B3240352"/>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440" w:hanging="108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2160" w:hanging="180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880" w:hanging="2520"/>
      </w:pPr>
      <w:rPr>
        <w:b/>
      </w:rPr>
    </w:lvl>
  </w:abstractNum>
  <w:abstractNum w:abstractNumId="33" w15:restartNumberingAfterBreak="0">
    <w:nsid w:val="72FE38AA"/>
    <w:multiLevelType w:val="multilevel"/>
    <w:tmpl w:val="49FCC5C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9B26694"/>
    <w:multiLevelType w:val="hybridMultilevel"/>
    <w:tmpl w:val="FC4C84E2"/>
    <w:lvl w:ilvl="0" w:tplc="71EE29CA">
      <w:start w:val="1"/>
      <w:numFmt w:val="lowerLetter"/>
      <w:lvlText w:val="%1)"/>
      <w:lvlJc w:val="left"/>
      <w:pPr>
        <w:tabs>
          <w:tab w:val="num" w:pos="720"/>
        </w:tabs>
        <w:ind w:left="720" w:hanging="360"/>
      </w:pPr>
      <w:rPr>
        <w:rFonts w:ascii="Times New Roman" w:hAnsi="Times New Roman" w:cs="Times New Roman"/>
        <w:b/>
      </w:rPr>
    </w:lvl>
    <w:lvl w:ilvl="1" w:tplc="04160019">
      <w:start w:val="1"/>
      <w:numFmt w:val="decimal"/>
      <w:lvlText w:val="%2."/>
      <w:lvlJc w:val="left"/>
      <w:pPr>
        <w:tabs>
          <w:tab w:val="num" w:pos="1440"/>
        </w:tabs>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num w:numId="1">
    <w:abstractNumId w:val="11"/>
  </w:num>
  <w:num w:numId="2">
    <w:abstractNumId w:val="18"/>
  </w:num>
  <w:num w:numId="3">
    <w:abstractNumId w:val="16"/>
  </w:num>
  <w:num w:numId="4">
    <w:abstractNumId w:val="21"/>
  </w:num>
  <w:num w:numId="5">
    <w:abstractNumId w:val="29"/>
  </w:num>
  <w:num w:numId="6">
    <w:abstractNumId w:val="19"/>
  </w:num>
  <w:num w:numId="7">
    <w:abstractNumId w:val="4"/>
  </w:num>
  <w:num w:numId="8">
    <w:abstractNumId w:val="30"/>
  </w:num>
  <w:num w:numId="9">
    <w:abstractNumId w:val="12"/>
  </w:num>
  <w:num w:numId="10">
    <w:abstractNumId w:val="24"/>
  </w:num>
  <w:num w:numId="11">
    <w:abstractNumId w:val="31"/>
  </w:num>
  <w:num w:numId="12">
    <w:abstractNumId w:val="25"/>
  </w:num>
  <w:num w:numId="13">
    <w:abstractNumId w:val="5"/>
  </w:num>
  <w:num w:numId="14">
    <w:abstractNumId w:val="22"/>
  </w:num>
  <w:num w:numId="15">
    <w:abstractNumId w:val="7"/>
  </w:num>
  <w:num w:numId="16">
    <w:abstractNumId w:val="13"/>
  </w:num>
  <w:num w:numId="17">
    <w:abstractNumId w:val="10"/>
  </w:num>
  <w:num w:numId="18">
    <w:abstractNumId w:val="27"/>
  </w:num>
  <w:num w:numId="19">
    <w:abstractNumId w:val="26"/>
  </w:num>
  <w:num w:numId="20">
    <w:abstractNumId w:val="6"/>
  </w:num>
  <w:num w:numId="21">
    <w:abstractNumId w:val="15"/>
  </w:num>
  <w:num w:numId="22">
    <w:abstractNumId w:val="3"/>
  </w:num>
  <w:num w:numId="23">
    <w:abstractNumId w:val="1"/>
  </w:num>
  <w:num w:numId="24">
    <w:abstractNumId w:val="9"/>
  </w:num>
  <w:num w:numId="25">
    <w:abstractNumId w:val="20"/>
  </w:num>
  <w:num w:numId="26">
    <w:abstractNumId w:val="14"/>
  </w:num>
  <w:num w:numId="27">
    <w:abstractNumId w:val="8"/>
  </w:num>
  <w:num w:numId="28">
    <w:abstractNumId w:val="3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1"/>
    <w:lvlOverride w:ilvl="0">
      <w:startOverride w:val="1"/>
    </w:lvlOverride>
  </w:num>
  <w:num w:numId="36">
    <w:abstractNumId w:val="2"/>
  </w:num>
  <w:num w:numId="37">
    <w:abstractNumId w:val="17"/>
  </w:num>
  <w:num w:numId="38">
    <w:abstractNumId w:val="0"/>
  </w:num>
  <w:num w:numId="39">
    <w:abstractNumId w:val="3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hideSpellingErrors/>
  <w:proofState w:spelling="clean" w:grammar="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2"/>
  </w:compat>
  <w:rsids>
    <w:rsidRoot w:val="006B3645"/>
    <w:rsid w:val="00005F99"/>
    <w:rsid w:val="00010213"/>
    <w:rsid w:val="00015117"/>
    <w:rsid w:val="00015404"/>
    <w:rsid w:val="0004388C"/>
    <w:rsid w:val="000439D1"/>
    <w:rsid w:val="0004434A"/>
    <w:rsid w:val="00044C94"/>
    <w:rsid w:val="0006278E"/>
    <w:rsid w:val="00070E50"/>
    <w:rsid w:val="00073CBB"/>
    <w:rsid w:val="000816C7"/>
    <w:rsid w:val="00097DEB"/>
    <w:rsid w:val="000A3C16"/>
    <w:rsid w:val="000A63E7"/>
    <w:rsid w:val="000B2881"/>
    <w:rsid w:val="000B3B15"/>
    <w:rsid w:val="000C2869"/>
    <w:rsid w:val="000C524C"/>
    <w:rsid w:val="000D35E4"/>
    <w:rsid w:val="000D6E8F"/>
    <w:rsid w:val="000E613B"/>
    <w:rsid w:val="000E67E0"/>
    <w:rsid w:val="0010416F"/>
    <w:rsid w:val="001214F1"/>
    <w:rsid w:val="00136F78"/>
    <w:rsid w:val="0013788A"/>
    <w:rsid w:val="0014309D"/>
    <w:rsid w:val="00144D6A"/>
    <w:rsid w:val="00161756"/>
    <w:rsid w:val="00181F97"/>
    <w:rsid w:val="0019361F"/>
    <w:rsid w:val="00197F7A"/>
    <w:rsid w:val="001A2E64"/>
    <w:rsid w:val="001D20D2"/>
    <w:rsid w:val="001E007F"/>
    <w:rsid w:val="001E0FCA"/>
    <w:rsid w:val="00207F5A"/>
    <w:rsid w:val="002215B9"/>
    <w:rsid w:val="002271A0"/>
    <w:rsid w:val="00231988"/>
    <w:rsid w:val="002340A5"/>
    <w:rsid w:val="00237592"/>
    <w:rsid w:val="00252F0B"/>
    <w:rsid w:val="00253659"/>
    <w:rsid w:val="00256205"/>
    <w:rsid w:val="002569E8"/>
    <w:rsid w:val="00270C30"/>
    <w:rsid w:val="002A2A62"/>
    <w:rsid w:val="002B1F15"/>
    <w:rsid w:val="002B3D16"/>
    <w:rsid w:val="002B764C"/>
    <w:rsid w:val="002C417F"/>
    <w:rsid w:val="002C4766"/>
    <w:rsid w:val="002C4A3B"/>
    <w:rsid w:val="002E01E2"/>
    <w:rsid w:val="002E6A5D"/>
    <w:rsid w:val="002F4C30"/>
    <w:rsid w:val="0032535A"/>
    <w:rsid w:val="00330F08"/>
    <w:rsid w:val="0033153D"/>
    <w:rsid w:val="00332455"/>
    <w:rsid w:val="003414DA"/>
    <w:rsid w:val="00347285"/>
    <w:rsid w:val="00351568"/>
    <w:rsid w:val="0035310F"/>
    <w:rsid w:val="0035796E"/>
    <w:rsid w:val="003756EF"/>
    <w:rsid w:val="003979CA"/>
    <w:rsid w:val="003B4815"/>
    <w:rsid w:val="003C19D8"/>
    <w:rsid w:val="003D0F77"/>
    <w:rsid w:val="003E0F12"/>
    <w:rsid w:val="003E58DE"/>
    <w:rsid w:val="00402F70"/>
    <w:rsid w:val="00413B25"/>
    <w:rsid w:val="00414F0F"/>
    <w:rsid w:val="004156D8"/>
    <w:rsid w:val="00416903"/>
    <w:rsid w:val="00416ED4"/>
    <w:rsid w:val="004217A9"/>
    <w:rsid w:val="00423BBB"/>
    <w:rsid w:val="0043189C"/>
    <w:rsid w:val="0043448B"/>
    <w:rsid w:val="00437759"/>
    <w:rsid w:val="00441884"/>
    <w:rsid w:val="004509D8"/>
    <w:rsid w:val="004550D2"/>
    <w:rsid w:val="004708F4"/>
    <w:rsid w:val="0047530D"/>
    <w:rsid w:val="00477EBA"/>
    <w:rsid w:val="00482255"/>
    <w:rsid w:val="004827AA"/>
    <w:rsid w:val="004938EE"/>
    <w:rsid w:val="004A3C33"/>
    <w:rsid w:val="004B0F73"/>
    <w:rsid w:val="004B77AA"/>
    <w:rsid w:val="004C2B17"/>
    <w:rsid w:val="004C42A0"/>
    <w:rsid w:val="004C7187"/>
    <w:rsid w:val="004E18D7"/>
    <w:rsid w:val="004F14FF"/>
    <w:rsid w:val="004F2C3E"/>
    <w:rsid w:val="00503874"/>
    <w:rsid w:val="00507DC5"/>
    <w:rsid w:val="00511063"/>
    <w:rsid w:val="005269DD"/>
    <w:rsid w:val="0053442D"/>
    <w:rsid w:val="00544223"/>
    <w:rsid w:val="0057060E"/>
    <w:rsid w:val="005A5521"/>
    <w:rsid w:val="005A59F4"/>
    <w:rsid w:val="005B6870"/>
    <w:rsid w:val="005D0FD2"/>
    <w:rsid w:val="005D4021"/>
    <w:rsid w:val="005E7AA8"/>
    <w:rsid w:val="005F4C0D"/>
    <w:rsid w:val="005F54C2"/>
    <w:rsid w:val="00615818"/>
    <w:rsid w:val="00617B35"/>
    <w:rsid w:val="006376DD"/>
    <w:rsid w:val="00657D0D"/>
    <w:rsid w:val="0068657F"/>
    <w:rsid w:val="006A2A8A"/>
    <w:rsid w:val="006B3645"/>
    <w:rsid w:val="006B4221"/>
    <w:rsid w:val="006D1BAC"/>
    <w:rsid w:val="006D5C0C"/>
    <w:rsid w:val="006E2247"/>
    <w:rsid w:val="006F0292"/>
    <w:rsid w:val="00703CAF"/>
    <w:rsid w:val="00710A87"/>
    <w:rsid w:val="00712B96"/>
    <w:rsid w:val="00717D54"/>
    <w:rsid w:val="00717E9F"/>
    <w:rsid w:val="007252DF"/>
    <w:rsid w:val="00726237"/>
    <w:rsid w:val="00743F28"/>
    <w:rsid w:val="00744665"/>
    <w:rsid w:val="00761DAD"/>
    <w:rsid w:val="00782B03"/>
    <w:rsid w:val="0078753E"/>
    <w:rsid w:val="00787A31"/>
    <w:rsid w:val="007A0177"/>
    <w:rsid w:val="007A3E43"/>
    <w:rsid w:val="007A4E68"/>
    <w:rsid w:val="007C204B"/>
    <w:rsid w:val="007D3BAC"/>
    <w:rsid w:val="007D45F2"/>
    <w:rsid w:val="007E29D6"/>
    <w:rsid w:val="00801317"/>
    <w:rsid w:val="008055BB"/>
    <w:rsid w:val="008067F5"/>
    <w:rsid w:val="008150DE"/>
    <w:rsid w:val="00822096"/>
    <w:rsid w:val="0083039C"/>
    <w:rsid w:val="00850E79"/>
    <w:rsid w:val="00855B0E"/>
    <w:rsid w:val="00857A12"/>
    <w:rsid w:val="00860DA6"/>
    <w:rsid w:val="008770C5"/>
    <w:rsid w:val="008809F5"/>
    <w:rsid w:val="00882E24"/>
    <w:rsid w:val="008830F8"/>
    <w:rsid w:val="00883D26"/>
    <w:rsid w:val="00892AB4"/>
    <w:rsid w:val="00896A88"/>
    <w:rsid w:val="00896C5A"/>
    <w:rsid w:val="008A5424"/>
    <w:rsid w:val="008A5E98"/>
    <w:rsid w:val="008D4601"/>
    <w:rsid w:val="008D618E"/>
    <w:rsid w:val="008E5A85"/>
    <w:rsid w:val="008E6091"/>
    <w:rsid w:val="00906717"/>
    <w:rsid w:val="00912D23"/>
    <w:rsid w:val="00912EBC"/>
    <w:rsid w:val="00920CE7"/>
    <w:rsid w:val="00930569"/>
    <w:rsid w:val="009319A8"/>
    <w:rsid w:val="0093764E"/>
    <w:rsid w:val="009377E4"/>
    <w:rsid w:val="009424C2"/>
    <w:rsid w:val="009645E6"/>
    <w:rsid w:val="009653D0"/>
    <w:rsid w:val="00970CEB"/>
    <w:rsid w:val="0097601D"/>
    <w:rsid w:val="009841B5"/>
    <w:rsid w:val="009B0DEF"/>
    <w:rsid w:val="009B1EF3"/>
    <w:rsid w:val="009B565F"/>
    <w:rsid w:val="009B6944"/>
    <w:rsid w:val="009C0EF4"/>
    <w:rsid w:val="009C2BE8"/>
    <w:rsid w:val="009C63E8"/>
    <w:rsid w:val="009D080D"/>
    <w:rsid w:val="009E11F3"/>
    <w:rsid w:val="009E40A3"/>
    <w:rsid w:val="00A05DBA"/>
    <w:rsid w:val="00A127F4"/>
    <w:rsid w:val="00A16E75"/>
    <w:rsid w:val="00A30DB5"/>
    <w:rsid w:val="00A36D91"/>
    <w:rsid w:val="00A403BF"/>
    <w:rsid w:val="00A43BD5"/>
    <w:rsid w:val="00A447CB"/>
    <w:rsid w:val="00A500C5"/>
    <w:rsid w:val="00A57050"/>
    <w:rsid w:val="00A74BAA"/>
    <w:rsid w:val="00A74C63"/>
    <w:rsid w:val="00AA0586"/>
    <w:rsid w:val="00AA4738"/>
    <w:rsid w:val="00AB68D5"/>
    <w:rsid w:val="00AC1FB8"/>
    <w:rsid w:val="00AC6121"/>
    <w:rsid w:val="00AD79BD"/>
    <w:rsid w:val="00B17105"/>
    <w:rsid w:val="00B34E05"/>
    <w:rsid w:val="00B352EC"/>
    <w:rsid w:val="00B459BC"/>
    <w:rsid w:val="00B63343"/>
    <w:rsid w:val="00B66D5F"/>
    <w:rsid w:val="00B66E15"/>
    <w:rsid w:val="00B71A92"/>
    <w:rsid w:val="00B74427"/>
    <w:rsid w:val="00B7470C"/>
    <w:rsid w:val="00BB6FD0"/>
    <w:rsid w:val="00BC3939"/>
    <w:rsid w:val="00BC3CA8"/>
    <w:rsid w:val="00BD2F7C"/>
    <w:rsid w:val="00C348E6"/>
    <w:rsid w:val="00C46259"/>
    <w:rsid w:val="00C50FD0"/>
    <w:rsid w:val="00C52C04"/>
    <w:rsid w:val="00C5393A"/>
    <w:rsid w:val="00C61F91"/>
    <w:rsid w:val="00C82764"/>
    <w:rsid w:val="00C86837"/>
    <w:rsid w:val="00C94433"/>
    <w:rsid w:val="00CA2279"/>
    <w:rsid w:val="00CB12AC"/>
    <w:rsid w:val="00CB7D61"/>
    <w:rsid w:val="00CB7F7A"/>
    <w:rsid w:val="00D0223C"/>
    <w:rsid w:val="00D149D4"/>
    <w:rsid w:val="00D21FB4"/>
    <w:rsid w:val="00D25F7B"/>
    <w:rsid w:val="00D278A1"/>
    <w:rsid w:val="00D30338"/>
    <w:rsid w:val="00D333D4"/>
    <w:rsid w:val="00D53112"/>
    <w:rsid w:val="00D5560F"/>
    <w:rsid w:val="00D616CA"/>
    <w:rsid w:val="00D75C9F"/>
    <w:rsid w:val="00D815D7"/>
    <w:rsid w:val="00D841B3"/>
    <w:rsid w:val="00D843F5"/>
    <w:rsid w:val="00D86035"/>
    <w:rsid w:val="00D9178C"/>
    <w:rsid w:val="00D942CC"/>
    <w:rsid w:val="00DC14AB"/>
    <w:rsid w:val="00DC2547"/>
    <w:rsid w:val="00DE096D"/>
    <w:rsid w:val="00DE28C7"/>
    <w:rsid w:val="00DE5446"/>
    <w:rsid w:val="00DF37D6"/>
    <w:rsid w:val="00E11D1A"/>
    <w:rsid w:val="00E20B3D"/>
    <w:rsid w:val="00E25ECB"/>
    <w:rsid w:val="00E32CCD"/>
    <w:rsid w:val="00E36652"/>
    <w:rsid w:val="00E40D59"/>
    <w:rsid w:val="00E41094"/>
    <w:rsid w:val="00E53A29"/>
    <w:rsid w:val="00E5462B"/>
    <w:rsid w:val="00E65103"/>
    <w:rsid w:val="00E7097A"/>
    <w:rsid w:val="00E8419C"/>
    <w:rsid w:val="00E971B6"/>
    <w:rsid w:val="00EA7B92"/>
    <w:rsid w:val="00EB52BD"/>
    <w:rsid w:val="00EC043D"/>
    <w:rsid w:val="00ED15A5"/>
    <w:rsid w:val="00ED3F33"/>
    <w:rsid w:val="00F2169C"/>
    <w:rsid w:val="00F35FEC"/>
    <w:rsid w:val="00F374B1"/>
    <w:rsid w:val="00F52E20"/>
    <w:rsid w:val="00F556F4"/>
    <w:rsid w:val="00F5601E"/>
    <w:rsid w:val="00F75002"/>
    <w:rsid w:val="00F844C0"/>
    <w:rsid w:val="00F844D5"/>
    <w:rsid w:val="00F975DC"/>
    <w:rsid w:val="00FA21E1"/>
    <w:rsid w:val="00FA5149"/>
    <w:rsid w:val="00FB6B12"/>
    <w:rsid w:val="00FD0E67"/>
    <w:rsid w:val="00FD4AFE"/>
    <w:rsid w:val="00FE36F7"/>
    <w:rsid w:val="00FE5CE5"/>
    <w:rsid w:val="00FF6A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15:docId w15:val="{F5FC5F77-6045-48EF-B135-35DEE171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45"/>
    <w:pPr>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B3645"/>
    <w:pPr>
      <w:keepNext/>
      <w:ind w:firstLine="1134"/>
      <w:outlineLvl w:val="0"/>
    </w:pPr>
    <w:rPr>
      <w:b/>
      <w:sz w:val="28"/>
    </w:rPr>
  </w:style>
  <w:style w:type="paragraph" w:styleId="Ttulo2">
    <w:name w:val="heading 2"/>
    <w:basedOn w:val="Normal"/>
    <w:next w:val="Normal"/>
    <w:link w:val="Ttulo2Char"/>
    <w:qFormat/>
    <w:rsid w:val="006B3645"/>
    <w:pPr>
      <w:keepNext/>
      <w:spacing w:line="360" w:lineRule="auto"/>
      <w:ind w:left="1134"/>
      <w:outlineLvl w:val="1"/>
    </w:pPr>
    <w:rPr>
      <w:b/>
      <w:bCs/>
      <w:color w:val="0000FF"/>
      <w:sz w:val="28"/>
    </w:rPr>
  </w:style>
  <w:style w:type="paragraph" w:styleId="Ttulo3">
    <w:name w:val="heading 3"/>
    <w:basedOn w:val="Normal"/>
    <w:next w:val="Normal"/>
    <w:link w:val="Ttulo3Char"/>
    <w:qFormat/>
    <w:rsid w:val="006B3645"/>
    <w:pPr>
      <w:keepNext/>
      <w:widowControl w:val="0"/>
      <w:tabs>
        <w:tab w:val="center" w:pos="7371"/>
      </w:tabs>
      <w:overflowPunct w:val="0"/>
      <w:autoSpaceDE w:val="0"/>
      <w:autoSpaceDN w:val="0"/>
      <w:adjustRightInd w:val="0"/>
      <w:spacing w:line="320" w:lineRule="atLeast"/>
      <w:jc w:val="center"/>
      <w:outlineLvl w:val="2"/>
    </w:pPr>
    <w:rPr>
      <w:rFonts w:eastAsia="Arial Unicode MS"/>
      <w:b/>
      <w:bCs/>
      <w:sz w:val="18"/>
    </w:rPr>
  </w:style>
  <w:style w:type="paragraph" w:styleId="Ttulo4">
    <w:name w:val="heading 4"/>
    <w:basedOn w:val="Normal"/>
    <w:next w:val="Normal"/>
    <w:link w:val="Ttulo4Char"/>
    <w:qFormat/>
    <w:rsid w:val="006B3645"/>
    <w:pPr>
      <w:keepNext/>
      <w:overflowPunct w:val="0"/>
      <w:autoSpaceDE w:val="0"/>
      <w:autoSpaceDN w:val="0"/>
      <w:adjustRightInd w:val="0"/>
      <w:jc w:val="right"/>
      <w:outlineLvl w:val="3"/>
    </w:pPr>
    <w:rPr>
      <w:b/>
      <w:bCs/>
      <w:color w:val="0000FF"/>
      <w:sz w:val="22"/>
    </w:rPr>
  </w:style>
  <w:style w:type="paragraph" w:styleId="Ttulo5">
    <w:name w:val="heading 5"/>
    <w:basedOn w:val="Normal"/>
    <w:next w:val="Normal"/>
    <w:link w:val="Ttulo5Char"/>
    <w:qFormat/>
    <w:rsid w:val="006B3645"/>
    <w:pPr>
      <w:keepNext/>
      <w:ind w:firstLine="1134"/>
      <w:jc w:val="both"/>
      <w:outlineLvl w:val="4"/>
    </w:pPr>
    <w:rPr>
      <w:rFonts w:eastAsia="Arial Unicode MS"/>
      <w:sz w:val="24"/>
    </w:rPr>
  </w:style>
  <w:style w:type="paragraph" w:styleId="Ttulo6">
    <w:name w:val="heading 6"/>
    <w:basedOn w:val="Normal"/>
    <w:next w:val="Normal"/>
    <w:link w:val="Ttulo6Char"/>
    <w:qFormat/>
    <w:rsid w:val="006B3645"/>
    <w:pPr>
      <w:keepNext/>
      <w:spacing w:line="360" w:lineRule="auto"/>
      <w:ind w:firstLine="1701"/>
      <w:jc w:val="both"/>
      <w:outlineLvl w:val="5"/>
    </w:pPr>
    <w:rPr>
      <w:sz w:val="24"/>
    </w:rPr>
  </w:style>
  <w:style w:type="paragraph" w:styleId="Ttulo7">
    <w:name w:val="heading 7"/>
    <w:basedOn w:val="Normal"/>
    <w:next w:val="Normal"/>
    <w:link w:val="Ttulo7Char"/>
    <w:qFormat/>
    <w:rsid w:val="006B3645"/>
    <w:pPr>
      <w:keepNext/>
      <w:widowControl w:val="0"/>
      <w:spacing w:line="360" w:lineRule="auto"/>
      <w:jc w:val="center"/>
      <w:outlineLvl w:val="6"/>
    </w:pPr>
    <w:rPr>
      <w:rFonts w:ascii="Arial" w:hAnsi="Arial" w:cs="Arial"/>
      <w:b/>
      <w:bCs/>
      <w:sz w:val="22"/>
      <w:szCs w:val="24"/>
    </w:rPr>
  </w:style>
  <w:style w:type="paragraph" w:styleId="Ttulo8">
    <w:name w:val="heading 8"/>
    <w:basedOn w:val="Normal"/>
    <w:next w:val="Normal"/>
    <w:link w:val="Ttulo8Char"/>
    <w:qFormat/>
    <w:rsid w:val="006B3645"/>
    <w:pPr>
      <w:keepNext/>
      <w:tabs>
        <w:tab w:val="right" w:pos="8789"/>
      </w:tabs>
      <w:spacing w:line="360" w:lineRule="auto"/>
      <w:outlineLvl w:val="7"/>
    </w:pPr>
    <w:rPr>
      <w:b/>
      <w:sz w:val="24"/>
    </w:rPr>
  </w:style>
  <w:style w:type="paragraph" w:styleId="Ttulo9">
    <w:name w:val="heading 9"/>
    <w:basedOn w:val="Normal"/>
    <w:next w:val="Normal"/>
    <w:link w:val="Ttulo9Char"/>
    <w:qFormat/>
    <w:rsid w:val="006B3645"/>
    <w:pPr>
      <w:keepNext/>
      <w:tabs>
        <w:tab w:val="left" w:pos="536"/>
        <w:tab w:val="left" w:pos="2270"/>
        <w:tab w:val="left" w:pos="4294"/>
      </w:tabs>
      <w:overflowPunct w:val="0"/>
      <w:autoSpaceDE w:val="0"/>
      <w:autoSpaceDN w:val="0"/>
      <w:adjustRightInd w:val="0"/>
      <w:jc w:val="both"/>
      <w:outlineLvl w:val="8"/>
    </w:pPr>
    <w:rPr>
      <w:rFonts w:ascii="Arial" w:hAnsi="Arial" w:cs="Arial"/>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3645"/>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6B3645"/>
    <w:rPr>
      <w:rFonts w:ascii="Times New Roman" w:eastAsia="Times New Roman" w:hAnsi="Times New Roman" w:cs="Times New Roman"/>
      <w:b/>
      <w:bCs/>
      <w:color w:val="0000FF"/>
      <w:sz w:val="28"/>
      <w:szCs w:val="20"/>
      <w:lang w:eastAsia="pt-BR"/>
    </w:rPr>
  </w:style>
  <w:style w:type="character" w:customStyle="1" w:styleId="Ttulo3Char">
    <w:name w:val="Título 3 Char"/>
    <w:basedOn w:val="Fontepargpadro"/>
    <w:link w:val="Ttulo3"/>
    <w:rsid w:val="006B3645"/>
    <w:rPr>
      <w:rFonts w:ascii="Times New Roman" w:eastAsia="Arial Unicode MS" w:hAnsi="Times New Roman" w:cs="Times New Roman"/>
      <w:b/>
      <w:bCs/>
      <w:sz w:val="18"/>
      <w:szCs w:val="20"/>
      <w:lang w:eastAsia="pt-BR"/>
    </w:rPr>
  </w:style>
  <w:style w:type="character" w:customStyle="1" w:styleId="Ttulo4Char">
    <w:name w:val="Título 4 Char"/>
    <w:basedOn w:val="Fontepargpadro"/>
    <w:link w:val="Ttulo4"/>
    <w:rsid w:val="006B3645"/>
    <w:rPr>
      <w:rFonts w:ascii="Times New Roman" w:eastAsia="Times New Roman" w:hAnsi="Times New Roman" w:cs="Times New Roman"/>
      <w:b/>
      <w:bCs/>
      <w:color w:val="0000FF"/>
      <w:szCs w:val="20"/>
      <w:lang w:eastAsia="pt-BR"/>
    </w:rPr>
  </w:style>
  <w:style w:type="character" w:customStyle="1" w:styleId="Ttulo5Char">
    <w:name w:val="Título 5 Char"/>
    <w:basedOn w:val="Fontepargpadro"/>
    <w:link w:val="Ttulo5"/>
    <w:rsid w:val="006B3645"/>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6B3645"/>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6B3645"/>
    <w:rPr>
      <w:rFonts w:ascii="Arial" w:eastAsia="Times New Roman" w:hAnsi="Arial" w:cs="Arial"/>
      <w:b/>
      <w:bCs/>
      <w:szCs w:val="24"/>
      <w:lang w:eastAsia="pt-BR"/>
    </w:rPr>
  </w:style>
  <w:style w:type="character" w:customStyle="1" w:styleId="Ttulo8Char">
    <w:name w:val="Título 8 Char"/>
    <w:basedOn w:val="Fontepargpadro"/>
    <w:link w:val="Ttulo8"/>
    <w:rsid w:val="006B364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6B3645"/>
    <w:rPr>
      <w:rFonts w:ascii="Arial" w:eastAsia="Times New Roman" w:hAnsi="Arial" w:cs="Arial"/>
      <w:b/>
      <w:lang w:eastAsia="pt-BR"/>
    </w:rPr>
  </w:style>
  <w:style w:type="paragraph" w:styleId="Cabealho">
    <w:name w:val="header"/>
    <w:basedOn w:val="Normal"/>
    <w:link w:val="CabealhoChar"/>
    <w:semiHidden/>
    <w:rsid w:val="006B3645"/>
    <w:pPr>
      <w:tabs>
        <w:tab w:val="center" w:pos="4320"/>
        <w:tab w:val="right" w:pos="8640"/>
      </w:tabs>
    </w:pPr>
  </w:style>
  <w:style w:type="character" w:customStyle="1" w:styleId="CabealhoChar">
    <w:name w:val="Cabeçalho Char"/>
    <w:basedOn w:val="Fontepargpadro"/>
    <w:link w:val="Cabealho"/>
    <w:semiHidden/>
    <w:rsid w:val="006B3645"/>
    <w:rPr>
      <w:rFonts w:ascii="Times New Roman" w:eastAsia="Times New Roman" w:hAnsi="Times New Roman" w:cs="Times New Roman"/>
      <w:sz w:val="20"/>
      <w:szCs w:val="20"/>
      <w:lang w:eastAsia="pt-BR"/>
    </w:rPr>
  </w:style>
  <w:style w:type="paragraph" w:styleId="Rodap">
    <w:name w:val="footer"/>
    <w:basedOn w:val="Normal"/>
    <w:link w:val="RodapChar"/>
    <w:semiHidden/>
    <w:rsid w:val="006B3645"/>
    <w:pPr>
      <w:tabs>
        <w:tab w:val="center" w:pos="4320"/>
        <w:tab w:val="right" w:pos="8640"/>
      </w:tabs>
    </w:pPr>
  </w:style>
  <w:style w:type="character" w:customStyle="1" w:styleId="RodapChar">
    <w:name w:val="Rodapé Char"/>
    <w:basedOn w:val="Fontepargpadro"/>
    <w:link w:val="Rodap"/>
    <w:semiHidden/>
    <w:rsid w:val="006B3645"/>
    <w:rPr>
      <w:rFonts w:ascii="Times New Roman" w:eastAsia="Times New Roman" w:hAnsi="Times New Roman" w:cs="Times New Roman"/>
      <w:sz w:val="20"/>
      <w:szCs w:val="20"/>
      <w:lang w:eastAsia="pt-BR"/>
    </w:rPr>
  </w:style>
  <w:style w:type="character" w:styleId="Hyperlink">
    <w:name w:val="Hyperlink"/>
    <w:basedOn w:val="Fontepargpadro"/>
    <w:uiPriority w:val="99"/>
    <w:semiHidden/>
    <w:rsid w:val="006B3645"/>
    <w:rPr>
      <w:color w:val="0000FF"/>
      <w:u w:val="single"/>
    </w:rPr>
  </w:style>
  <w:style w:type="paragraph" w:customStyle="1" w:styleId="xl33">
    <w:name w:val="xl33"/>
    <w:basedOn w:val="Normal"/>
    <w:rsid w:val="006B3645"/>
    <w:pPr>
      <w:spacing w:before="100" w:beforeAutospacing="1" w:after="100" w:afterAutospacing="1"/>
    </w:pPr>
    <w:rPr>
      <w:rFonts w:eastAsia="Arial Unicode MS"/>
      <w:sz w:val="22"/>
      <w:szCs w:val="22"/>
    </w:rPr>
  </w:style>
  <w:style w:type="paragraph" w:styleId="NormalWeb">
    <w:name w:val="Normal (Web)"/>
    <w:basedOn w:val="Normal"/>
    <w:semiHidden/>
    <w:rsid w:val="006B3645"/>
    <w:pPr>
      <w:spacing w:before="100" w:beforeAutospacing="1" w:after="100" w:afterAutospacing="1"/>
    </w:pPr>
    <w:rPr>
      <w:sz w:val="24"/>
      <w:szCs w:val="24"/>
    </w:rPr>
  </w:style>
  <w:style w:type="paragraph" w:styleId="Corpodetexto">
    <w:name w:val="Body Text"/>
    <w:basedOn w:val="Normal"/>
    <w:link w:val="CorpodetextoChar"/>
    <w:semiHidden/>
    <w:rsid w:val="006B3645"/>
    <w:pPr>
      <w:jc w:val="both"/>
    </w:pPr>
    <w:rPr>
      <w:rFonts w:ascii="Arial" w:hAnsi="Arial"/>
      <w:sz w:val="24"/>
    </w:rPr>
  </w:style>
  <w:style w:type="character" w:customStyle="1" w:styleId="CorpodetextoChar">
    <w:name w:val="Corpo de texto Char"/>
    <w:basedOn w:val="Fontepargpadro"/>
    <w:link w:val="Corpodetexto"/>
    <w:semiHidden/>
    <w:rsid w:val="006B3645"/>
    <w:rPr>
      <w:rFonts w:ascii="Arial" w:eastAsia="Times New Roman" w:hAnsi="Arial" w:cs="Times New Roman"/>
      <w:sz w:val="24"/>
      <w:szCs w:val="20"/>
      <w:lang w:eastAsia="pt-BR"/>
    </w:rPr>
  </w:style>
  <w:style w:type="paragraph" w:customStyle="1" w:styleId="xl50">
    <w:name w:val="xl50"/>
    <w:basedOn w:val="Normal"/>
    <w:rsid w:val="006B3645"/>
    <w:pPr>
      <w:spacing w:before="100" w:beforeAutospacing="1" w:after="100" w:afterAutospacing="1"/>
      <w:jc w:val="both"/>
    </w:pPr>
    <w:rPr>
      <w:rFonts w:eastAsia="Arial Unicode MS"/>
      <w:sz w:val="22"/>
      <w:szCs w:val="22"/>
    </w:rPr>
  </w:style>
  <w:style w:type="paragraph" w:styleId="Corpodetexto2">
    <w:name w:val="Body Text 2"/>
    <w:basedOn w:val="Normal"/>
    <w:link w:val="Corpodetexto2Char"/>
    <w:semiHidden/>
    <w:rsid w:val="006B3645"/>
    <w:rPr>
      <w:sz w:val="23"/>
    </w:rPr>
  </w:style>
  <w:style w:type="character" w:customStyle="1" w:styleId="Corpodetexto2Char">
    <w:name w:val="Corpo de texto 2 Char"/>
    <w:basedOn w:val="Fontepargpadro"/>
    <w:link w:val="Corpodetexto2"/>
    <w:semiHidden/>
    <w:rsid w:val="006B3645"/>
    <w:rPr>
      <w:rFonts w:ascii="Times New Roman" w:eastAsia="Times New Roman" w:hAnsi="Times New Roman" w:cs="Times New Roman"/>
      <w:sz w:val="23"/>
      <w:szCs w:val="20"/>
      <w:lang w:eastAsia="pt-BR"/>
    </w:rPr>
  </w:style>
  <w:style w:type="paragraph" w:styleId="Recuodecorpodetexto3">
    <w:name w:val="Body Text Indent 3"/>
    <w:basedOn w:val="Normal"/>
    <w:link w:val="Recuodecorpodetexto3Char"/>
    <w:semiHidden/>
    <w:rsid w:val="006B3645"/>
    <w:pPr>
      <w:spacing w:before="240" w:after="120"/>
      <w:ind w:left="567"/>
      <w:jc w:val="both"/>
    </w:pPr>
    <w:rPr>
      <w:rFonts w:ascii="Arial" w:hAnsi="Arial" w:cs="Arial"/>
      <w:bCs/>
      <w:color w:val="000000"/>
      <w:sz w:val="24"/>
      <w:szCs w:val="24"/>
    </w:rPr>
  </w:style>
  <w:style w:type="character" w:customStyle="1" w:styleId="Recuodecorpodetexto3Char">
    <w:name w:val="Recuo de corpo de texto 3 Char"/>
    <w:basedOn w:val="Fontepargpadro"/>
    <w:link w:val="Recuodecorpodetexto3"/>
    <w:semiHidden/>
    <w:rsid w:val="006B3645"/>
    <w:rPr>
      <w:rFonts w:ascii="Arial" w:eastAsia="Times New Roman" w:hAnsi="Arial" w:cs="Arial"/>
      <w:bCs/>
      <w:color w:val="000000"/>
      <w:sz w:val="24"/>
      <w:szCs w:val="24"/>
      <w:lang w:eastAsia="pt-BR"/>
    </w:rPr>
  </w:style>
  <w:style w:type="paragraph" w:styleId="Corpodetexto3">
    <w:name w:val="Body Text 3"/>
    <w:basedOn w:val="Normal"/>
    <w:link w:val="Corpodetexto3Char"/>
    <w:semiHidden/>
    <w:rsid w:val="006B3645"/>
    <w:pPr>
      <w:widowControl w:val="0"/>
      <w:jc w:val="both"/>
    </w:pPr>
    <w:rPr>
      <w:rFonts w:ascii="Verdana" w:hAnsi="Verdana"/>
    </w:rPr>
  </w:style>
  <w:style w:type="character" w:customStyle="1" w:styleId="Corpodetexto3Char">
    <w:name w:val="Corpo de texto 3 Char"/>
    <w:basedOn w:val="Fontepargpadro"/>
    <w:link w:val="Corpodetexto3"/>
    <w:semiHidden/>
    <w:rsid w:val="006B3645"/>
    <w:rPr>
      <w:rFonts w:ascii="Verdana" w:eastAsia="Times New Roman" w:hAnsi="Verdana" w:cs="Times New Roman"/>
      <w:sz w:val="20"/>
      <w:szCs w:val="20"/>
      <w:lang w:eastAsia="pt-BR"/>
    </w:rPr>
  </w:style>
  <w:style w:type="paragraph" w:styleId="Recuodecorpodetexto">
    <w:name w:val="Body Text Indent"/>
    <w:basedOn w:val="Normal"/>
    <w:link w:val="RecuodecorpodetextoChar"/>
    <w:semiHidden/>
    <w:rsid w:val="006B3645"/>
    <w:pPr>
      <w:ind w:firstLine="1134"/>
      <w:jc w:val="both"/>
    </w:pPr>
    <w:rPr>
      <w:sz w:val="24"/>
    </w:rPr>
  </w:style>
  <w:style w:type="character" w:customStyle="1" w:styleId="RecuodecorpodetextoChar">
    <w:name w:val="Recuo de corpo de texto Char"/>
    <w:basedOn w:val="Fontepargpadro"/>
    <w:link w:val="Recuodecorpodetexto"/>
    <w:semiHidden/>
    <w:rsid w:val="006B3645"/>
    <w:rPr>
      <w:rFonts w:ascii="Times New Roman" w:eastAsia="Times New Roman" w:hAnsi="Times New Roman" w:cs="Times New Roman"/>
      <w:sz w:val="24"/>
      <w:szCs w:val="20"/>
      <w:lang w:eastAsia="pt-BR"/>
    </w:rPr>
  </w:style>
  <w:style w:type="paragraph" w:styleId="Ttulo">
    <w:name w:val="Title"/>
    <w:basedOn w:val="Normal"/>
    <w:link w:val="TtuloChar"/>
    <w:qFormat/>
    <w:rsid w:val="006B3645"/>
    <w:pPr>
      <w:widowControl w:val="0"/>
      <w:jc w:val="center"/>
    </w:pPr>
    <w:rPr>
      <w:b/>
      <w:sz w:val="32"/>
    </w:rPr>
  </w:style>
  <w:style w:type="character" w:customStyle="1" w:styleId="TtuloChar">
    <w:name w:val="Título Char"/>
    <w:basedOn w:val="Fontepargpadro"/>
    <w:link w:val="Ttulo"/>
    <w:rsid w:val="006B3645"/>
    <w:rPr>
      <w:rFonts w:ascii="Times New Roman" w:eastAsia="Times New Roman" w:hAnsi="Times New Roman" w:cs="Times New Roman"/>
      <w:b/>
      <w:sz w:val="32"/>
      <w:szCs w:val="20"/>
      <w:lang w:eastAsia="pt-BR"/>
    </w:rPr>
  </w:style>
  <w:style w:type="paragraph" w:customStyle="1" w:styleId="xl49">
    <w:name w:val="xl49"/>
    <w:basedOn w:val="Normal"/>
    <w:rsid w:val="006B3645"/>
    <w:pPr>
      <w:spacing w:before="100" w:beforeAutospacing="1" w:after="100" w:afterAutospacing="1"/>
      <w:jc w:val="right"/>
    </w:pPr>
    <w:rPr>
      <w:rFonts w:eastAsia="Arial Unicode MS"/>
      <w:b/>
      <w:bCs/>
      <w:sz w:val="24"/>
      <w:szCs w:val="24"/>
    </w:rPr>
  </w:style>
  <w:style w:type="paragraph" w:styleId="Recuodecorpodetexto2">
    <w:name w:val="Body Text Indent 2"/>
    <w:basedOn w:val="Normal"/>
    <w:link w:val="Recuodecorpodetexto2Char"/>
    <w:semiHidden/>
    <w:rsid w:val="006B3645"/>
    <w:pPr>
      <w:spacing w:line="360" w:lineRule="auto"/>
      <w:ind w:firstLine="1134"/>
    </w:pPr>
    <w:rPr>
      <w:sz w:val="24"/>
    </w:rPr>
  </w:style>
  <w:style w:type="character" w:customStyle="1" w:styleId="Recuodecorpodetexto2Char">
    <w:name w:val="Recuo de corpo de texto 2 Char"/>
    <w:basedOn w:val="Fontepargpadro"/>
    <w:link w:val="Recuodecorpodetexto2"/>
    <w:semiHidden/>
    <w:rsid w:val="006B3645"/>
    <w:rPr>
      <w:rFonts w:ascii="Times New Roman" w:eastAsia="Times New Roman" w:hAnsi="Times New Roman" w:cs="Times New Roman"/>
      <w:sz w:val="24"/>
      <w:szCs w:val="20"/>
      <w:lang w:eastAsia="pt-BR"/>
    </w:rPr>
  </w:style>
  <w:style w:type="character" w:styleId="Nmerodepgina">
    <w:name w:val="page number"/>
    <w:basedOn w:val="Fontepargpadro"/>
    <w:semiHidden/>
    <w:rsid w:val="006B3645"/>
  </w:style>
  <w:style w:type="paragraph" w:styleId="Subttulo">
    <w:name w:val="Subtitle"/>
    <w:basedOn w:val="Normal"/>
    <w:link w:val="SubttuloChar"/>
    <w:qFormat/>
    <w:rsid w:val="006B3645"/>
    <w:pPr>
      <w:jc w:val="both"/>
    </w:pPr>
    <w:rPr>
      <w:b/>
      <w:bCs/>
      <w:sz w:val="24"/>
      <w:szCs w:val="24"/>
    </w:rPr>
  </w:style>
  <w:style w:type="character" w:customStyle="1" w:styleId="SubttuloChar">
    <w:name w:val="Subtítulo Char"/>
    <w:basedOn w:val="Fontepargpadro"/>
    <w:link w:val="Subttulo"/>
    <w:rsid w:val="006B3645"/>
    <w:rPr>
      <w:rFonts w:ascii="Times New Roman" w:eastAsia="Times New Roman" w:hAnsi="Times New Roman" w:cs="Times New Roman"/>
      <w:b/>
      <w:bCs/>
      <w:sz w:val="24"/>
      <w:szCs w:val="24"/>
      <w:lang w:eastAsia="pt-BR"/>
    </w:rPr>
  </w:style>
  <w:style w:type="character" w:styleId="HiperlinkVisitado">
    <w:name w:val="FollowedHyperlink"/>
    <w:uiPriority w:val="99"/>
    <w:semiHidden/>
    <w:unhideWhenUsed/>
    <w:rsid w:val="006B3645"/>
    <w:rPr>
      <w:color w:val="800080"/>
      <w:u w:val="single"/>
    </w:rPr>
  </w:style>
  <w:style w:type="paragraph" w:styleId="MapadoDocumento">
    <w:name w:val="Document Map"/>
    <w:basedOn w:val="Normal"/>
    <w:link w:val="MapadoDocumentoChar"/>
    <w:uiPriority w:val="99"/>
    <w:semiHidden/>
    <w:unhideWhenUsed/>
    <w:rsid w:val="006B3645"/>
    <w:rPr>
      <w:rFonts w:ascii="Tahoma" w:hAnsi="Tahoma"/>
      <w:sz w:val="16"/>
      <w:szCs w:val="16"/>
    </w:rPr>
  </w:style>
  <w:style w:type="character" w:customStyle="1" w:styleId="MapadoDocumentoChar">
    <w:name w:val="Mapa do Documento Char"/>
    <w:basedOn w:val="Fontepargpadro"/>
    <w:link w:val="MapadoDocumento"/>
    <w:uiPriority w:val="99"/>
    <w:semiHidden/>
    <w:rsid w:val="006B3645"/>
    <w:rPr>
      <w:rFonts w:ascii="Tahoma" w:eastAsia="Times New Roman" w:hAnsi="Tahoma" w:cs="Times New Roman"/>
      <w:sz w:val="16"/>
      <w:szCs w:val="16"/>
      <w:lang w:eastAsia="pt-BR"/>
    </w:rPr>
  </w:style>
  <w:style w:type="paragraph" w:styleId="Textodebalo">
    <w:name w:val="Balloon Text"/>
    <w:basedOn w:val="Normal"/>
    <w:link w:val="TextodebaloChar"/>
    <w:semiHidden/>
    <w:unhideWhenUsed/>
    <w:rsid w:val="006B3645"/>
    <w:rPr>
      <w:rFonts w:ascii="Tahoma" w:hAnsi="Tahoma"/>
      <w:sz w:val="16"/>
      <w:szCs w:val="16"/>
    </w:rPr>
  </w:style>
  <w:style w:type="character" w:customStyle="1" w:styleId="TextodebaloChar">
    <w:name w:val="Texto de balão Char"/>
    <w:basedOn w:val="Fontepargpadro"/>
    <w:link w:val="Textodebalo"/>
    <w:semiHidden/>
    <w:rsid w:val="006B3645"/>
    <w:rPr>
      <w:rFonts w:ascii="Tahoma" w:eastAsia="Times New Roman" w:hAnsi="Tahoma" w:cs="Times New Roman"/>
      <w:sz w:val="16"/>
      <w:szCs w:val="16"/>
      <w:lang w:eastAsia="pt-BR"/>
    </w:rPr>
  </w:style>
  <w:style w:type="paragraph" w:styleId="PargrafodaLista">
    <w:name w:val="List Paragraph"/>
    <w:basedOn w:val="Normal"/>
    <w:uiPriority w:val="34"/>
    <w:qFormat/>
    <w:rsid w:val="006B3645"/>
    <w:pPr>
      <w:ind w:left="720"/>
      <w:contextualSpacing/>
    </w:pPr>
  </w:style>
  <w:style w:type="paragraph" w:customStyle="1" w:styleId="PargrafodaLista1">
    <w:name w:val="Parágrafo da Lista1"/>
    <w:basedOn w:val="Normal"/>
    <w:semiHidden/>
    <w:rsid w:val="006B3645"/>
    <w:pPr>
      <w:ind w:left="720"/>
    </w:pPr>
  </w:style>
  <w:style w:type="paragraph" w:customStyle="1" w:styleId="font7">
    <w:name w:val="font7"/>
    <w:basedOn w:val="Normal"/>
    <w:semiHidden/>
    <w:rsid w:val="006B3645"/>
    <w:pPr>
      <w:spacing w:before="100" w:beforeAutospacing="1" w:after="100" w:afterAutospacing="1"/>
    </w:pPr>
    <w:rPr>
      <w:rFonts w:ascii="Arial" w:hAnsi="Arial" w:cs="Arial"/>
      <w:b/>
      <w:bCs/>
      <w:color w:val="FF0000"/>
    </w:rPr>
  </w:style>
  <w:style w:type="character" w:styleId="Forte">
    <w:name w:val="Strong"/>
    <w:basedOn w:val="Fontepargpadro"/>
    <w:qFormat/>
    <w:rsid w:val="006B3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0501">
      <w:bodyDiv w:val="1"/>
      <w:marLeft w:val="0"/>
      <w:marRight w:val="0"/>
      <w:marTop w:val="0"/>
      <w:marBottom w:val="0"/>
      <w:divBdr>
        <w:top w:val="none" w:sz="0" w:space="0" w:color="auto"/>
        <w:left w:val="none" w:sz="0" w:space="0" w:color="auto"/>
        <w:bottom w:val="none" w:sz="0" w:space="0" w:color="auto"/>
        <w:right w:val="none" w:sz="0" w:space="0" w:color="auto"/>
      </w:divBdr>
    </w:div>
    <w:div w:id="1701585807">
      <w:bodyDiv w:val="1"/>
      <w:marLeft w:val="0"/>
      <w:marRight w:val="0"/>
      <w:marTop w:val="0"/>
      <w:marBottom w:val="0"/>
      <w:divBdr>
        <w:top w:val="none" w:sz="0" w:space="0" w:color="auto"/>
        <w:left w:val="none" w:sz="0" w:space="0" w:color="auto"/>
        <w:bottom w:val="none" w:sz="0" w:space="0" w:color="auto"/>
        <w:right w:val="none" w:sz="0" w:space="0" w:color="auto"/>
      </w:divBdr>
    </w:div>
    <w:div w:id="18679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conims.com.br" TargetMode="External"/><Relationship Id="rId18" Type="http://schemas.openxmlformats.org/officeDocument/2006/relationships/hyperlink" Target="http://www.comprasgovernamentais.gov.br" TargetMode="External"/><Relationship Id="rId26" Type="http://schemas.openxmlformats.org/officeDocument/2006/relationships/hyperlink" Target="http://www.conims.com.br" TargetMode="External"/><Relationship Id="rId3" Type="http://schemas.openxmlformats.org/officeDocument/2006/relationships/settings" Target="settings.xml"/><Relationship Id="rId21" Type="http://schemas.openxmlformats.org/officeDocument/2006/relationships/hyperlink" Target="http://www.portaltranspar&#234;ncia.gov.br/ceis" TargetMode="External"/><Relationship Id="rId7" Type="http://schemas.openxmlformats.org/officeDocument/2006/relationships/hyperlink" Target="http://www.comprasgovernamentais.gov.br" TargetMode="External"/><Relationship Id="rId12" Type="http://schemas.openxmlformats.org/officeDocument/2006/relationships/hyperlink" Target="http://www.conims.com.br" TargetMode="External"/><Relationship Id="rId17" Type="http://schemas.openxmlformats.org/officeDocument/2006/relationships/hyperlink" Target="http://www.comprasgovernamentais.gov.br" TargetMode="External"/><Relationship Id="rId25" Type="http://schemas.openxmlformats.org/officeDocument/2006/relationships/hyperlink" Target="http://www.diariomunicipal.com.br/amp/" TargetMode="External"/><Relationship Id="rId2" Type="http://schemas.openxmlformats.org/officeDocument/2006/relationships/styles" Target="styles.xml"/><Relationship Id="rId16" Type="http://schemas.openxmlformats.org/officeDocument/2006/relationships/hyperlink" Target="http://www.comprasgovernamentais.gov.br" TargetMode="External"/><Relationship Id="rId20" Type="http://schemas.openxmlformats.org/officeDocument/2006/relationships/hyperlink" Target="http://www.portaldoempreendedor.gov.b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http://www.conims.com.br" TargetMode="External"/><Relationship Id="rId5" Type="http://schemas.openxmlformats.org/officeDocument/2006/relationships/footnotes" Target="footnotes.xml"/><Relationship Id="rId15" Type="http://schemas.openxmlformats.org/officeDocument/2006/relationships/hyperlink" Target="http://www.comprasgovernamentais.gov.br" TargetMode="External"/><Relationship Id="rId23" Type="http://schemas.openxmlformats.org/officeDocument/2006/relationships/hyperlink" Target="http://www.diariomunicipal.com.br/amp/" TargetMode="External"/><Relationship Id="rId28"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mailto:licitacao@conims.com.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onims.com.br" TargetMode="External"/><Relationship Id="rId22" Type="http://schemas.openxmlformats.org/officeDocument/2006/relationships/hyperlink" Target="http://servicos.tce.pr.gov.br/tcepr/municipal/ail/ConsultarImpedidosWeb.aspx"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ims@conim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2357</TotalTime>
  <Pages>55</Pages>
  <Words>14907</Words>
  <Characters>80502</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Cacilda Aparecida dos Santos</dc:creator>
  <cp:lastModifiedBy>Sandra Fim</cp:lastModifiedBy>
  <cp:revision>161</cp:revision>
  <cp:lastPrinted>2018-03-12T13:19:00Z</cp:lastPrinted>
  <dcterms:created xsi:type="dcterms:W3CDTF">2018-02-21T13:13:00Z</dcterms:created>
  <dcterms:modified xsi:type="dcterms:W3CDTF">2018-03-12T13:37:00Z</dcterms:modified>
</cp:coreProperties>
</file>